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F07" w:rsidRDefault="009B6F07">
      <w:pPr>
        <w:pStyle w:val="DocumentTitle"/>
      </w:pPr>
      <w:r>
        <w:t>North American Numbering Council (NANC)</w:t>
      </w:r>
    </w:p>
    <w:p w:rsidR="009B6F07" w:rsidRDefault="009B6F07">
      <w:pPr>
        <w:pStyle w:val="DocumentTitle"/>
      </w:pPr>
      <w:r>
        <w:t>Functional Requirements Specification</w:t>
      </w:r>
    </w:p>
    <w:p w:rsidR="009B6F07" w:rsidRDefault="009B6F07">
      <w:pPr>
        <w:pStyle w:val="Product"/>
      </w:pP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w:t>
      </w:r>
    </w:p>
    <w:p w:rsidR="009B6F07" w:rsidRDefault="009B6F07">
      <w:pPr>
        <w:pStyle w:val="Product"/>
      </w:pPr>
      <w:r>
        <w:t>Service Management System (SMS)</w:t>
      </w:r>
    </w:p>
    <w:p w:rsidR="009B6F07" w:rsidRDefault="009B6F07">
      <w:pPr>
        <w:jc w:val="right"/>
        <w:rPr>
          <w:b/>
          <w:bCs/>
        </w:rPr>
      </w:pPr>
    </w:p>
    <w:p w:rsidR="009B6F07" w:rsidRDefault="009B6F07">
      <w:pPr>
        <w:jc w:val="right"/>
        <w:rPr>
          <w:b/>
          <w:bCs/>
        </w:rPr>
      </w:pPr>
    </w:p>
    <w:p w:rsidR="009B6F07" w:rsidRDefault="009B6F07">
      <w:pPr>
        <w:jc w:val="right"/>
        <w:rPr>
          <w:b/>
          <w:bCs/>
        </w:rPr>
      </w:pPr>
    </w:p>
    <w:p w:rsidR="009B6F07" w:rsidRDefault="009B6F07">
      <w:pPr>
        <w:jc w:val="right"/>
        <w:rPr>
          <w:b/>
          <w:bCs/>
          <w:sz w:val="36"/>
        </w:rPr>
      </w:pPr>
      <w:r>
        <w:rPr>
          <w:b/>
          <w:bCs/>
          <w:sz w:val="36"/>
        </w:rPr>
        <w:t xml:space="preserve">Release </w:t>
      </w:r>
      <w:del w:id="0" w:author="White, Patrick K" w:date="2019-06-19T11:33:00Z">
        <w:r w:rsidR="00234653" w:rsidDel="00477851">
          <w:rPr>
            <w:b/>
            <w:bCs/>
            <w:sz w:val="36"/>
          </w:rPr>
          <w:delText>4.</w:delText>
        </w:r>
        <w:r w:rsidR="0034147F" w:rsidDel="00477851">
          <w:rPr>
            <w:b/>
            <w:bCs/>
            <w:sz w:val="36"/>
          </w:rPr>
          <w:delText>1c</w:delText>
        </w:r>
      </w:del>
      <w:ins w:id="1" w:author="White, Patrick K" w:date="2019-06-19T11:33:00Z">
        <w:r w:rsidR="00477851">
          <w:rPr>
            <w:b/>
            <w:bCs/>
            <w:sz w:val="36"/>
          </w:rPr>
          <w:t>5.0</w:t>
        </w:r>
      </w:ins>
    </w:p>
    <w:p w:rsidR="009B6F07" w:rsidRDefault="009B6F07">
      <w:pPr>
        <w:jc w:val="right"/>
        <w:rPr>
          <w:b/>
          <w:bCs/>
          <w:sz w:val="32"/>
        </w:rPr>
      </w:pPr>
    </w:p>
    <w:p w:rsidR="009B6F07" w:rsidRDefault="004408AB">
      <w:pPr>
        <w:jc w:val="right"/>
        <w:rPr>
          <w:b/>
          <w:bCs/>
        </w:rPr>
      </w:pPr>
      <w:r>
        <w:rPr>
          <w:b/>
          <w:bCs/>
        </w:rPr>
        <w:t>XXXX NN</w:t>
      </w:r>
      <w:r w:rsidR="00832625">
        <w:rPr>
          <w:b/>
          <w:bCs/>
        </w:rPr>
        <w:t xml:space="preserve">, </w:t>
      </w:r>
      <w:del w:id="2" w:author="White, Patrick K" w:date="2019-06-19T11:34:00Z">
        <w:r w:rsidR="00832625" w:rsidDel="00477851">
          <w:rPr>
            <w:b/>
            <w:bCs/>
          </w:rPr>
          <w:delText>201</w:delText>
        </w:r>
        <w:r w:rsidR="0034147F" w:rsidDel="00477851">
          <w:rPr>
            <w:b/>
            <w:bCs/>
          </w:rPr>
          <w:delText>9</w:delText>
        </w:r>
      </w:del>
      <w:ins w:id="3" w:author="White, Patrick K" w:date="2019-06-19T11:34:00Z">
        <w:r w:rsidR="00477851">
          <w:rPr>
            <w:b/>
            <w:bCs/>
          </w:rPr>
          <w:t>2020</w:t>
        </w:r>
      </w:ins>
    </w:p>
    <w:p w:rsidR="009B6F07" w:rsidRDefault="009B6F07">
      <w:pPr>
        <w:jc w:val="right"/>
        <w:rPr>
          <w:b/>
          <w:bCs/>
        </w:rPr>
      </w:pPr>
    </w:p>
    <w:p w:rsidR="00C125F7" w:rsidRDefault="00C125F7">
      <w:pPr>
        <w:jc w:val="right"/>
        <w:rPr>
          <w:b/>
          <w:bCs/>
        </w:rPr>
      </w:pPr>
    </w:p>
    <w:p w:rsidR="009B6F07" w:rsidRDefault="009B6F07">
      <w:pPr>
        <w:jc w:val="center"/>
        <w:rPr>
          <w:b/>
          <w:bCs/>
          <w:i/>
          <w:iCs/>
          <w:sz w:val="36"/>
        </w:rPr>
      </w:pPr>
    </w:p>
    <w:p w:rsidR="009B6F07" w:rsidRDefault="009B6F07"/>
    <w:p w:rsidR="009B6F07" w:rsidRPr="00477851" w:rsidRDefault="00477851">
      <w:pPr>
        <w:rPr>
          <w:b/>
          <w:sz w:val="32"/>
          <w:szCs w:val="32"/>
        </w:rPr>
        <w:sectPr w:rsidR="009B6F07" w:rsidRPr="00477851">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864" w:gutter="0"/>
          <w:pgNumType w:start="1" w:chapStyle="1"/>
          <w:cols w:space="720"/>
          <w:titlePg/>
        </w:sectPr>
      </w:pPr>
      <w:ins w:id="9" w:author="White, Patrick K" w:date="2019-06-19T11:18:00Z">
        <w:r w:rsidRPr="00477851">
          <w:rPr>
            <w:b/>
            <w:sz w:val="32"/>
            <w:szCs w:val="32"/>
          </w:rPr>
          <w:t>PRE-PRODUCTION REVIEW COPY</w:t>
        </w:r>
      </w:ins>
      <w:r w:rsidR="004408AB" w:rsidRPr="00477851">
        <w:rPr>
          <w:b/>
          <w:sz w:val="32"/>
          <w:szCs w:val="32"/>
        </w:rPr>
        <w:t xml:space="preserve">  </w:t>
      </w:r>
      <w:ins w:id="10" w:author="White, Patrick K" w:date="2019-06-19T11:19:00Z">
        <w:r w:rsidRPr="00477851">
          <w:rPr>
            <w:b/>
            <w:sz w:val="32"/>
            <w:szCs w:val="32"/>
          </w:rPr>
          <w:t xml:space="preserve">  July 9, 2019</w:t>
        </w:r>
      </w:ins>
    </w:p>
    <w:p w:rsidR="009B6F07" w:rsidRDefault="009B6F07">
      <w:pPr>
        <w:pStyle w:val="Heading2NoNumber"/>
        <w:numPr>
          <w:ilvl w:val="0"/>
          <w:numId w:val="0"/>
        </w:numPr>
      </w:pPr>
      <w:bookmarkStart w:id="11" w:name="_Toc369425374"/>
      <w:bookmarkStart w:id="12" w:name="_Toc369428585"/>
      <w:r>
        <w:lastRenderedPageBreak/>
        <w:t>Related Publications</w:t>
      </w:r>
      <w:bookmarkEnd w:id="11"/>
      <w:bookmarkEnd w:id="12"/>
      <w:r w:rsidR="00B41733">
        <w:t xml:space="preserve"> </w:t>
      </w:r>
    </w:p>
    <w:p w:rsidR="009B6F07" w:rsidRDefault="009B6F07">
      <w:pPr>
        <w:pStyle w:val="BodyText"/>
      </w:pPr>
      <w:r>
        <w:rPr>
          <w:i/>
        </w:rPr>
        <w:t>NPAC SMS Interoperable Interface Specification (IIS)</w:t>
      </w:r>
      <w:r>
        <w:t>, Version 3.</w:t>
      </w:r>
      <w:r w:rsidR="006317D9">
        <w:t>4.</w:t>
      </w:r>
      <w:r w:rsidR="009E4AD2">
        <w:t>8f</w:t>
      </w:r>
      <w:r w:rsidR="00236D70">
        <w:t>,</w:t>
      </w:r>
      <w:r w:rsidR="00620EFB">
        <w:t xml:space="preserve"> </w:t>
      </w:r>
      <w:r w:rsidR="009E4AD2">
        <w:rPr>
          <w:bCs/>
        </w:rPr>
        <w:t>March 6, 2018</w:t>
      </w:r>
      <w:r>
        <w:t>.</w:t>
      </w:r>
    </w:p>
    <w:p w:rsidR="00382680" w:rsidRDefault="00382680" w:rsidP="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 Version 3.4.</w:t>
      </w:r>
      <w:r w:rsidR="009E4AD2">
        <w:t>8f</w:t>
      </w:r>
      <w:r w:rsidR="00236D70">
        <w:t>,</w:t>
      </w:r>
      <w:r>
        <w:t xml:space="preserve"> </w:t>
      </w:r>
      <w:r w:rsidR="009E4AD2">
        <w:rPr>
          <w:bCs/>
        </w:rPr>
        <w:t>March 6, 2018</w:t>
      </w:r>
      <w:r>
        <w:t>.</w:t>
      </w:r>
    </w:p>
    <w:p w:rsidR="00C145FD" w:rsidRDefault="00C145FD" w:rsidP="00C145FD">
      <w:pPr>
        <w:pStyle w:val="BodyText"/>
      </w:pPr>
      <w:r>
        <w:rPr>
          <w:i/>
        </w:rPr>
        <w:t>NPAC SMS XML Interface Specification (XIS)</w:t>
      </w:r>
      <w:r>
        <w:t>, Version 1.</w:t>
      </w:r>
      <w:r w:rsidR="00F426A2">
        <w:t>6</w:t>
      </w:r>
      <w:r w:rsidR="00F558F7">
        <w:t>.</w:t>
      </w:r>
      <w:r w:rsidR="009E4AD2">
        <w:t>2</w:t>
      </w:r>
      <w:r>
        <w:t xml:space="preserve">, </w:t>
      </w:r>
      <w:r w:rsidR="009E4AD2">
        <w:rPr>
          <w:bCs/>
        </w:rPr>
        <w:t>March 6, 2018</w:t>
      </w:r>
      <w:r>
        <w:t>.</w:t>
      </w:r>
    </w:p>
    <w:p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rsidR="009B6F07" w:rsidRDefault="009B6F07">
      <w:pPr>
        <w:pStyle w:val="BodyText"/>
      </w:pPr>
      <w:r>
        <w:rPr>
          <w:i/>
        </w:rPr>
        <w:t>Generic Requirements for SCP Application and GTT Function for Number Portability</w:t>
      </w:r>
      <w:r>
        <w:t>, ICC LNP Workshop SCP Generic Requirements Subcommittee.</w:t>
      </w:r>
    </w:p>
    <w:p w:rsidR="009B6F07" w:rsidRDefault="009B6F07">
      <w:pPr>
        <w:pStyle w:val="BodyText"/>
      </w:pPr>
      <w:r>
        <w:rPr>
          <w:i/>
        </w:rPr>
        <w:t>Generic Switching and Signaling Requirements for Number Portability</w:t>
      </w:r>
      <w:r>
        <w:t>, version 1.03, ICC LNP Workshop Switch Generic Requirements Subcommittee, September 4, 1996.</w:t>
      </w:r>
    </w:p>
    <w:p w:rsidR="009B6F07" w:rsidRDefault="009B6F07">
      <w:pPr>
        <w:pStyle w:val="BodyText"/>
      </w:pPr>
      <w:r>
        <w:rPr>
          <w:i/>
        </w:rPr>
        <w:t>Report on Local Number Portability</w:t>
      </w:r>
      <w:r>
        <w:t>, Industry Numbering Committee (INC).</w:t>
      </w:r>
    </w:p>
    <w:p w:rsidR="009B6F07" w:rsidRDefault="009B6F07">
      <w:pPr>
        <w:pStyle w:val="BodyText"/>
      </w:pPr>
      <w:r>
        <w:rPr>
          <w:i/>
        </w:rPr>
        <w:t>FCC 96-286 First Report And Order</w:t>
      </w:r>
      <w:r>
        <w:rPr>
          <w:b/>
        </w:rPr>
        <w:t xml:space="preserve">, </w:t>
      </w:r>
      <w:r>
        <w:t>CC Docket No. 95-116, July 2, 1996.</w:t>
      </w:r>
    </w:p>
    <w:p w:rsidR="009B6F07" w:rsidRDefault="009B6F07">
      <w:pPr>
        <w:pStyle w:val="BodyText"/>
      </w:pPr>
      <w:r>
        <w:t>CTIA Report on Wireless Portability Version 2, July 7, 1998</w:t>
      </w:r>
    </w:p>
    <w:p w:rsidR="009B6F07" w:rsidRDefault="009B6F07">
      <w:pPr>
        <w:pStyle w:val="Legalese"/>
        <w:framePr w:wrap="notBeside"/>
        <w:rPr>
          <w:b/>
          <w:sz w:val="18"/>
        </w:rPr>
      </w:pPr>
      <w:r>
        <w:rPr>
          <w:b/>
          <w:sz w:val="18"/>
        </w:rPr>
        <w:t xml:space="preserve">Release </w:t>
      </w:r>
      <w:del w:id="13" w:author="White, Patrick K" w:date="2019-06-19T11:56:00Z">
        <w:r w:rsidR="00234653" w:rsidDel="00147F33">
          <w:rPr>
            <w:b/>
            <w:sz w:val="18"/>
          </w:rPr>
          <w:delText>4.1</w:delText>
        </w:r>
        <w:r w:rsidR="0034147F" w:rsidDel="00147F33">
          <w:rPr>
            <w:b/>
            <w:sz w:val="18"/>
          </w:rPr>
          <w:delText>c</w:delText>
        </w:r>
      </w:del>
      <w:ins w:id="14" w:author="White, Patrick K" w:date="2019-06-19T11:56:00Z">
        <w:r w:rsidR="00147F33">
          <w:rPr>
            <w:b/>
            <w:sz w:val="18"/>
          </w:rPr>
          <w:t>5.0</w:t>
        </w:r>
      </w:ins>
      <w:r>
        <w:rPr>
          <w:b/>
          <w:sz w:val="18"/>
        </w:rPr>
        <w:t xml:space="preserve">: © COPYRIGHT </w:t>
      </w:r>
      <w:r w:rsidR="009E4AD2">
        <w:rPr>
          <w:b/>
          <w:sz w:val="18"/>
        </w:rPr>
        <w:t>2018</w:t>
      </w:r>
      <w:r w:rsidR="0034147F">
        <w:rPr>
          <w:b/>
          <w:sz w:val="18"/>
        </w:rPr>
        <w:t>-</w:t>
      </w:r>
      <w:del w:id="15" w:author="White, Patrick K" w:date="2019-06-19T11:56:00Z">
        <w:r w:rsidR="0034147F" w:rsidDel="00147F33">
          <w:rPr>
            <w:b/>
            <w:sz w:val="18"/>
          </w:rPr>
          <w:delText>2019</w:delText>
        </w:r>
        <w:r w:rsidR="009E4AD2" w:rsidDel="00147F33">
          <w:rPr>
            <w:b/>
            <w:sz w:val="18"/>
          </w:rPr>
          <w:delText xml:space="preserve"> </w:delText>
        </w:r>
      </w:del>
      <w:ins w:id="16" w:author="White, Patrick K" w:date="2019-06-19T11:56:00Z">
        <w:r w:rsidR="00147F33">
          <w:rPr>
            <w:b/>
            <w:sz w:val="18"/>
          </w:rPr>
          <w:t xml:space="preserve">2020 </w:t>
        </w:r>
      </w:ins>
      <w:r w:rsidR="009E4AD2">
        <w:rPr>
          <w:b/>
          <w:sz w:val="18"/>
        </w:rPr>
        <w:t>iconectiv</w:t>
      </w:r>
      <w:r w:rsidR="002D3575">
        <w:rPr>
          <w:b/>
          <w:sz w:val="18"/>
        </w:rPr>
        <w:t>, LLC</w:t>
      </w:r>
    </w:p>
    <w:p w:rsidR="009B6F07" w:rsidRDefault="009B6F07">
      <w:pPr>
        <w:pStyle w:val="Legalese"/>
        <w:framePr w:wrap="notBeside"/>
      </w:pPr>
      <w:r>
        <w:t xml:space="preserve">The Work may be freely redistributed subject to the terms of the GNU General Public License (the “GPL”), a copy of which may be found at </w:t>
      </w:r>
      <w:r>
        <w:rPr>
          <w:rFonts w:ascii="Arial" w:hAnsi="Arial"/>
          <w:sz w:val="14"/>
        </w:rPr>
        <w:t>ftp://prep.ai.mit.edu/pub/gnu/GPL</w:t>
      </w:r>
      <w:r>
        <w:t>, or requested by writing to FSF, Inc., 675 Mass Ave, Cambridge, MA 02139, USA.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 xml:space="preserve">The purpose of the </w:t>
      </w:r>
      <w:r w:rsidR="004B075D">
        <w:rPr>
          <w:sz w:val="16"/>
        </w:rPr>
        <w:t>iconectiv, LLC</w:t>
      </w:r>
      <w:r>
        <w:rPr>
          <w:sz w:val="16"/>
        </w:rPr>
        <w:t xml:space="preserve"> copyright and GNU General Public License on this Work is to ensure that this Work and any subsequent derivations thereof remain non-proprietary.</w:t>
      </w:r>
    </w:p>
    <w:p w:rsidR="009B6F07" w:rsidRDefault="009B6F07">
      <w:bookmarkStart w:id="17" w:name="_GoBack"/>
    </w:p>
    <w:p w:rsidR="009B6F07" w:rsidRDefault="009B6F07">
      <w:pPr>
        <w:sectPr w:rsidR="009B6F07">
          <w:headerReference w:type="default" r:id="rId13"/>
          <w:footerReference w:type="default" r:id="rId14"/>
          <w:pgSz w:w="12240" w:h="15840" w:code="1"/>
          <w:pgMar w:top="1440" w:right="1440" w:bottom="1440" w:left="1440" w:header="720" w:footer="864" w:gutter="0"/>
          <w:pgNumType w:start="1" w:chapStyle="1"/>
          <w:cols w:space="720"/>
          <w:titlePg/>
        </w:sectPr>
      </w:pPr>
    </w:p>
    <w:bookmarkEnd w:id="17"/>
    <w:p w:rsidR="009B6F07" w:rsidRDefault="009B6F07">
      <w:pPr>
        <w:pStyle w:val="FrontMatter"/>
      </w:pPr>
      <w:r>
        <w:t>Table of Contents</w:t>
      </w:r>
    </w:p>
    <w:p w:rsidR="00002411" w:rsidRDefault="000654F1">
      <w:pPr>
        <w:pStyle w:val="TOC1"/>
        <w:tabs>
          <w:tab w:val="left" w:pos="475"/>
        </w:tabs>
        <w:rPr>
          <w:rFonts w:asciiTheme="minorHAnsi" w:eastAsiaTheme="minorEastAsia" w:hAnsiTheme="minorHAnsi" w:cstheme="minorBidi"/>
          <w:b w:val="0"/>
          <w:caps w:val="0"/>
          <w:noProof/>
          <w:sz w:val="22"/>
          <w:szCs w:val="22"/>
          <w:u w:val="none"/>
        </w:rPr>
      </w:pPr>
      <w:r>
        <w:fldChar w:fldCharType="begin"/>
      </w:r>
      <w:r w:rsidR="009B6F07">
        <w:instrText xml:space="preserve"> TOC \o "1-6" \h \z </w:instrText>
      </w:r>
      <w:r>
        <w:fldChar w:fldCharType="separate"/>
      </w:r>
      <w:hyperlink w:anchor="_Toc14174902" w:history="1">
        <w:r w:rsidR="00002411" w:rsidRPr="00165BB2">
          <w:rPr>
            <w:rStyle w:val="Hyperlink"/>
            <w:noProof/>
          </w:rPr>
          <w:t>0.</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Preface</w:t>
        </w:r>
        <w:r w:rsidR="00002411">
          <w:rPr>
            <w:noProof/>
            <w:webHidden/>
          </w:rPr>
          <w:tab/>
        </w:r>
        <w:r w:rsidR="00002411">
          <w:rPr>
            <w:noProof/>
            <w:webHidden/>
          </w:rPr>
          <w:fldChar w:fldCharType="begin"/>
        </w:r>
        <w:r w:rsidR="00002411">
          <w:rPr>
            <w:noProof/>
            <w:webHidden/>
          </w:rPr>
          <w:instrText xml:space="preserve"> PAGEREF _Toc14174902 \h </w:instrText>
        </w:r>
        <w:r w:rsidR="00002411">
          <w:rPr>
            <w:noProof/>
            <w:webHidden/>
          </w:rPr>
        </w:r>
        <w:r w:rsidR="00002411">
          <w:rPr>
            <w:noProof/>
            <w:webHidden/>
          </w:rPr>
          <w:fldChar w:fldCharType="separate"/>
        </w:r>
        <w:r w:rsidR="00002411">
          <w:rPr>
            <w:noProof/>
            <w:webHidden/>
          </w:rPr>
          <w:t>0-0</w:t>
        </w:r>
        <w:r w:rsidR="00002411">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03" w:history="1">
        <w:r w:rsidRPr="00165BB2">
          <w:rPr>
            <w:rStyle w:val="Hyperlink"/>
            <w:noProof/>
          </w:rPr>
          <w:t>0.1</w:t>
        </w:r>
        <w:r>
          <w:rPr>
            <w:rFonts w:asciiTheme="minorHAnsi" w:eastAsiaTheme="minorEastAsia" w:hAnsiTheme="minorHAnsi" w:cstheme="minorBidi"/>
            <w:b w:val="0"/>
            <w:noProof/>
            <w:sz w:val="22"/>
            <w:szCs w:val="22"/>
          </w:rPr>
          <w:tab/>
        </w:r>
        <w:r w:rsidRPr="00165BB2">
          <w:rPr>
            <w:rStyle w:val="Hyperlink"/>
            <w:noProof/>
          </w:rPr>
          <w:t>Document Structure</w:t>
        </w:r>
        <w:r>
          <w:rPr>
            <w:noProof/>
            <w:webHidden/>
          </w:rPr>
          <w:tab/>
        </w:r>
        <w:r>
          <w:rPr>
            <w:noProof/>
            <w:webHidden/>
          </w:rPr>
          <w:fldChar w:fldCharType="begin"/>
        </w:r>
        <w:r>
          <w:rPr>
            <w:noProof/>
            <w:webHidden/>
          </w:rPr>
          <w:instrText xml:space="preserve"> PAGEREF _Toc14174903 \h </w:instrText>
        </w:r>
        <w:r>
          <w:rPr>
            <w:noProof/>
            <w:webHidden/>
          </w:rPr>
        </w:r>
        <w:r>
          <w:rPr>
            <w:noProof/>
            <w:webHidden/>
          </w:rPr>
          <w:fldChar w:fldCharType="separate"/>
        </w:r>
        <w:r>
          <w:rPr>
            <w:noProof/>
            <w:webHidden/>
          </w:rPr>
          <w:t>0-0</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04" w:history="1">
        <w:r w:rsidRPr="00165BB2">
          <w:rPr>
            <w:rStyle w:val="Hyperlink"/>
            <w:noProof/>
          </w:rPr>
          <w:t>0.2</w:t>
        </w:r>
        <w:r>
          <w:rPr>
            <w:rFonts w:asciiTheme="minorHAnsi" w:eastAsiaTheme="minorEastAsia" w:hAnsiTheme="minorHAnsi" w:cstheme="minorBidi"/>
            <w:b w:val="0"/>
            <w:noProof/>
            <w:sz w:val="22"/>
            <w:szCs w:val="22"/>
          </w:rPr>
          <w:tab/>
        </w:r>
        <w:r w:rsidRPr="00165BB2">
          <w:rPr>
            <w:rStyle w:val="Hyperlink"/>
            <w:noProof/>
          </w:rPr>
          <w:t>Document Numbering Strategy</w:t>
        </w:r>
        <w:r>
          <w:rPr>
            <w:noProof/>
            <w:webHidden/>
          </w:rPr>
          <w:tab/>
        </w:r>
        <w:r>
          <w:rPr>
            <w:noProof/>
            <w:webHidden/>
          </w:rPr>
          <w:fldChar w:fldCharType="begin"/>
        </w:r>
        <w:r>
          <w:rPr>
            <w:noProof/>
            <w:webHidden/>
          </w:rPr>
          <w:instrText xml:space="preserve"> PAGEREF _Toc14174904 \h </w:instrText>
        </w:r>
        <w:r>
          <w:rPr>
            <w:noProof/>
            <w:webHidden/>
          </w:rPr>
        </w:r>
        <w:r>
          <w:rPr>
            <w:noProof/>
            <w:webHidden/>
          </w:rPr>
          <w:fldChar w:fldCharType="separate"/>
        </w:r>
        <w:r>
          <w:rPr>
            <w:noProof/>
            <w:webHidden/>
          </w:rPr>
          <w:t>0-1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05" w:history="1">
        <w:r w:rsidRPr="00165BB2">
          <w:rPr>
            <w:rStyle w:val="Hyperlink"/>
            <w:noProof/>
          </w:rPr>
          <w:t>0.3</w:t>
        </w:r>
        <w:r>
          <w:rPr>
            <w:rFonts w:asciiTheme="minorHAnsi" w:eastAsiaTheme="minorEastAsia" w:hAnsiTheme="minorHAnsi" w:cstheme="minorBidi"/>
            <w:b w:val="0"/>
            <w:noProof/>
            <w:sz w:val="22"/>
            <w:szCs w:val="22"/>
          </w:rPr>
          <w:tab/>
        </w:r>
        <w:r w:rsidRPr="00165BB2">
          <w:rPr>
            <w:rStyle w:val="Hyperlink"/>
            <w:noProof/>
          </w:rPr>
          <w:t>Document Version History</w:t>
        </w:r>
        <w:r>
          <w:rPr>
            <w:noProof/>
            <w:webHidden/>
          </w:rPr>
          <w:tab/>
        </w:r>
        <w:r>
          <w:rPr>
            <w:noProof/>
            <w:webHidden/>
          </w:rPr>
          <w:fldChar w:fldCharType="begin"/>
        </w:r>
        <w:r>
          <w:rPr>
            <w:noProof/>
            <w:webHidden/>
          </w:rPr>
          <w:instrText xml:space="preserve"> PAGEREF _Toc14174905 \h </w:instrText>
        </w:r>
        <w:r>
          <w:rPr>
            <w:noProof/>
            <w:webHidden/>
          </w:rPr>
        </w:r>
        <w:r>
          <w:rPr>
            <w:noProof/>
            <w:webHidden/>
          </w:rPr>
          <w:fldChar w:fldCharType="separate"/>
        </w:r>
        <w:r>
          <w:rPr>
            <w:noProof/>
            <w:webHidden/>
          </w:rPr>
          <w:t>0-2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06" w:history="1">
        <w:r w:rsidRPr="00165BB2">
          <w:rPr>
            <w:rStyle w:val="Hyperlink"/>
            <w:noProof/>
          </w:rPr>
          <w:t>0.3.1</w:t>
        </w:r>
        <w:r>
          <w:rPr>
            <w:rFonts w:asciiTheme="minorHAnsi" w:eastAsiaTheme="minorEastAsia" w:hAnsiTheme="minorHAnsi" w:cstheme="minorBidi"/>
            <w:noProof/>
            <w:sz w:val="22"/>
            <w:szCs w:val="22"/>
          </w:rPr>
          <w:tab/>
        </w:r>
        <w:r w:rsidRPr="00165BB2">
          <w:rPr>
            <w:rStyle w:val="Hyperlink"/>
            <w:noProof/>
          </w:rPr>
          <w:t>Release 1.0</w:t>
        </w:r>
        <w:r>
          <w:rPr>
            <w:noProof/>
            <w:webHidden/>
          </w:rPr>
          <w:tab/>
        </w:r>
        <w:r>
          <w:rPr>
            <w:noProof/>
            <w:webHidden/>
          </w:rPr>
          <w:fldChar w:fldCharType="begin"/>
        </w:r>
        <w:r>
          <w:rPr>
            <w:noProof/>
            <w:webHidden/>
          </w:rPr>
          <w:instrText xml:space="preserve"> PAGEREF _Toc14174906 \h </w:instrText>
        </w:r>
        <w:r>
          <w:rPr>
            <w:noProof/>
            <w:webHidden/>
          </w:rPr>
        </w:r>
        <w:r>
          <w:rPr>
            <w:noProof/>
            <w:webHidden/>
          </w:rPr>
          <w:fldChar w:fldCharType="separate"/>
        </w:r>
        <w:r>
          <w:rPr>
            <w:noProof/>
            <w:webHidden/>
          </w:rPr>
          <w:t>0-2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07" w:history="1">
        <w:r w:rsidRPr="00165BB2">
          <w:rPr>
            <w:rStyle w:val="Hyperlink"/>
            <w:noProof/>
          </w:rPr>
          <w:t>0.3.2</w:t>
        </w:r>
        <w:r>
          <w:rPr>
            <w:rFonts w:asciiTheme="minorHAnsi" w:eastAsiaTheme="minorEastAsia" w:hAnsiTheme="minorHAnsi" w:cstheme="minorBidi"/>
            <w:noProof/>
            <w:sz w:val="22"/>
            <w:szCs w:val="22"/>
          </w:rPr>
          <w:tab/>
        </w:r>
        <w:r w:rsidRPr="00165BB2">
          <w:rPr>
            <w:rStyle w:val="Hyperlink"/>
            <w:noProof/>
          </w:rPr>
          <w:t>Release 2.0</w:t>
        </w:r>
        <w:r>
          <w:rPr>
            <w:noProof/>
            <w:webHidden/>
          </w:rPr>
          <w:tab/>
        </w:r>
        <w:r>
          <w:rPr>
            <w:noProof/>
            <w:webHidden/>
          </w:rPr>
          <w:fldChar w:fldCharType="begin"/>
        </w:r>
        <w:r>
          <w:rPr>
            <w:noProof/>
            <w:webHidden/>
          </w:rPr>
          <w:instrText xml:space="preserve"> PAGEREF _Toc14174907 \h </w:instrText>
        </w:r>
        <w:r>
          <w:rPr>
            <w:noProof/>
            <w:webHidden/>
          </w:rPr>
        </w:r>
        <w:r>
          <w:rPr>
            <w:noProof/>
            <w:webHidden/>
          </w:rPr>
          <w:fldChar w:fldCharType="separate"/>
        </w:r>
        <w:r>
          <w:rPr>
            <w:noProof/>
            <w:webHidden/>
          </w:rPr>
          <w:t>0-2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08" w:history="1">
        <w:r w:rsidRPr="00165BB2">
          <w:rPr>
            <w:rStyle w:val="Hyperlink"/>
            <w:noProof/>
          </w:rPr>
          <w:t>0.3.3</w:t>
        </w:r>
        <w:r>
          <w:rPr>
            <w:rFonts w:asciiTheme="minorHAnsi" w:eastAsiaTheme="minorEastAsia" w:hAnsiTheme="minorHAnsi" w:cstheme="minorBidi"/>
            <w:noProof/>
            <w:sz w:val="22"/>
            <w:szCs w:val="22"/>
          </w:rPr>
          <w:tab/>
        </w:r>
        <w:r w:rsidRPr="00165BB2">
          <w:rPr>
            <w:rStyle w:val="Hyperlink"/>
            <w:noProof/>
          </w:rPr>
          <w:t>Release 3.0</w:t>
        </w:r>
        <w:r>
          <w:rPr>
            <w:noProof/>
            <w:webHidden/>
          </w:rPr>
          <w:tab/>
        </w:r>
        <w:r>
          <w:rPr>
            <w:noProof/>
            <w:webHidden/>
          </w:rPr>
          <w:fldChar w:fldCharType="begin"/>
        </w:r>
        <w:r>
          <w:rPr>
            <w:noProof/>
            <w:webHidden/>
          </w:rPr>
          <w:instrText xml:space="preserve"> PAGEREF _Toc14174908 \h </w:instrText>
        </w:r>
        <w:r>
          <w:rPr>
            <w:noProof/>
            <w:webHidden/>
          </w:rPr>
        </w:r>
        <w:r>
          <w:rPr>
            <w:noProof/>
            <w:webHidden/>
          </w:rPr>
          <w:fldChar w:fldCharType="separate"/>
        </w:r>
        <w:r>
          <w:rPr>
            <w:noProof/>
            <w:webHidden/>
          </w:rPr>
          <w:t>0-2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09" w:history="1">
        <w:r w:rsidRPr="00165BB2">
          <w:rPr>
            <w:rStyle w:val="Hyperlink"/>
            <w:noProof/>
          </w:rPr>
          <w:t>0.3.4</w:t>
        </w:r>
        <w:r>
          <w:rPr>
            <w:rFonts w:asciiTheme="minorHAnsi" w:eastAsiaTheme="minorEastAsia" w:hAnsiTheme="minorHAnsi" w:cstheme="minorBidi"/>
            <w:noProof/>
            <w:sz w:val="22"/>
            <w:szCs w:val="22"/>
          </w:rPr>
          <w:tab/>
        </w:r>
        <w:r w:rsidRPr="00165BB2">
          <w:rPr>
            <w:rStyle w:val="Hyperlink"/>
            <w:noProof/>
          </w:rPr>
          <w:t>Release 3.1</w:t>
        </w:r>
        <w:r>
          <w:rPr>
            <w:noProof/>
            <w:webHidden/>
          </w:rPr>
          <w:tab/>
        </w:r>
        <w:r>
          <w:rPr>
            <w:noProof/>
            <w:webHidden/>
          </w:rPr>
          <w:fldChar w:fldCharType="begin"/>
        </w:r>
        <w:r>
          <w:rPr>
            <w:noProof/>
            <w:webHidden/>
          </w:rPr>
          <w:instrText xml:space="preserve"> PAGEREF _Toc14174909 \h </w:instrText>
        </w:r>
        <w:r>
          <w:rPr>
            <w:noProof/>
            <w:webHidden/>
          </w:rPr>
        </w:r>
        <w:r>
          <w:rPr>
            <w:noProof/>
            <w:webHidden/>
          </w:rPr>
          <w:fldChar w:fldCharType="separate"/>
        </w:r>
        <w:r>
          <w:rPr>
            <w:noProof/>
            <w:webHidden/>
          </w:rPr>
          <w:t>0-2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10" w:history="1">
        <w:r w:rsidRPr="00165BB2">
          <w:rPr>
            <w:rStyle w:val="Hyperlink"/>
            <w:noProof/>
          </w:rPr>
          <w:t>0.3.5</w:t>
        </w:r>
        <w:r>
          <w:rPr>
            <w:rFonts w:asciiTheme="minorHAnsi" w:eastAsiaTheme="minorEastAsia" w:hAnsiTheme="minorHAnsi" w:cstheme="minorBidi"/>
            <w:noProof/>
            <w:sz w:val="22"/>
            <w:szCs w:val="22"/>
          </w:rPr>
          <w:tab/>
        </w:r>
        <w:r w:rsidRPr="00165BB2">
          <w:rPr>
            <w:rStyle w:val="Hyperlink"/>
            <w:noProof/>
          </w:rPr>
          <w:t>Release 3.2</w:t>
        </w:r>
        <w:r>
          <w:rPr>
            <w:noProof/>
            <w:webHidden/>
          </w:rPr>
          <w:tab/>
        </w:r>
        <w:r>
          <w:rPr>
            <w:noProof/>
            <w:webHidden/>
          </w:rPr>
          <w:fldChar w:fldCharType="begin"/>
        </w:r>
        <w:r>
          <w:rPr>
            <w:noProof/>
            <w:webHidden/>
          </w:rPr>
          <w:instrText xml:space="preserve"> PAGEREF _Toc14174910 \h </w:instrText>
        </w:r>
        <w:r>
          <w:rPr>
            <w:noProof/>
            <w:webHidden/>
          </w:rPr>
        </w:r>
        <w:r>
          <w:rPr>
            <w:noProof/>
            <w:webHidden/>
          </w:rPr>
          <w:fldChar w:fldCharType="separate"/>
        </w:r>
        <w:r>
          <w:rPr>
            <w:noProof/>
            <w:webHidden/>
          </w:rPr>
          <w:t>0-3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11" w:history="1">
        <w:r w:rsidRPr="00165BB2">
          <w:rPr>
            <w:rStyle w:val="Hyperlink"/>
            <w:noProof/>
          </w:rPr>
          <w:t>0.3.6</w:t>
        </w:r>
        <w:r>
          <w:rPr>
            <w:rFonts w:asciiTheme="minorHAnsi" w:eastAsiaTheme="minorEastAsia" w:hAnsiTheme="minorHAnsi" w:cstheme="minorBidi"/>
            <w:noProof/>
            <w:sz w:val="22"/>
            <w:szCs w:val="22"/>
          </w:rPr>
          <w:tab/>
        </w:r>
        <w:r w:rsidRPr="00165BB2">
          <w:rPr>
            <w:rStyle w:val="Hyperlink"/>
            <w:noProof/>
          </w:rPr>
          <w:t>Release 3.3</w:t>
        </w:r>
        <w:r>
          <w:rPr>
            <w:noProof/>
            <w:webHidden/>
          </w:rPr>
          <w:tab/>
        </w:r>
        <w:r>
          <w:rPr>
            <w:noProof/>
            <w:webHidden/>
          </w:rPr>
          <w:fldChar w:fldCharType="begin"/>
        </w:r>
        <w:r>
          <w:rPr>
            <w:noProof/>
            <w:webHidden/>
          </w:rPr>
          <w:instrText xml:space="preserve"> PAGEREF _Toc14174911 \h </w:instrText>
        </w:r>
        <w:r>
          <w:rPr>
            <w:noProof/>
            <w:webHidden/>
          </w:rPr>
        </w:r>
        <w:r>
          <w:rPr>
            <w:noProof/>
            <w:webHidden/>
          </w:rPr>
          <w:fldChar w:fldCharType="separate"/>
        </w:r>
        <w:r>
          <w:rPr>
            <w:noProof/>
            <w:webHidden/>
          </w:rPr>
          <w:t>0-3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12" w:history="1">
        <w:r w:rsidRPr="00165BB2">
          <w:rPr>
            <w:rStyle w:val="Hyperlink"/>
            <w:noProof/>
          </w:rPr>
          <w:t>0.3.7</w:t>
        </w:r>
        <w:r>
          <w:rPr>
            <w:rFonts w:asciiTheme="minorHAnsi" w:eastAsiaTheme="minorEastAsia" w:hAnsiTheme="minorHAnsi" w:cstheme="minorBidi"/>
            <w:noProof/>
            <w:sz w:val="22"/>
            <w:szCs w:val="22"/>
          </w:rPr>
          <w:tab/>
        </w:r>
        <w:r w:rsidRPr="00165BB2">
          <w:rPr>
            <w:rStyle w:val="Hyperlink"/>
            <w:noProof/>
          </w:rPr>
          <w:t>Release 3.3.4</w:t>
        </w:r>
        <w:r>
          <w:rPr>
            <w:noProof/>
            <w:webHidden/>
          </w:rPr>
          <w:tab/>
        </w:r>
        <w:r>
          <w:rPr>
            <w:noProof/>
            <w:webHidden/>
          </w:rPr>
          <w:fldChar w:fldCharType="begin"/>
        </w:r>
        <w:r>
          <w:rPr>
            <w:noProof/>
            <w:webHidden/>
          </w:rPr>
          <w:instrText xml:space="preserve"> PAGEREF _Toc14174912 \h </w:instrText>
        </w:r>
        <w:r>
          <w:rPr>
            <w:noProof/>
            <w:webHidden/>
          </w:rPr>
        </w:r>
        <w:r>
          <w:rPr>
            <w:noProof/>
            <w:webHidden/>
          </w:rPr>
          <w:fldChar w:fldCharType="separate"/>
        </w:r>
        <w:r>
          <w:rPr>
            <w:noProof/>
            <w:webHidden/>
          </w:rPr>
          <w:t>0-3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13" w:history="1">
        <w:r w:rsidRPr="00165BB2">
          <w:rPr>
            <w:rStyle w:val="Hyperlink"/>
            <w:noProof/>
          </w:rPr>
          <w:t>0.3.8</w:t>
        </w:r>
        <w:r>
          <w:rPr>
            <w:rFonts w:asciiTheme="minorHAnsi" w:eastAsiaTheme="minorEastAsia" w:hAnsiTheme="minorHAnsi" w:cstheme="minorBidi"/>
            <w:noProof/>
            <w:sz w:val="22"/>
            <w:szCs w:val="22"/>
          </w:rPr>
          <w:tab/>
        </w:r>
        <w:r w:rsidRPr="00165BB2">
          <w:rPr>
            <w:rStyle w:val="Hyperlink"/>
            <w:noProof/>
          </w:rPr>
          <w:t>Release 3.4</w:t>
        </w:r>
        <w:r>
          <w:rPr>
            <w:noProof/>
            <w:webHidden/>
          </w:rPr>
          <w:tab/>
        </w:r>
        <w:r>
          <w:rPr>
            <w:noProof/>
            <w:webHidden/>
          </w:rPr>
          <w:fldChar w:fldCharType="begin"/>
        </w:r>
        <w:r>
          <w:rPr>
            <w:noProof/>
            <w:webHidden/>
          </w:rPr>
          <w:instrText xml:space="preserve"> PAGEREF _Toc14174913 \h </w:instrText>
        </w:r>
        <w:r>
          <w:rPr>
            <w:noProof/>
            <w:webHidden/>
          </w:rPr>
        </w:r>
        <w:r>
          <w:rPr>
            <w:noProof/>
            <w:webHidden/>
          </w:rPr>
          <w:fldChar w:fldCharType="separate"/>
        </w:r>
        <w:r>
          <w:rPr>
            <w:noProof/>
            <w:webHidden/>
          </w:rPr>
          <w:t>0-3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14" w:history="1">
        <w:r w:rsidRPr="00165BB2">
          <w:rPr>
            <w:rStyle w:val="Hyperlink"/>
            <w:noProof/>
          </w:rPr>
          <w:t>0.3.9</w:t>
        </w:r>
        <w:r>
          <w:rPr>
            <w:rFonts w:asciiTheme="minorHAnsi" w:eastAsiaTheme="minorEastAsia" w:hAnsiTheme="minorHAnsi" w:cstheme="minorBidi"/>
            <w:noProof/>
            <w:sz w:val="22"/>
            <w:szCs w:val="22"/>
          </w:rPr>
          <w:tab/>
        </w:r>
        <w:r w:rsidRPr="00165BB2">
          <w:rPr>
            <w:rStyle w:val="Hyperlink"/>
            <w:noProof/>
          </w:rPr>
          <w:t>Release 4.1</w:t>
        </w:r>
        <w:r>
          <w:rPr>
            <w:noProof/>
            <w:webHidden/>
          </w:rPr>
          <w:tab/>
        </w:r>
        <w:r>
          <w:rPr>
            <w:noProof/>
            <w:webHidden/>
          </w:rPr>
          <w:fldChar w:fldCharType="begin"/>
        </w:r>
        <w:r>
          <w:rPr>
            <w:noProof/>
            <w:webHidden/>
          </w:rPr>
          <w:instrText xml:space="preserve"> PAGEREF _Toc14174914 \h </w:instrText>
        </w:r>
        <w:r>
          <w:rPr>
            <w:noProof/>
            <w:webHidden/>
          </w:rPr>
        </w:r>
        <w:r>
          <w:rPr>
            <w:noProof/>
            <w:webHidden/>
          </w:rPr>
          <w:fldChar w:fldCharType="separate"/>
        </w:r>
        <w:r>
          <w:rPr>
            <w:noProof/>
            <w:webHidden/>
          </w:rPr>
          <w:t>0-6</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15" w:history="1">
        <w:r w:rsidRPr="00165BB2">
          <w:rPr>
            <w:rStyle w:val="Hyperlink"/>
            <w:noProof/>
          </w:rPr>
          <w:t>0.3.10</w:t>
        </w:r>
        <w:r>
          <w:rPr>
            <w:rFonts w:asciiTheme="minorHAnsi" w:eastAsiaTheme="minorEastAsia" w:hAnsiTheme="minorHAnsi" w:cstheme="minorBidi"/>
            <w:noProof/>
            <w:sz w:val="22"/>
            <w:szCs w:val="22"/>
          </w:rPr>
          <w:tab/>
        </w:r>
        <w:r w:rsidRPr="00165BB2">
          <w:rPr>
            <w:rStyle w:val="Hyperlink"/>
            <w:noProof/>
          </w:rPr>
          <w:t>Release 5.0</w:t>
        </w:r>
        <w:r>
          <w:rPr>
            <w:noProof/>
            <w:webHidden/>
          </w:rPr>
          <w:tab/>
        </w:r>
        <w:r>
          <w:rPr>
            <w:noProof/>
            <w:webHidden/>
          </w:rPr>
          <w:fldChar w:fldCharType="begin"/>
        </w:r>
        <w:r>
          <w:rPr>
            <w:noProof/>
            <w:webHidden/>
          </w:rPr>
          <w:instrText xml:space="preserve"> PAGEREF _Toc14174915 \h </w:instrText>
        </w:r>
        <w:r>
          <w:rPr>
            <w:noProof/>
            <w:webHidden/>
          </w:rPr>
        </w:r>
        <w:r>
          <w:rPr>
            <w:noProof/>
            <w:webHidden/>
          </w:rPr>
          <w:fldChar w:fldCharType="separate"/>
        </w:r>
        <w:r>
          <w:rPr>
            <w:noProof/>
            <w:webHidden/>
          </w:rPr>
          <w:t>0-6</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16" w:history="1">
        <w:r w:rsidRPr="00165BB2">
          <w:rPr>
            <w:rStyle w:val="Hyperlink"/>
            <w:noProof/>
          </w:rPr>
          <w:t>0.4</w:t>
        </w:r>
        <w:r>
          <w:rPr>
            <w:rFonts w:asciiTheme="minorHAnsi" w:eastAsiaTheme="minorEastAsia" w:hAnsiTheme="minorHAnsi" w:cstheme="minorBidi"/>
            <w:b w:val="0"/>
            <w:noProof/>
            <w:sz w:val="22"/>
            <w:szCs w:val="22"/>
          </w:rPr>
          <w:tab/>
        </w:r>
        <w:r w:rsidRPr="00165BB2">
          <w:rPr>
            <w:rStyle w:val="Hyperlink"/>
            <w:noProof/>
          </w:rPr>
          <w:t>Abbreviations and Notations</w:t>
        </w:r>
        <w:r>
          <w:rPr>
            <w:noProof/>
            <w:webHidden/>
          </w:rPr>
          <w:tab/>
        </w:r>
        <w:r>
          <w:rPr>
            <w:noProof/>
            <w:webHidden/>
          </w:rPr>
          <w:fldChar w:fldCharType="begin"/>
        </w:r>
        <w:r>
          <w:rPr>
            <w:noProof/>
            <w:webHidden/>
          </w:rPr>
          <w:instrText xml:space="preserve"> PAGEREF _Toc14174916 \h </w:instrText>
        </w:r>
        <w:r>
          <w:rPr>
            <w:noProof/>
            <w:webHidden/>
          </w:rPr>
        </w:r>
        <w:r>
          <w:rPr>
            <w:noProof/>
            <w:webHidden/>
          </w:rPr>
          <w:fldChar w:fldCharType="separate"/>
        </w:r>
        <w:r>
          <w:rPr>
            <w:noProof/>
            <w:webHidden/>
          </w:rPr>
          <w:t>0-7</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17" w:history="1">
        <w:r w:rsidRPr="00165BB2">
          <w:rPr>
            <w:rStyle w:val="Hyperlink"/>
            <w:noProof/>
          </w:rPr>
          <w:t>0.5</w:t>
        </w:r>
        <w:r>
          <w:rPr>
            <w:rFonts w:asciiTheme="minorHAnsi" w:eastAsiaTheme="minorEastAsia" w:hAnsiTheme="minorHAnsi" w:cstheme="minorBidi"/>
            <w:b w:val="0"/>
            <w:noProof/>
            <w:sz w:val="22"/>
            <w:szCs w:val="22"/>
          </w:rPr>
          <w:tab/>
        </w:r>
        <w:r w:rsidRPr="00165BB2">
          <w:rPr>
            <w:rStyle w:val="Hyperlink"/>
            <w:noProof/>
          </w:rPr>
          <w:t>Document Language</w:t>
        </w:r>
        <w:r>
          <w:rPr>
            <w:noProof/>
            <w:webHidden/>
          </w:rPr>
          <w:tab/>
        </w:r>
        <w:r>
          <w:rPr>
            <w:noProof/>
            <w:webHidden/>
          </w:rPr>
          <w:fldChar w:fldCharType="begin"/>
        </w:r>
        <w:r>
          <w:rPr>
            <w:noProof/>
            <w:webHidden/>
          </w:rPr>
          <w:instrText xml:space="preserve"> PAGEREF _Toc14174917 \h </w:instrText>
        </w:r>
        <w:r>
          <w:rPr>
            <w:noProof/>
            <w:webHidden/>
          </w:rPr>
        </w:r>
        <w:r>
          <w:rPr>
            <w:noProof/>
            <w:webHidden/>
          </w:rPr>
          <w:fldChar w:fldCharType="separate"/>
        </w:r>
        <w:r>
          <w:rPr>
            <w:noProof/>
            <w:webHidden/>
          </w:rPr>
          <w:t>0-8</w:t>
        </w:r>
        <w:r>
          <w:rPr>
            <w:noProof/>
            <w:webHidden/>
          </w:rPr>
          <w:fldChar w:fldCharType="end"/>
        </w:r>
      </w:hyperlink>
    </w:p>
    <w:p w:rsidR="00002411" w:rsidRDefault="00002411">
      <w:pPr>
        <w:pStyle w:val="TOC1"/>
        <w:tabs>
          <w:tab w:val="left" w:pos="475"/>
        </w:tabs>
        <w:rPr>
          <w:rFonts w:asciiTheme="minorHAnsi" w:eastAsiaTheme="minorEastAsia" w:hAnsiTheme="minorHAnsi" w:cstheme="minorBidi"/>
          <w:b w:val="0"/>
          <w:caps w:val="0"/>
          <w:noProof/>
          <w:sz w:val="22"/>
          <w:szCs w:val="22"/>
          <w:u w:val="none"/>
        </w:rPr>
      </w:pPr>
      <w:hyperlink w:anchor="_Toc14174918" w:history="1">
        <w:r w:rsidRPr="00165BB2">
          <w:rPr>
            <w:rStyle w:val="Hyperlink"/>
            <w:noProof/>
          </w:rPr>
          <w:t>1.</w:t>
        </w:r>
        <w:r>
          <w:rPr>
            <w:rFonts w:asciiTheme="minorHAnsi" w:eastAsiaTheme="minorEastAsia" w:hAnsiTheme="minorHAnsi" w:cstheme="minorBidi"/>
            <w:b w:val="0"/>
            <w:caps w:val="0"/>
            <w:noProof/>
            <w:sz w:val="22"/>
            <w:szCs w:val="22"/>
            <w:u w:val="none"/>
          </w:rPr>
          <w:tab/>
        </w:r>
        <w:r w:rsidRPr="00165BB2">
          <w:rPr>
            <w:rStyle w:val="Hyperlink"/>
            <w:noProof/>
          </w:rPr>
          <w:t>Introduction</w:t>
        </w:r>
        <w:r>
          <w:rPr>
            <w:noProof/>
            <w:webHidden/>
          </w:rPr>
          <w:tab/>
        </w:r>
        <w:r>
          <w:rPr>
            <w:noProof/>
            <w:webHidden/>
          </w:rPr>
          <w:fldChar w:fldCharType="begin"/>
        </w:r>
        <w:r>
          <w:rPr>
            <w:noProof/>
            <w:webHidden/>
          </w:rPr>
          <w:instrText xml:space="preserve"> PAGEREF _Toc14174918 \h </w:instrText>
        </w:r>
        <w:r>
          <w:rPr>
            <w:noProof/>
            <w:webHidden/>
          </w:rPr>
        </w:r>
        <w:r>
          <w:rPr>
            <w:noProof/>
            <w:webHidden/>
          </w:rPr>
          <w:fldChar w:fldCharType="separate"/>
        </w:r>
        <w:r>
          <w:rPr>
            <w:noProof/>
            <w:webHidden/>
          </w:rPr>
          <w:t>1-1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19" w:history="1">
        <w:r w:rsidRPr="00165BB2">
          <w:rPr>
            <w:rStyle w:val="Hyperlink"/>
            <w:noProof/>
          </w:rPr>
          <w:t>1.1</w:t>
        </w:r>
        <w:r>
          <w:rPr>
            <w:rFonts w:asciiTheme="minorHAnsi" w:eastAsiaTheme="minorEastAsia" w:hAnsiTheme="minorHAnsi" w:cstheme="minorBidi"/>
            <w:b w:val="0"/>
            <w:noProof/>
            <w:sz w:val="22"/>
            <w:szCs w:val="22"/>
          </w:rPr>
          <w:tab/>
        </w:r>
        <w:r w:rsidRPr="00165BB2">
          <w:rPr>
            <w:rStyle w:val="Hyperlink"/>
            <w:noProof/>
          </w:rPr>
          <w:t>NPAC SMS Platform Overview</w:t>
        </w:r>
        <w:r>
          <w:rPr>
            <w:noProof/>
            <w:webHidden/>
          </w:rPr>
          <w:tab/>
        </w:r>
        <w:r>
          <w:rPr>
            <w:noProof/>
            <w:webHidden/>
          </w:rPr>
          <w:fldChar w:fldCharType="begin"/>
        </w:r>
        <w:r>
          <w:rPr>
            <w:noProof/>
            <w:webHidden/>
          </w:rPr>
          <w:instrText xml:space="preserve"> PAGEREF _Toc14174919 \h </w:instrText>
        </w:r>
        <w:r>
          <w:rPr>
            <w:noProof/>
            <w:webHidden/>
          </w:rPr>
        </w:r>
        <w:r>
          <w:rPr>
            <w:noProof/>
            <w:webHidden/>
          </w:rPr>
          <w:fldChar w:fldCharType="separate"/>
        </w:r>
        <w:r>
          <w:rPr>
            <w:noProof/>
            <w:webHidden/>
          </w:rPr>
          <w:t>1-1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20" w:history="1">
        <w:r w:rsidRPr="00165BB2">
          <w:rPr>
            <w:rStyle w:val="Hyperlink"/>
            <w:noProof/>
          </w:rPr>
          <w:t>1.2</w:t>
        </w:r>
        <w:r>
          <w:rPr>
            <w:rFonts w:asciiTheme="minorHAnsi" w:eastAsiaTheme="minorEastAsia" w:hAnsiTheme="minorHAnsi" w:cstheme="minorBidi"/>
            <w:b w:val="0"/>
            <w:noProof/>
            <w:sz w:val="22"/>
            <w:szCs w:val="22"/>
          </w:rPr>
          <w:tab/>
        </w:r>
        <w:r w:rsidRPr="00165BB2">
          <w:rPr>
            <w:rStyle w:val="Hyperlink"/>
            <w:noProof/>
          </w:rPr>
          <w:t>NPAC SMS Functional Overview</w:t>
        </w:r>
        <w:r>
          <w:rPr>
            <w:noProof/>
            <w:webHidden/>
          </w:rPr>
          <w:tab/>
        </w:r>
        <w:r>
          <w:rPr>
            <w:noProof/>
            <w:webHidden/>
          </w:rPr>
          <w:fldChar w:fldCharType="begin"/>
        </w:r>
        <w:r>
          <w:rPr>
            <w:noProof/>
            <w:webHidden/>
          </w:rPr>
          <w:instrText xml:space="preserve"> PAGEREF _Toc14174920 \h </w:instrText>
        </w:r>
        <w:r>
          <w:rPr>
            <w:noProof/>
            <w:webHidden/>
          </w:rPr>
        </w:r>
        <w:r>
          <w:rPr>
            <w:noProof/>
            <w:webHidden/>
          </w:rPr>
          <w:fldChar w:fldCharType="separate"/>
        </w:r>
        <w:r>
          <w:rPr>
            <w:noProof/>
            <w:webHidden/>
          </w:rPr>
          <w:t>1-1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21" w:history="1">
        <w:r w:rsidRPr="00165BB2">
          <w:rPr>
            <w:rStyle w:val="Hyperlink"/>
            <w:noProof/>
          </w:rPr>
          <w:t>1.2.1</w:t>
        </w:r>
        <w:r>
          <w:rPr>
            <w:rFonts w:asciiTheme="minorHAnsi" w:eastAsiaTheme="minorEastAsia" w:hAnsiTheme="minorHAnsi" w:cstheme="minorBidi"/>
            <w:noProof/>
            <w:sz w:val="22"/>
            <w:szCs w:val="22"/>
          </w:rPr>
          <w:tab/>
        </w:r>
        <w:r w:rsidRPr="00165BB2">
          <w:rPr>
            <w:rStyle w:val="Hyperlink"/>
            <w:noProof/>
          </w:rPr>
          <w:t>Provisioning Service Functionality</w:t>
        </w:r>
        <w:r>
          <w:rPr>
            <w:noProof/>
            <w:webHidden/>
          </w:rPr>
          <w:tab/>
        </w:r>
        <w:r>
          <w:rPr>
            <w:noProof/>
            <w:webHidden/>
          </w:rPr>
          <w:fldChar w:fldCharType="begin"/>
        </w:r>
        <w:r>
          <w:rPr>
            <w:noProof/>
            <w:webHidden/>
          </w:rPr>
          <w:instrText xml:space="preserve"> PAGEREF _Toc14174921 \h </w:instrText>
        </w:r>
        <w:r>
          <w:rPr>
            <w:noProof/>
            <w:webHidden/>
          </w:rPr>
        </w:r>
        <w:r>
          <w:rPr>
            <w:noProof/>
            <w:webHidden/>
          </w:rPr>
          <w:fldChar w:fldCharType="separate"/>
        </w:r>
        <w:r>
          <w:rPr>
            <w:noProof/>
            <w:webHidden/>
          </w:rPr>
          <w:t>1-1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22" w:history="1">
        <w:r w:rsidRPr="00165BB2">
          <w:rPr>
            <w:rStyle w:val="Hyperlink"/>
            <w:noProof/>
          </w:rPr>
          <w:t>1.2.2</w:t>
        </w:r>
        <w:r>
          <w:rPr>
            <w:rFonts w:asciiTheme="minorHAnsi" w:eastAsiaTheme="minorEastAsia" w:hAnsiTheme="minorHAnsi" w:cstheme="minorBidi"/>
            <w:noProof/>
            <w:sz w:val="22"/>
            <w:szCs w:val="22"/>
          </w:rPr>
          <w:tab/>
        </w:r>
        <w:r w:rsidRPr="00165BB2">
          <w:rPr>
            <w:rStyle w:val="Hyperlink"/>
            <w:noProof/>
          </w:rPr>
          <w:t>Disconnect Service Functionality</w:t>
        </w:r>
        <w:r>
          <w:rPr>
            <w:noProof/>
            <w:webHidden/>
          </w:rPr>
          <w:tab/>
        </w:r>
        <w:r>
          <w:rPr>
            <w:noProof/>
            <w:webHidden/>
          </w:rPr>
          <w:fldChar w:fldCharType="begin"/>
        </w:r>
        <w:r>
          <w:rPr>
            <w:noProof/>
            <w:webHidden/>
          </w:rPr>
          <w:instrText xml:space="preserve"> PAGEREF _Toc14174922 \h </w:instrText>
        </w:r>
        <w:r>
          <w:rPr>
            <w:noProof/>
            <w:webHidden/>
          </w:rPr>
        </w:r>
        <w:r>
          <w:rPr>
            <w:noProof/>
            <w:webHidden/>
          </w:rPr>
          <w:fldChar w:fldCharType="separate"/>
        </w:r>
        <w:r>
          <w:rPr>
            <w:noProof/>
            <w:webHidden/>
          </w:rPr>
          <w:t>1-2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23" w:history="1">
        <w:r w:rsidRPr="00165BB2">
          <w:rPr>
            <w:rStyle w:val="Hyperlink"/>
            <w:noProof/>
          </w:rPr>
          <w:t>1.2.3</w:t>
        </w:r>
        <w:r>
          <w:rPr>
            <w:rFonts w:asciiTheme="minorHAnsi" w:eastAsiaTheme="minorEastAsia" w:hAnsiTheme="minorHAnsi" w:cstheme="minorBidi"/>
            <w:noProof/>
            <w:sz w:val="22"/>
            <w:szCs w:val="22"/>
          </w:rPr>
          <w:tab/>
        </w:r>
        <w:r w:rsidRPr="00165BB2">
          <w:rPr>
            <w:rStyle w:val="Hyperlink"/>
            <w:noProof/>
          </w:rPr>
          <w:t>Repair Service Functionality</w:t>
        </w:r>
        <w:r>
          <w:rPr>
            <w:noProof/>
            <w:webHidden/>
          </w:rPr>
          <w:tab/>
        </w:r>
        <w:r>
          <w:rPr>
            <w:noProof/>
            <w:webHidden/>
          </w:rPr>
          <w:fldChar w:fldCharType="begin"/>
        </w:r>
        <w:r>
          <w:rPr>
            <w:noProof/>
            <w:webHidden/>
          </w:rPr>
          <w:instrText xml:space="preserve"> PAGEREF _Toc14174923 \h </w:instrText>
        </w:r>
        <w:r>
          <w:rPr>
            <w:noProof/>
            <w:webHidden/>
          </w:rPr>
        </w:r>
        <w:r>
          <w:rPr>
            <w:noProof/>
            <w:webHidden/>
          </w:rPr>
          <w:fldChar w:fldCharType="separate"/>
        </w:r>
        <w:r>
          <w:rPr>
            <w:noProof/>
            <w:webHidden/>
          </w:rPr>
          <w:t>1-2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24" w:history="1">
        <w:r w:rsidRPr="00165BB2">
          <w:rPr>
            <w:rStyle w:val="Hyperlink"/>
            <w:noProof/>
          </w:rPr>
          <w:t>1.2.4</w:t>
        </w:r>
        <w:r>
          <w:rPr>
            <w:rFonts w:asciiTheme="minorHAnsi" w:eastAsiaTheme="minorEastAsia" w:hAnsiTheme="minorHAnsi" w:cstheme="minorBidi"/>
            <w:noProof/>
            <w:sz w:val="22"/>
            <w:szCs w:val="22"/>
          </w:rPr>
          <w:tab/>
        </w:r>
        <w:r w:rsidRPr="00165BB2">
          <w:rPr>
            <w:rStyle w:val="Hyperlink"/>
            <w:noProof/>
          </w:rPr>
          <w:t>Conflict Resolution Functionality</w:t>
        </w:r>
        <w:r>
          <w:rPr>
            <w:noProof/>
            <w:webHidden/>
          </w:rPr>
          <w:tab/>
        </w:r>
        <w:r>
          <w:rPr>
            <w:noProof/>
            <w:webHidden/>
          </w:rPr>
          <w:fldChar w:fldCharType="begin"/>
        </w:r>
        <w:r>
          <w:rPr>
            <w:noProof/>
            <w:webHidden/>
          </w:rPr>
          <w:instrText xml:space="preserve"> PAGEREF _Toc14174924 \h </w:instrText>
        </w:r>
        <w:r>
          <w:rPr>
            <w:noProof/>
            <w:webHidden/>
          </w:rPr>
        </w:r>
        <w:r>
          <w:rPr>
            <w:noProof/>
            <w:webHidden/>
          </w:rPr>
          <w:fldChar w:fldCharType="separate"/>
        </w:r>
        <w:r>
          <w:rPr>
            <w:noProof/>
            <w:webHidden/>
          </w:rPr>
          <w:t>1-2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25" w:history="1">
        <w:r w:rsidRPr="00165BB2">
          <w:rPr>
            <w:rStyle w:val="Hyperlink"/>
            <w:noProof/>
          </w:rPr>
          <w:t>1.2.5</w:t>
        </w:r>
        <w:r>
          <w:rPr>
            <w:rFonts w:asciiTheme="minorHAnsi" w:eastAsiaTheme="minorEastAsia" w:hAnsiTheme="minorHAnsi" w:cstheme="minorBidi"/>
            <w:noProof/>
            <w:sz w:val="22"/>
            <w:szCs w:val="22"/>
          </w:rPr>
          <w:tab/>
        </w:r>
        <w:r w:rsidRPr="00165BB2">
          <w:rPr>
            <w:rStyle w:val="Hyperlink"/>
            <w:noProof/>
          </w:rPr>
          <w:t>Disaster Recovery and Backup Functionality</w:t>
        </w:r>
        <w:r>
          <w:rPr>
            <w:noProof/>
            <w:webHidden/>
          </w:rPr>
          <w:tab/>
        </w:r>
        <w:r>
          <w:rPr>
            <w:noProof/>
            <w:webHidden/>
          </w:rPr>
          <w:fldChar w:fldCharType="begin"/>
        </w:r>
        <w:r>
          <w:rPr>
            <w:noProof/>
            <w:webHidden/>
          </w:rPr>
          <w:instrText xml:space="preserve"> PAGEREF _Toc14174925 \h </w:instrText>
        </w:r>
        <w:r>
          <w:rPr>
            <w:noProof/>
            <w:webHidden/>
          </w:rPr>
        </w:r>
        <w:r>
          <w:rPr>
            <w:noProof/>
            <w:webHidden/>
          </w:rPr>
          <w:fldChar w:fldCharType="separate"/>
        </w:r>
        <w:r>
          <w:rPr>
            <w:noProof/>
            <w:webHidden/>
          </w:rPr>
          <w:t>1-2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26" w:history="1">
        <w:r w:rsidRPr="00165BB2">
          <w:rPr>
            <w:rStyle w:val="Hyperlink"/>
            <w:noProof/>
          </w:rPr>
          <w:t>1.2.6</w:t>
        </w:r>
        <w:r>
          <w:rPr>
            <w:rFonts w:asciiTheme="minorHAnsi" w:eastAsiaTheme="minorEastAsia" w:hAnsiTheme="minorHAnsi" w:cstheme="minorBidi"/>
            <w:noProof/>
            <w:sz w:val="22"/>
            <w:szCs w:val="22"/>
          </w:rPr>
          <w:tab/>
        </w:r>
        <w:r w:rsidRPr="00165BB2">
          <w:rPr>
            <w:rStyle w:val="Hyperlink"/>
            <w:noProof/>
          </w:rPr>
          <w:t>Order Cancellation Functionality</w:t>
        </w:r>
        <w:r>
          <w:rPr>
            <w:noProof/>
            <w:webHidden/>
          </w:rPr>
          <w:tab/>
        </w:r>
        <w:r>
          <w:rPr>
            <w:noProof/>
            <w:webHidden/>
          </w:rPr>
          <w:fldChar w:fldCharType="begin"/>
        </w:r>
        <w:r>
          <w:rPr>
            <w:noProof/>
            <w:webHidden/>
          </w:rPr>
          <w:instrText xml:space="preserve"> PAGEREF _Toc14174926 \h </w:instrText>
        </w:r>
        <w:r>
          <w:rPr>
            <w:noProof/>
            <w:webHidden/>
          </w:rPr>
        </w:r>
        <w:r>
          <w:rPr>
            <w:noProof/>
            <w:webHidden/>
          </w:rPr>
          <w:fldChar w:fldCharType="separate"/>
        </w:r>
        <w:r>
          <w:rPr>
            <w:noProof/>
            <w:webHidden/>
          </w:rPr>
          <w:t>1-2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27" w:history="1">
        <w:r w:rsidRPr="00165BB2">
          <w:rPr>
            <w:rStyle w:val="Hyperlink"/>
            <w:noProof/>
          </w:rPr>
          <w:t>1.2.7</w:t>
        </w:r>
        <w:r>
          <w:rPr>
            <w:rFonts w:asciiTheme="minorHAnsi" w:eastAsiaTheme="minorEastAsia" w:hAnsiTheme="minorHAnsi" w:cstheme="minorBidi"/>
            <w:noProof/>
            <w:sz w:val="22"/>
            <w:szCs w:val="22"/>
          </w:rPr>
          <w:tab/>
        </w:r>
        <w:r w:rsidRPr="00165BB2">
          <w:rPr>
            <w:rStyle w:val="Hyperlink"/>
            <w:noProof/>
          </w:rPr>
          <w:t>Audit Request Functionality</w:t>
        </w:r>
        <w:r>
          <w:rPr>
            <w:noProof/>
            <w:webHidden/>
          </w:rPr>
          <w:tab/>
        </w:r>
        <w:r>
          <w:rPr>
            <w:noProof/>
            <w:webHidden/>
          </w:rPr>
          <w:fldChar w:fldCharType="begin"/>
        </w:r>
        <w:r>
          <w:rPr>
            <w:noProof/>
            <w:webHidden/>
          </w:rPr>
          <w:instrText xml:space="preserve"> PAGEREF _Toc14174927 \h </w:instrText>
        </w:r>
        <w:r>
          <w:rPr>
            <w:noProof/>
            <w:webHidden/>
          </w:rPr>
        </w:r>
        <w:r>
          <w:rPr>
            <w:noProof/>
            <w:webHidden/>
          </w:rPr>
          <w:fldChar w:fldCharType="separate"/>
        </w:r>
        <w:r>
          <w:rPr>
            <w:noProof/>
            <w:webHidden/>
          </w:rPr>
          <w:t>1-3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28" w:history="1">
        <w:r w:rsidRPr="00165BB2">
          <w:rPr>
            <w:rStyle w:val="Hyperlink"/>
            <w:noProof/>
          </w:rPr>
          <w:t>1.2.8</w:t>
        </w:r>
        <w:r>
          <w:rPr>
            <w:rFonts w:asciiTheme="minorHAnsi" w:eastAsiaTheme="minorEastAsia" w:hAnsiTheme="minorHAnsi" w:cstheme="minorBidi"/>
            <w:noProof/>
            <w:sz w:val="22"/>
            <w:szCs w:val="22"/>
          </w:rPr>
          <w:tab/>
        </w:r>
        <w:r w:rsidRPr="00165BB2">
          <w:rPr>
            <w:rStyle w:val="Hyperlink"/>
            <w:noProof/>
          </w:rPr>
          <w:t>Report Request Functionality</w:t>
        </w:r>
        <w:r>
          <w:rPr>
            <w:noProof/>
            <w:webHidden/>
          </w:rPr>
          <w:tab/>
        </w:r>
        <w:r>
          <w:rPr>
            <w:noProof/>
            <w:webHidden/>
          </w:rPr>
          <w:fldChar w:fldCharType="begin"/>
        </w:r>
        <w:r>
          <w:rPr>
            <w:noProof/>
            <w:webHidden/>
          </w:rPr>
          <w:instrText xml:space="preserve"> PAGEREF _Toc14174928 \h </w:instrText>
        </w:r>
        <w:r>
          <w:rPr>
            <w:noProof/>
            <w:webHidden/>
          </w:rPr>
        </w:r>
        <w:r>
          <w:rPr>
            <w:noProof/>
            <w:webHidden/>
          </w:rPr>
          <w:fldChar w:fldCharType="separate"/>
        </w:r>
        <w:r>
          <w:rPr>
            <w:noProof/>
            <w:webHidden/>
          </w:rPr>
          <w:t>1-3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29" w:history="1">
        <w:r w:rsidRPr="00165BB2">
          <w:rPr>
            <w:rStyle w:val="Hyperlink"/>
            <w:noProof/>
          </w:rPr>
          <w:t>1.2.9</w:t>
        </w:r>
        <w:r>
          <w:rPr>
            <w:rFonts w:asciiTheme="minorHAnsi" w:eastAsiaTheme="minorEastAsia" w:hAnsiTheme="minorHAnsi" w:cstheme="minorBidi"/>
            <w:noProof/>
            <w:sz w:val="22"/>
            <w:szCs w:val="22"/>
          </w:rPr>
          <w:tab/>
        </w:r>
        <w:r w:rsidRPr="00165BB2">
          <w:rPr>
            <w:rStyle w:val="Hyperlink"/>
            <w:noProof/>
          </w:rPr>
          <w:t>Data Management Functionality</w:t>
        </w:r>
        <w:r>
          <w:rPr>
            <w:noProof/>
            <w:webHidden/>
          </w:rPr>
          <w:tab/>
        </w:r>
        <w:r>
          <w:rPr>
            <w:noProof/>
            <w:webHidden/>
          </w:rPr>
          <w:fldChar w:fldCharType="begin"/>
        </w:r>
        <w:r>
          <w:rPr>
            <w:noProof/>
            <w:webHidden/>
          </w:rPr>
          <w:instrText xml:space="preserve"> PAGEREF _Toc14174929 \h </w:instrText>
        </w:r>
        <w:r>
          <w:rPr>
            <w:noProof/>
            <w:webHidden/>
          </w:rPr>
        </w:r>
        <w:r>
          <w:rPr>
            <w:noProof/>
            <w:webHidden/>
          </w:rPr>
          <w:fldChar w:fldCharType="separate"/>
        </w:r>
        <w:r>
          <w:rPr>
            <w:noProof/>
            <w:webHidden/>
          </w:rPr>
          <w:t>1-3</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30" w:history="1">
        <w:r w:rsidRPr="00165BB2">
          <w:rPr>
            <w:rStyle w:val="Hyperlink"/>
            <w:noProof/>
          </w:rPr>
          <w:t>1.2.9.1</w:t>
        </w:r>
        <w:r>
          <w:rPr>
            <w:rFonts w:asciiTheme="minorHAnsi" w:eastAsiaTheme="minorEastAsia" w:hAnsiTheme="minorHAnsi" w:cstheme="minorBidi"/>
            <w:noProof/>
            <w:sz w:val="22"/>
            <w:szCs w:val="22"/>
          </w:rPr>
          <w:tab/>
        </w:r>
        <w:r w:rsidRPr="00165BB2">
          <w:rPr>
            <w:rStyle w:val="Hyperlink"/>
            <w:noProof/>
          </w:rPr>
          <w:t>NPAC Network Data</w:t>
        </w:r>
        <w:r>
          <w:rPr>
            <w:noProof/>
            <w:webHidden/>
          </w:rPr>
          <w:tab/>
        </w:r>
        <w:r>
          <w:rPr>
            <w:noProof/>
            <w:webHidden/>
          </w:rPr>
          <w:fldChar w:fldCharType="begin"/>
        </w:r>
        <w:r>
          <w:rPr>
            <w:noProof/>
            <w:webHidden/>
          </w:rPr>
          <w:instrText xml:space="preserve"> PAGEREF _Toc14174930 \h </w:instrText>
        </w:r>
        <w:r>
          <w:rPr>
            <w:noProof/>
            <w:webHidden/>
          </w:rPr>
        </w:r>
        <w:r>
          <w:rPr>
            <w:noProof/>
            <w:webHidden/>
          </w:rPr>
          <w:fldChar w:fldCharType="separate"/>
        </w:r>
        <w:r>
          <w:rPr>
            <w:noProof/>
            <w:webHidden/>
          </w:rPr>
          <w:t>1-3</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31" w:history="1">
        <w:r w:rsidRPr="00165BB2">
          <w:rPr>
            <w:rStyle w:val="Hyperlink"/>
            <w:noProof/>
          </w:rPr>
          <w:t>1.2.9.2</w:t>
        </w:r>
        <w:r>
          <w:rPr>
            <w:rFonts w:asciiTheme="minorHAnsi" w:eastAsiaTheme="minorEastAsia" w:hAnsiTheme="minorHAnsi" w:cstheme="minorBidi"/>
            <w:noProof/>
            <w:sz w:val="22"/>
            <w:szCs w:val="22"/>
          </w:rPr>
          <w:tab/>
        </w:r>
        <w:r w:rsidRPr="00165BB2">
          <w:rPr>
            <w:rStyle w:val="Hyperlink"/>
            <w:noProof/>
          </w:rPr>
          <w:t>Service Provider Data</w:t>
        </w:r>
        <w:r>
          <w:rPr>
            <w:noProof/>
            <w:webHidden/>
          </w:rPr>
          <w:tab/>
        </w:r>
        <w:r>
          <w:rPr>
            <w:noProof/>
            <w:webHidden/>
          </w:rPr>
          <w:fldChar w:fldCharType="begin"/>
        </w:r>
        <w:r>
          <w:rPr>
            <w:noProof/>
            <w:webHidden/>
          </w:rPr>
          <w:instrText xml:space="preserve"> PAGEREF _Toc14174931 \h </w:instrText>
        </w:r>
        <w:r>
          <w:rPr>
            <w:noProof/>
            <w:webHidden/>
          </w:rPr>
        </w:r>
        <w:r>
          <w:rPr>
            <w:noProof/>
            <w:webHidden/>
          </w:rPr>
          <w:fldChar w:fldCharType="separate"/>
        </w:r>
        <w:r>
          <w:rPr>
            <w:noProof/>
            <w:webHidden/>
          </w:rPr>
          <w:t>1-3</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32" w:history="1">
        <w:r w:rsidRPr="00165BB2">
          <w:rPr>
            <w:rStyle w:val="Hyperlink"/>
            <w:noProof/>
          </w:rPr>
          <w:t>1.2.9.3</w:t>
        </w:r>
        <w:r>
          <w:rPr>
            <w:rFonts w:asciiTheme="minorHAnsi" w:eastAsiaTheme="minorEastAsia" w:hAnsiTheme="minorHAnsi" w:cstheme="minorBidi"/>
            <w:noProof/>
            <w:sz w:val="22"/>
            <w:szCs w:val="22"/>
          </w:rPr>
          <w:tab/>
        </w:r>
        <w:r w:rsidRPr="00165BB2">
          <w:rPr>
            <w:rStyle w:val="Hyperlink"/>
            <w:noProof/>
          </w:rPr>
          <w:t>Subscription Version Data</w:t>
        </w:r>
        <w:r>
          <w:rPr>
            <w:noProof/>
            <w:webHidden/>
          </w:rPr>
          <w:tab/>
        </w:r>
        <w:r>
          <w:rPr>
            <w:noProof/>
            <w:webHidden/>
          </w:rPr>
          <w:fldChar w:fldCharType="begin"/>
        </w:r>
        <w:r>
          <w:rPr>
            <w:noProof/>
            <w:webHidden/>
          </w:rPr>
          <w:instrText xml:space="preserve"> PAGEREF _Toc14174932 \h </w:instrText>
        </w:r>
        <w:r>
          <w:rPr>
            <w:noProof/>
            <w:webHidden/>
          </w:rPr>
        </w:r>
        <w:r>
          <w:rPr>
            <w:noProof/>
            <w:webHidden/>
          </w:rPr>
          <w:fldChar w:fldCharType="separate"/>
        </w:r>
        <w:r>
          <w:rPr>
            <w:noProof/>
            <w:webHidden/>
          </w:rPr>
          <w:t>1-3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33" w:history="1">
        <w:r w:rsidRPr="00165BB2">
          <w:rPr>
            <w:rStyle w:val="Hyperlink"/>
            <w:noProof/>
          </w:rPr>
          <w:t>1.2.10</w:t>
        </w:r>
        <w:r>
          <w:rPr>
            <w:rFonts w:asciiTheme="minorHAnsi" w:eastAsiaTheme="minorEastAsia" w:hAnsiTheme="minorHAnsi" w:cstheme="minorBidi"/>
            <w:noProof/>
            <w:sz w:val="22"/>
            <w:szCs w:val="22"/>
          </w:rPr>
          <w:tab/>
        </w:r>
        <w:r w:rsidRPr="00165BB2">
          <w:rPr>
            <w:rStyle w:val="Hyperlink"/>
            <w:noProof/>
          </w:rPr>
          <w:t>NPA-NXX Split Processing</w:t>
        </w:r>
        <w:r>
          <w:rPr>
            <w:noProof/>
            <w:webHidden/>
          </w:rPr>
          <w:tab/>
        </w:r>
        <w:r>
          <w:rPr>
            <w:noProof/>
            <w:webHidden/>
          </w:rPr>
          <w:fldChar w:fldCharType="begin"/>
        </w:r>
        <w:r>
          <w:rPr>
            <w:noProof/>
            <w:webHidden/>
          </w:rPr>
          <w:instrText xml:space="preserve"> PAGEREF _Toc14174933 \h </w:instrText>
        </w:r>
        <w:r>
          <w:rPr>
            <w:noProof/>
            <w:webHidden/>
          </w:rPr>
        </w:r>
        <w:r>
          <w:rPr>
            <w:noProof/>
            <w:webHidden/>
          </w:rPr>
          <w:fldChar w:fldCharType="separate"/>
        </w:r>
        <w:r>
          <w:rPr>
            <w:noProof/>
            <w:webHidden/>
          </w:rPr>
          <w:t>1-3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34" w:history="1">
        <w:r w:rsidRPr="00165BB2">
          <w:rPr>
            <w:rStyle w:val="Hyperlink"/>
            <w:noProof/>
          </w:rPr>
          <w:t>1.2.11</w:t>
        </w:r>
        <w:r>
          <w:rPr>
            <w:rFonts w:asciiTheme="minorHAnsi" w:eastAsiaTheme="minorEastAsia" w:hAnsiTheme="minorHAnsi" w:cstheme="minorBidi"/>
            <w:noProof/>
            <w:sz w:val="22"/>
            <w:szCs w:val="22"/>
          </w:rPr>
          <w:tab/>
        </w:r>
        <w:r w:rsidRPr="00165BB2">
          <w:rPr>
            <w:rStyle w:val="Hyperlink"/>
            <w:noProof/>
          </w:rPr>
          <w:t>Business Days/Hours</w:t>
        </w:r>
        <w:r>
          <w:rPr>
            <w:noProof/>
            <w:webHidden/>
          </w:rPr>
          <w:tab/>
        </w:r>
        <w:r>
          <w:rPr>
            <w:noProof/>
            <w:webHidden/>
          </w:rPr>
          <w:fldChar w:fldCharType="begin"/>
        </w:r>
        <w:r>
          <w:rPr>
            <w:noProof/>
            <w:webHidden/>
          </w:rPr>
          <w:instrText xml:space="preserve"> PAGEREF _Toc14174934 \h </w:instrText>
        </w:r>
        <w:r>
          <w:rPr>
            <w:noProof/>
            <w:webHidden/>
          </w:rPr>
        </w:r>
        <w:r>
          <w:rPr>
            <w:noProof/>
            <w:webHidden/>
          </w:rPr>
          <w:fldChar w:fldCharType="separate"/>
        </w:r>
        <w:r>
          <w:rPr>
            <w:noProof/>
            <w:webHidden/>
          </w:rPr>
          <w:t>1-5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35" w:history="1">
        <w:r w:rsidRPr="00165BB2">
          <w:rPr>
            <w:rStyle w:val="Hyperlink"/>
            <w:noProof/>
          </w:rPr>
          <w:t>1.2.12</w:t>
        </w:r>
        <w:r>
          <w:rPr>
            <w:rFonts w:asciiTheme="minorHAnsi" w:eastAsiaTheme="minorEastAsia" w:hAnsiTheme="minorHAnsi" w:cstheme="minorBidi"/>
            <w:noProof/>
            <w:sz w:val="22"/>
            <w:szCs w:val="22"/>
          </w:rPr>
          <w:tab/>
        </w:r>
        <w:r w:rsidRPr="00165BB2">
          <w:rPr>
            <w:rStyle w:val="Hyperlink"/>
            <w:noProof/>
          </w:rPr>
          <w:t>Timer Types</w:t>
        </w:r>
        <w:r>
          <w:rPr>
            <w:noProof/>
            <w:webHidden/>
          </w:rPr>
          <w:tab/>
        </w:r>
        <w:r>
          <w:rPr>
            <w:noProof/>
            <w:webHidden/>
          </w:rPr>
          <w:fldChar w:fldCharType="begin"/>
        </w:r>
        <w:r>
          <w:rPr>
            <w:noProof/>
            <w:webHidden/>
          </w:rPr>
          <w:instrText xml:space="preserve"> PAGEREF _Toc14174935 \h </w:instrText>
        </w:r>
        <w:r>
          <w:rPr>
            <w:noProof/>
            <w:webHidden/>
          </w:rPr>
        </w:r>
        <w:r>
          <w:rPr>
            <w:noProof/>
            <w:webHidden/>
          </w:rPr>
          <w:fldChar w:fldCharType="separate"/>
        </w:r>
        <w:r>
          <w:rPr>
            <w:noProof/>
            <w:webHidden/>
          </w:rPr>
          <w:t>1-7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36" w:history="1">
        <w:r w:rsidRPr="00165BB2">
          <w:rPr>
            <w:rStyle w:val="Hyperlink"/>
            <w:noProof/>
          </w:rPr>
          <w:t>1.2.13</w:t>
        </w:r>
        <w:r>
          <w:rPr>
            <w:rFonts w:asciiTheme="minorHAnsi" w:eastAsiaTheme="minorEastAsia" w:hAnsiTheme="minorHAnsi" w:cstheme="minorBidi"/>
            <w:noProof/>
            <w:sz w:val="22"/>
            <w:szCs w:val="22"/>
          </w:rPr>
          <w:tab/>
        </w:r>
        <w:r w:rsidRPr="00165BB2">
          <w:rPr>
            <w:rStyle w:val="Hyperlink"/>
            <w:noProof/>
          </w:rPr>
          <w:t>Recovery Functionality</w:t>
        </w:r>
        <w:r>
          <w:rPr>
            <w:noProof/>
            <w:webHidden/>
          </w:rPr>
          <w:tab/>
        </w:r>
        <w:r>
          <w:rPr>
            <w:noProof/>
            <w:webHidden/>
          </w:rPr>
          <w:fldChar w:fldCharType="begin"/>
        </w:r>
        <w:r>
          <w:rPr>
            <w:noProof/>
            <w:webHidden/>
          </w:rPr>
          <w:instrText xml:space="preserve"> PAGEREF _Toc14174936 \h </w:instrText>
        </w:r>
        <w:r>
          <w:rPr>
            <w:noProof/>
            <w:webHidden/>
          </w:rPr>
        </w:r>
        <w:r>
          <w:rPr>
            <w:noProof/>
            <w:webHidden/>
          </w:rPr>
          <w:fldChar w:fldCharType="separate"/>
        </w:r>
        <w:r>
          <w:rPr>
            <w:noProof/>
            <w:webHidden/>
          </w:rPr>
          <w:t>1-8</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37" w:history="1">
        <w:r w:rsidRPr="00165BB2">
          <w:rPr>
            <w:rStyle w:val="Hyperlink"/>
            <w:noProof/>
          </w:rPr>
          <w:t>1.2.13.1</w:t>
        </w:r>
        <w:r>
          <w:rPr>
            <w:rFonts w:asciiTheme="minorHAnsi" w:eastAsiaTheme="minorEastAsia" w:hAnsiTheme="minorHAnsi" w:cstheme="minorBidi"/>
            <w:noProof/>
            <w:sz w:val="22"/>
            <w:szCs w:val="22"/>
          </w:rPr>
          <w:tab/>
        </w:r>
        <w:r w:rsidRPr="00165BB2">
          <w:rPr>
            <w:rStyle w:val="Hyperlink"/>
            <w:noProof/>
          </w:rPr>
          <w:t>Network Data Recovery</w:t>
        </w:r>
        <w:r>
          <w:rPr>
            <w:noProof/>
            <w:webHidden/>
          </w:rPr>
          <w:tab/>
        </w:r>
        <w:r>
          <w:rPr>
            <w:noProof/>
            <w:webHidden/>
          </w:rPr>
          <w:fldChar w:fldCharType="begin"/>
        </w:r>
        <w:r>
          <w:rPr>
            <w:noProof/>
            <w:webHidden/>
          </w:rPr>
          <w:instrText xml:space="preserve"> PAGEREF _Toc14174937 \h </w:instrText>
        </w:r>
        <w:r>
          <w:rPr>
            <w:noProof/>
            <w:webHidden/>
          </w:rPr>
        </w:r>
        <w:r>
          <w:rPr>
            <w:noProof/>
            <w:webHidden/>
          </w:rPr>
          <w:fldChar w:fldCharType="separate"/>
        </w:r>
        <w:r>
          <w:rPr>
            <w:noProof/>
            <w:webHidden/>
          </w:rPr>
          <w:t>1-8</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38" w:history="1">
        <w:r w:rsidRPr="00165BB2">
          <w:rPr>
            <w:rStyle w:val="Hyperlink"/>
            <w:noProof/>
          </w:rPr>
          <w:t>1.2.13.2</w:t>
        </w:r>
        <w:r>
          <w:rPr>
            <w:rFonts w:asciiTheme="minorHAnsi" w:eastAsiaTheme="minorEastAsia" w:hAnsiTheme="minorHAnsi" w:cstheme="minorBidi"/>
            <w:noProof/>
            <w:sz w:val="22"/>
            <w:szCs w:val="22"/>
          </w:rPr>
          <w:tab/>
        </w:r>
        <w:r w:rsidRPr="00165BB2">
          <w:rPr>
            <w:rStyle w:val="Hyperlink"/>
            <w:noProof/>
          </w:rPr>
          <w:t>Subscription Data Recovery</w:t>
        </w:r>
        <w:r>
          <w:rPr>
            <w:noProof/>
            <w:webHidden/>
          </w:rPr>
          <w:tab/>
        </w:r>
        <w:r>
          <w:rPr>
            <w:noProof/>
            <w:webHidden/>
          </w:rPr>
          <w:fldChar w:fldCharType="begin"/>
        </w:r>
        <w:r>
          <w:rPr>
            <w:noProof/>
            <w:webHidden/>
          </w:rPr>
          <w:instrText xml:space="preserve"> PAGEREF _Toc14174938 \h </w:instrText>
        </w:r>
        <w:r>
          <w:rPr>
            <w:noProof/>
            <w:webHidden/>
          </w:rPr>
        </w:r>
        <w:r>
          <w:rPr>
            <w:noProof/>
            <w:webHidden/>
          </w:rPr>
          <w:fldChar w:fldCharType="separate"/>
        </w:r>
        <w:r>
          <w:rPr>
            <w:noProof/>
            <w:webHidden/>
          </w:rPr>
          <w:t>1-9</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39" w:history="1">
        <w:r w:rsidRPr="00165BB2">
          <w:rPr>
            <w:rStyle w:val="Hyperlink"/>
            <w:noProof/>
          </w:rPr>
          <w:t>1.2.13.3</w:t>
        </w:r>
        <w:r>
          <w:rPr>
            <w:rFonts w:asciiTheme="minorHAnsi" w:eastAsiaTheme="minorEastAsia" w:hAnsiTheme="minorHAnsi" w:cstheme="minorBidi"/>
            <w:noProof/>
            <w:sz w:val="22"/>
            <w:szCs w:val="22"/>
          </w:rPr>
          <w:tab/>
        </w:r>
        <w:r w:rsidRPr="00165BB2">
          <w:rPr>
            <w:rStyle w:val="Hyperlink"/>
            <w:noProof/>
          </w:rPr>
          <w:t>Notification Recovery</w:t>
        </w:r>
        <w:r>
          <w:rPr>
            <w:noProof/>
            <w:webHidden/>
          </w:rPr>
          <w:tab/>
        </w:r>
        <w:r>
          <w:rPr>
            <w:noProof/>
            <w:webHidden/>
          </w:rPr>
          <w:fldChar w:fldCharType="begin"/>
        </w:r>
        <w:r>
          <w:rPr>
            <w:noProof/>
            <w:webHidden/>
          </w:rPr>
          <w:instrText xml:space="preserve"> PAGEREF _Toc14174939 \h </w:instrText>
        </w:r>
        <w:r>
          <w:rPr>
            <w:noProof/>
            <w:webHidden/>
          </w:rPr>
        </w:r>
        <w:r>
          <w:rPr>
            <w:noProof/>
            <w:webHidden/>
          </w:rPr>
          <w:fldChar w:fldCharType="separate"/>
        </w:r>
        <w:r>
          <w:rPr>
            <w:noProof/>
            <w:webHidden/>
          </w:rPr>
          <w:t>1-9</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40" w:history="1">
        <w:r w:rsidRPr="00165BB2">
          <w:rPr>
            <w:rStyle w:val="Hyperlink"/>
            <w:noProof/>
          </w:rPr>
          <w:t>1.2.13.4</w:t>
        </w:r>
        <w:r>
          <w:rPr>
            <w:rFonts w:asciiTheme="minorHAnsi" w:eastAsiaTheme="minorEastAsia" w:hAnsiTheme="minorHAnsi" w:cstheme="minorBidi"/>
            <w:noProof/>
            <w:sz w:val="22"/>
            <w:szCs w:val="22"/>
          </w:rPr>
          <w:tab/>
        </w:r>
        <w:r w:rsidRPr="00165BB2">
          <w:rPr>
            <w:rStyle w:val="Hyperlink"/>
            <w:noProof/>
          </w:rPr>
          <w:t>Service Provider Data Recovery</w:t>
        </w:r>
        <w:r>
          <w:rPr>
            <w:noProof/>
            <w:webHidden/>
          </w:rPr>
          <w:tab/>
        </w:r>
        <w:r>
          <w:rPr>
            <w:noProof/>
            <w:webHidden/>
          </w:rPr>
          <w:fldChar w:fldCharType="begin"/>
        </w:r>
        <w:r>
          <w:rPr>
            <w:noProof/>
            <w:webHidden/>
          </w:rPr>
          <w:instrText xml:space="preserve"> PAGEREF _Toc14174940 \h </w:instrText>
        </w:r>
        <w:r>
          <w:rPr>
            <w:noProof/>
            <w:webHidden/>
          </w:rPr>
        </w:r>
        <w:r>
          <w:rPr>
            <w:noProof/>
            <w:webHidden/>
          </w:rPr>
          <w:fldChar w:fldCharType="separate"/>
        </w:r>
        <w:r>
          <w:rPr>
            <w:noProof/>
            <w:webHidden/>
          </w:rPr>
          <w:t>1-9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41" w:history="1">
        <w:r w:rsidRPr="00165BB2">
          <w:rPr>
            <w:rStyle w:val="Hyperlink"/>
            <w:noProof/>
          </w:rPr>
          <w:t>1.2.14</w:t>
        </w:r>
        <w:r>
          <w:rPr>
            <w:rFonts w:asciiTheme="minorHAnsi" w:eastAsiaTheme="minorEastAsia" w:hAnsiTheme="minorHAnsi" w:cstheme="minorBidi"/>
            <w:noProof/>
            <w:sz w:val="22"/>
            <w:szCs w:val="22"/>
          </w:rPr>
          <w:tab/>
        </w:r>
        <w:r w:rsidRPr="00165BB2">
          <w:rPr>
            <w:rStyle w:val="Hyperlink"/>
            <w:noProof/>
          </w:rPr>
          <w:t>Number Pooling Overview</w:t>
        </w:r>
        <w:r>
          <w:rPr>
            <w:noProof/>
            <w:webHidden/>
          </w:rPr>
          <w:tab/>
        </w:r>
        <w:r>
          <w:rPr>
            <w:noProof/>
            <w:webHidden/>
          </w:rPr>
          <w:fldChar w:fldCharType="begin"/>
        </w:r>
        <w:r>
          <w:rPr>
            <w:noProof/>
            <w:webHidden/>
          </w:rPr>
          <w:instrText xml:space="preserve"> PAGEREF _Toc14174941 \h </w:instrText>
        </w:r>
        <w:r>
          <w:rPr>
            <w:noProof/>
            <w:webHidden/>
          </w:rPr>
        </w:r>
        <w:r>
          <w:rPr>
            <w:noProof/>
            <w:webHidden/>
          </w:rPr>
          <w:fldChar w:fldCharType="separate"/>
        </w:r>
        <w:r>
          <w:rPr>
            <w:noProof/>
            <w:webHidden/>
          </w:rPr>
          <w:t>1-10</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42" w:history="1">
        <w:r w:rsidRPr="00165BB2">
          <w:rPr>
            <w:rStyle w:val="Hyperlink"/>
            <w:noProof/>
          </w:rPr>
          <w:t>1.2.15</w:t>
        </w:r>
        <w:r>
          <w:rPr>
            <w:rFonts w:asciiTheme="minorHAnsi" w:eastAsiaTheme="minorEastAsia" w:hAnsiTheme="minorHAnsi" w:cstheme="minorBidi"/>
            <w:noProof/>
            <w:sz w:val="22"/>
            <w:szCs w:val="22"/>
          </w:rPr>
          <w:tab/>
        </w:r>
        <w:r w:rsidRPr="00165BB2">
          <w:rPr>
            <w:rStyle w:val="Hyperlink"/>
            <w:noProof/>
          </w:rPr>
          <w:t>Time References in the NPAC SMS</w:t>
        </w:r>
        <w:r>
          <w:rPr>
            <w:noProof/>
            <w:webHidden/>
          </w:rPr>
          <w:tab/>
        </w:r>
        <w:r>
          <w:rPr>
            <w:noProof/>
            <w:webHidden/>
          </w:rPr>
          <w:fldChar w:fldCharType="begin"/>
        </w:r>
        <w:r>
          <w:rPr>
            <w:noProof/>
            <w:webHidden/>
          </w:rPr>
          <w:instrText xml:space="preserve"> PAGEREF _Toc14174942 \h </w:instrText>
        </w:r>
        <w:r>
          <w:rPr>
            <w:noProof/>
            <w:webHidden/>
          </w:rPr>
        </w:r>
        <w:r>
          <w:rPr>
            <w:noProof/>
            <w:webHidden/>
          </w:rPr>
          <w:fldChar w:fldCharType="separate"/>
        </w:r>
        <w:r>
          <w:rPr>
            <w:noProof/>
            <w:webHidden/>
          </w:rPr>
          <w:t>1-13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43" w:history="1">
        <w:r w:rsidRPr="00165BB2">
          <w:rPr>
            <w:rStyle w:val="Hyperlink"/>
            <w:noProof/>
          </w:rPr>
          <w:t>1.2.16</w:t>
        </w:r>
        <w:r>
          <w:rPr>
            <w:rFonts w:asciiTheme="minorHAnsi" w:eastAsiaTheme="minorEastAsia" w:hAnsiTheme="minorHAnsi" w:cstheme="minorBidi"/>
            <w:noProof/>
            <w:sz w:val="22"/>
            <w:szCs w:val="22"/>
          </w:rPr>
          <w:tab/>
        </w:r>
        <w:r w:rsidRPr="00165BB2">
          <w:rPr>
            <w:rStyle w:val="Hyperlink"/>
            <w:noProof/>
          </w:rPr>
          <w:t>SV Type and Alternative SPID in the NPAC SMS</w:t>
        </w:r>
        <w:r>
          <w:rPr>
            <w:noProof/>
            <w:webHidden/>
          </w:rPr>
          <w:tab/>
        </w:r>
        <w:r>
          <w:rPr>
            <w:noProof/>
            <w:webHidden/>
          </w:rPr>
          <w:fldChar w:fldCharType="begin"/>
        </w:r>
        <w:r>
          <w:rPr>
            <w:noProof/>
            <w:webHidden/>
          </w:rPr>
          <w:instrText xml:space="preserve"> PAGEREF _Toc14174943 \h </w:instrText>
        </w:r>
        <w:r>
          <w:rPr>
            <w:noProof/>
            <w:webHidden/>
          </w:rPr>
        </w:r>
        <w:r>
          <w:rPr>
            <w:noProof/>
            <w:webHidden/>
          </w:rPr>
          <w:fldChar w:fldCharType="separate"/>
        </w:r>
        <w:r>
          <w:rPr>
            <w:noProof/>
            <w:webHidden/>
          </w:rPr>
          <w:t>1-15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44" w:history="1">
        <w:r w:rsidRPr="00165BB2">
          <w:rPr>
            <w:rStyle w:val="Hyperlink"/>
            <w:noProof/>
          </w:rPr>
          <w:t>1.2.17</w:t>
        </w:r>
        <w:r>
          <w:rPr>
            <w:rFonts w:asciiTheme="minorHAnsi" w:eastAsiaTheme="minorEastAsia" w:hAnsiTheme="minorHAnsi" w:cstheme="minorBidi"/>
            <w:noProof/>
            <w:sz w:val="22"/>
            <w:szCs w:val="22"/>
          </w:rPr>
          <w:tab/>
        </w:r>
        <w:r w:rsidRPr="00165BB2">
          <w:rPr>
            <w:rStyle w:val="Hyperlink"/>
            <w:noProof/>
          </w:rPr>
          <w:t>Alternative End User Location and Alternative Billing ID in the NPAC SMS</w:t>
        </w:r>
        <w:r>
          <w:rPr>
            <w:noProof/>
            <w:webHidden/>
          </w:rPr>
          <w:tab/>
        </w:r>
        <w:r>
          <w:rPr>
            <w:noProof/>
            <w:webHidden/>
          </w:rPr>
          <w:fldChar w:fldCharType="begin"/>
        </w:r>
        <w:r>
          <w:rPr>
            <w:noProof/>
            <w:webHidden/>
          </w:rPr>
          <w:instrText xml:space="preserve"> PAGEREF _Toc14174944 \h </w:instrText>
        </w:r>
        <w:r>
          <w:rPr>
            <w:noProof/>
            <w:webHidden/>
          </w:rPr>
        </w:r>
        <w:r>
          <w:rPr>
            <w:noProof/>
            <w:webHidden/>
          </w:rPr>
          <w:fldChar w:fldCharType="separate"/>
        </w:r>
        <w:r>
          <w:rPr>
            <w:noProof/>
            <w:webHidden/>
          </w:rPr>
          <w:t>1-16</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45" w:history="1">
        <w:r w:rsidRPr="00165BB2">
          <w:rPr>
            <w:rStyle w:val="Hyperlink"/>
            <w:noProof/>
          </w:rPr>
          <w:t>1.2.18</w:t>
        </w:r>
        <w:r>
          <w:rPr>
            <w:rFonts w:asciiTheme="minorHAnsi" w:eastAsiaTheme="minorEastAsia" w:hAnsiTheme="minorHAnsi" w:cstheme="minorBidi"/>
            <w:noProof/>
            <w:sz w:val="22"/>
            <w:szCs w:val="22"/>
          </w:rPr>
          <w:tab/>
        </w:r>
        <w:r w:rsidRPr="00165BB2">
          <w:rPr>
            <w:rStyle w:val="Hyperlink"/>
            <w:noProof/>
          </w:rPr>
          <w:t>URIs in the NPAC SMS</w:t>
        </w:r>
        <w:r>
          <w:rPr>
            <w:noProof/>
            <w:webHidden/>
          </w:rPr>
          <w:tab/>
        </w:r>
        <w:r>
          <w:rPr>
            <w:noProof/>
            <w:webHidden/>
          </w:rPr>
          <w:fldChar w:fldCharType="begin"/>
        </w:r>
        <w:r>
          <w:rPr>
            <w:noProof/>
            <w:webHidden/>
          </w:rPr>
          <w:instrText xml:space="preserve"> PAGEREF _Toc14174945 \h </w:instrText>
        </w:r>
        <w:r>
          <w:rPr>
            <w:noProof/>
            <w:webHidden/>
          </w:rPr>
        </w:r>
        <w:r>
          <w:rPr>
            <w:noProof/>
            <w:webHidden/>
          </w:rPr>
          <w:fldChar w:fldCharType="separate"/>
        </w:r>
        <w:r>
          <w:rPr>
            <w:noProof/>
            <w:webHidden/>
          </w:rPr>
          <w:t>1-16</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46" w:history="1">
        <w:r w:rsidRPr="00165BB2">
          <w:rPr>
            <w:rStyle w:val="Hyperlink"/>
            <w:noProof/>
          </w:rPr>
          <w:t>1.2.19</w:t>
        </w:r>
        <w:r>
          <w:rPr>
            <w:rFonts w:asciiTheme="minorHAnsi" w:eastAsiaTheme="minorEastAsia" w:hAnsiTheme="minorHAnsi" w:cstheme="minorBidi"/>
            <w:noProof/>
            <w:sz w:val="22"/>
            <w:szCs w:val="22"/>
          </w:rPr>
          <w:tab/>
        </w:r>
        <w:r w:rsidRPr="00165BB2">
          <w:rPr>
            <w:rStyle w:val="Hyperlink"/>
            <w:noProof/>
          </w:rPr>
          <w:t>Medium Timers for Simple Ports</w:t>
        </w:r>
        <w:r>
          <w:rPr>
            <w:noProof/>
            <w:webHidden/>
          </w:rPr>
          <w:tab/>
        </w:r>
        <w:r>
          <w:rPr>
            <w:noProof/>
            <w:webHidden/>
          </w:rPr>
          <w:fldChar w:fldCharType="begin"/>
        </w:r>
        <w:r>
          <w:rPr>
            <w:noProof/>
            <w:webHidden/>
          </w:rPr>
          <w:instrText xml:space="preserve"> PAGEREF _Toc14174946 \h </w:instrText>
        </w:r>
        <w:r>
          <w:rPr>
            <w:noProof/>
            <w:webHidden/>
          </w:rPr>
        </w:r>
        <w:r>
          <w:rPr>
            <w:noProof/>
            <w:webHidden/>
          </w:rPr>
          <w:fldChar w:fldCharType="separate"/>
        </w:r>
        <w:r>
          <w:rPr>
            <w:noProof/>
            <w:webHidden/>
          </w:rPr>
          <w:t>1-16</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47" w:history="1">
        <w:r w:rsidRPr="00165BB2">
          <w:rPr>
            <w:rStyle w:val="Hyperlink"/>
            <w:noProof/>
          </w:rPr>
          <w:t>1.2.19.1</w:t>
        </w:r>
        <w:r>
          <w:rPr>
            <w:rFonts w:asciiTheme="minorHAnsi" w:eastAsiaTheme="minorEastAsia" w:hAnsiTheme="minorHAnsi" w:cstheme="minorBidi"/>
            <w:noProof/>
            <w:sz w:val="22"/>
            <w:szCs w:val="22"/>
          </w:rPr>
          <w:tab/>
        </w:r>
        <w:r w:rsidRPr="00165BB2">
          <w:rPr>
            <w:rStyle w:val="Hyperlink"/>
            <w:noProof/>
          </w:rPr>
          <w:t>Medium Timer Set</w:t>
        </w:r>
        <w:r>
          <w:rPr>
            <w:noProof/>
            <w:webHidden/>
          </w:rPr>
          <w:tab/>
        </w:r>
        <w:r>
          <w:rPr>
            <w:noProof/>
            <w:webHidden/>
          </w:rPr>
          <w:fldChar w:fldCharType="begin"/>
        </w:r>
        <w:r>
          <w:rPr>
            <w:noProof/>
            <w:webHidden/>
          </w:rPr>
          <w:instrText xml:space="preserve"> PAGEREF _Toc14174947 \h </w:instrText>
        </w:r>
        <w:r>
          <w:rPr>
            <w:noProof/>
            <w:webHidden/>
          </w:rPr>
        </w:r>
        <w:r>
          <w:rPr>
            <w:noProof/>
            <w:webHidden/>
          </w:rPr>
          <w:fldChar w:fldCharType="separate"/>
        </w:r>
        <w:r>
          <w:rPr>
            <w:noProof/>
            <w:webHidden/>
          </w:rPr>
          <w:t>1-16</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48" w:history="1">
        <w:r w:rsidRPr="00165BB2">
          <w:rPr>
            <w:rStyle w:val="Hyperlink"/>
            <w:noProof/>
          </w:rPr>
          <w:t>1.2.19.2</w:t>
        </w:r>
        <w:r>
          <w:rPr>
            <w:rFonts w:asciiTheme="minorHAnsi" w:eastAsiaTheme="minorEastAsia" w:hAnsiTheme="minorHAnsi" w:cstheme="minorBidi"/>
            <w:noProof/>
            <w:sz w:val="22"/>
            <w:szCs w:val="22"/>
          </w:rPr>
          <w:tab/>
        </w:r>
        <w:r w:rsidRPr="00165BB2">
          <w:rPr>
            <w:rStyle w:val="Hyperlink"/>
            <w:noProof/>
          </w:rPr>
          <w:t>Medium Timer SV Attributes</w:t>
        </w:r>
        <w:r>
          <w:rPr>
            <w:noProof/>
            <w:webHidden/>
          </w:rPr>
          <w:tab/>
        </w:r>
        <w:r>
          <w:rPr>
            <w:noProof/>
            <w:webHidden/>
          </w:rPr>
          <w:fldChar w:fldCharType="begin"/>
        </w:r>
        <w:r>
          <w:rPr>
            <w:noProof/>
            <w:webHidden/>
          </w:rPr>
          <w:instrText xml:space="preserve"> PAGEREF _Toc14174948 \h </w:instrText>
        </w:r>
        <w:r>
          <w:rPr>
            <w:noProof/>
            <w:webHidden/>
          </w:rPr>
        </w:r>
        <w:r>
          <w:rPr>
            <w:noProof/>
            <w:webHidden/>
          </w:rPr>
          <w:fldChar w:fldCharType="separate"/>
        </w:r>
        <w:r>
          <w:rPr>
            <w:noProof/>
            <w:webHidden/>
          </w:rPr>
          <w:t>1-17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49" w:history="1">
        <w:r w:rsidRPr="00165BB2">
          <w:rPr>
            <w:rStyle w:val="Hyperlink"/>
            <w:noProof/>
          </w:rPr>
          <w:t>1.2.20</w:t>
        </w:r>
        <w:r>
          <w:rPr>
            <w:rFonts w:asciiTheme="minorHAnsi" w:eastAsiaTheme="minorEastAsia" w:hAnsiTheme="minorHAnsi" w:cstheme="minorBidi"/>
            <w:noProof/>
            <w:sz w:val="22"/>
            <w:szCs w:val="22"/>
          </w:rPr>
          <w:tab/>
        </w:r>
        <w:r w:rsidRPr="00165BB2">
          <w:rPr>
            <w:rStyle w:val="Hyperlink"/>
            <w:noProof/>
          </w:rPr>
          <w:t>Pseudo-LRN in the NPAC SMS</w:t>
        </w:r>
        <w:r>
          <w:rPr>
            <w:noProof/>
            <w:webHidden/>
          </w:rPr>
          <w:tab/>
        </w:r>
        <w:r>
          <w:rPr>
            <w:noProof/>
            <w:webHidden/>
          </w:rPr>
          <w:fldChar w:fldCharType="begin"/>
        </w:r>
        <w:r>
          <w:rPr>
            <w:noProof/>
            <w:webHidden/>
          </w:rPr>
          <w:instrText xml:space="preserve"> PAGEREF _Toc14174949 \h </w:instrText>
        </w:r>
        <w:r>
          <w:rPr>
            <w:noProof/>
            <w:webHidden/>
          </w:rPr>
        </w:r>
        <w:r>
          <w:rPr>
            <w:noProof/>
            <w:webHidden/>
          </w:rPr>
          <w:fldChar w:fldCharType="separate"/>
        </w:r>
        <w:r>
          <w:rPr>
            <w:noProof/>
            <w:webHidden/>
          </w:rPr>
          <w:t>1-19</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50" w:history="1">
        <w:r w:rsidRPr="00165BB2">
          <w:rPr>
            <w:rStyle w:val="Hyperlink"/>
            <w:noProof/>
          </w:rPr>
          <w:t>1.2.20.1</w:t>
        </w:r>
        <w:r>
          <w:rPr>
            <w:rFonts w:asciiTheme="minorHAnsi" w:eastAsiaTheme="minorEastAsia" w:hAnsiTheme="minorHAnsi" w:cstheme="minorBidi"/>
            <w:noProof/>
            <w:sz w:val="22"/>
            <w:szCs w:val="22"/>
          </w:rPr>
          <w:tab/>
        </w:r>
        <w:r w:rsidRPr="00165BB2">
          <w:rPr>
            <w:rStyle w:val="Hyperlink"/>
            <w:noProof/>
          </w:rPr>
          <w:t>Pseudo-LRN Behavior</w:t>
        </w:r>
        <w:r>
          <w:rPr>
            <w:noProof/>
            <w:webHidden/>
          </w:rPr>
          <w:tab/>
        </w:r>
        <w:r>
          <w:rPr>
            <w:noProof/>
            <w:webHidden/>
          </w:rPr>
          <w:fldChar w:fldCharType="begin"/>
        </w:r>
        <w:r>
          <w:rPr>
            <w:noProof/>
            <w:webHidden/>
          </w:rPr>
          <w:instrText xml:space="preserve"> PAGEREF _Toc14174950 \h </w:instrText>
        </w:r>
        <w:r>
          <w:rPr>
            <w:noProof/>
            <w:webHidden/>
          </w:rPr>
        </w:r>
        <w:r>
          <w:rPr>
            <w:noProof/>
            <w:webHidden/>
          </w:rPr>
          <w:fldChar w:fldCharType="separate"/>
        </w:r>
        <w:r>
          <w:rPr>
            <w:noProof/>
            <w:webHidden/>
          </w:rPr>
          <w:t>1-19</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51" w:history="1">
        <w:r w:rsidRPr="00165BB2">
          <w:rPr>
            <w:rStyle w:val="Hyperlink"/>
            <w:noProof/>
          </w:rPr>
          <w:t>1.2.20.2</w:t>
        </w:r>
        <w:r>
          <w:rPr>
            <w:rFonts w:asciiTheme="minorHAnsi" w:eastAsiaTheme="minorEastAsia" w:hAnsiTheme="minorHAnsi" w:cstheme="minorBidi"/>
            <w:noProof/>
            <w:sz w:val="22"/>
            <w:szCs w:val="22"/>
          </w:rPr>
          <w:tab/>
        </w:r>
        <w:r w:rsidRPr="00165BB2">
          <w:rPr>
            <w:rStyle w:val="Hyperlink"/>
            <w:noProof/>
          </w:rPr>
          <w:t>Operations with Pseudo-LRN Support Tunables</w:t>
        </w:r>
        <w:r>
          <w:rPr>
            <w:noProof/>
            <w:webHidden/>
          </w:rPr>
          <w:tab/>
        </w:r>
        <w:r>
          <w:rPr>
            <w:noProof/>
            <w:webHidden/>
          </w:rPr>
          <w:fldChar w:fldCharType="begin"/>
        </w:r>
        <w:r>
          <w:rPr>
            <w:noProof/>
            <w:webHidden/>
          </w:rPr>
          <w:instrText xml:space="preserve"> PAGEREF _Toc14174951 \h </w:instrText>
        </w:r>
        <w:r>
          <w:rPr>
            <w:noProof/>
            <w:webHidden/>
          </w:rPr>
        </w:r>
        <w:r>
          <w:rPr>
            <w:noProof/>
            <w:webHidden/>
          </w:rPr>
          <w:fldChar w:fldCharType="separate"/>
        </w:r>
        <w:r>
          <w:rPr>
            <w:noProof/>
            <w:webHidden/>
          </w:rPr>
          <w:t>1-20</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52" w:history="1">
        <w:r w:rsidRPr="00165BB2">
          <w:rPr>
            <w:rStyle w:val="Hyperlink"/>
            <w:noProof/>
          </w:rPr>
          <w:t>1.2.21</w:t>
        </w:r>
        <w:r>
          <w:rPr>
            <w:rFonts w:asciiTheme="minorHAnsi" w:eastAsiaTheme="minorEastAsia" w:hAnsiTheme="minorHAnsi" w:cstheme="minorBidi"/>
            <w:noProof/>
            <w:sz w:val="22"/>
            <w:szCs w:val="22"/>
          </w:rPr>
          <w:tab/>
        </w:r>
        <w:r w:rsidRPr="00165BB2">
          <w:rPr>
            <w:rStyle w:val="Hyperlink"/>
            <w:noProof/>
          </w:rPr>
          <w:t>Service Provider requested Notification Suppression</w:t>
        </w:r>
        <w:r>
          <w:rPr>
            <w:noProof/>
            <w:webHidden/>
          </w:rPr>
          <w:tab/>
        </w:r>
        <w:r>
          <w:rPr>
            <w:noProof/>
            <w:webHidden/>
          </w:rPr>
          <w:fldChar w:fldCharType="begin"/>
        </w:r>
        <w:r>
          <w:rPr>
            <w:noProof/>
            <w:webHidden/>
          </w:rPr>
          <w:instrText xml:space="preserve"> PAGEREF _Toc14174952 \h </w:instrText>
        </w:r>
        <w:r>
          <w:rPr>
            <w:noProof/>
            <w:webHidden/>
          </w:rPr>
        </w:r>
        <w:r>
          <w:rPr>
            <w:noProof/>
            <w:webHidden/>
          </w:rPr>
          <w:fldChar w:fldCharType="separate"/>
        </w:r>
        <w:r>
          <w:rPr>
            <w:noProof/>
            <w:webHidden/>
          </w:rPr>
          <w:t>1-21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53" w:history="1">
        <w:r w:rsidRPr="00165BB2">
          <w:rPr>
            <w:rStyle w:val="Hyperlink"/>
            <w:noProof/>
          </w:rPr>
          <w:t>1.2.22</w:t>
        </w:r>
        <w:r>
          <w:rPr>
            <w:rFonts w:asciiTheme="minorHAnsi" w:eastAsiaTheme="minorEastAsia" w:hAnsiTheme="minorHAnsi" w:cstheme="minorBidi"/>
            <w:noProof/>
            <w:sz w:val="22"/>
            <w:szCs w:val="22"/>
          </w:rPr>
          <w:tab/>
        </w:r>
        <w:r w:rsidRPr="00165BB2">
          <w:rPr>
            <w:rStyle w:val="Hyperlink"/>
            <w:noProof/>
          </w:rPr>
          <w:t>FTP Connectivity</w:t>
        </w:r>
        <w:r>
          <w:rPr>
            <w:noProof/>
            <w:webHidden/>
          </w:rPr>
          <w:tab/>
        </w:r>
        <w:r>
          <w:rPr>
            <w:noProof/>
            <w:webHidden/>
          </w:rPr>
          <w:fldChar w:fldCharType="begin"/>
        </w:r>
        <w:r>
          <w:rPr>
            <w:noProof/>
            <w:webHidden/>
          </w:rPr>
          <w:instrText xml:space="preserve"> PAGEREF _Toc14174953 \h </w:instrText>
        </w:r>
        <w:r>
          <w:rPr>
            <w:noProof/>
            <w:webHidden/>
          </w:rPr>
        </w:r>
        <w:r>
          <w:rPr>
            <w:noProof/>
            <w:webHidden/>
          </w:rPr>
          <w:fldChar w:fldCharType="separate"/>
        </w:r>
        <w:r>
          <w:rPr>
            <w:noProof/>
            <w:webHidden/>
          </w:rPr>
          <w:t>1-21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54" w:history="1">
        <w:r w:rsidRPr="00165BB2">
          <w:rPr>
            <w:rStyle w:val="Hyperlink"/>
            <w:noProof/>
          </w:rPr>
          <w:t>1.3</w:t>
        </w:r>
        <w:r>
          <w:rPr>
            <w:rFonts w:asciiTheme="minorHAnsi" w:eastAsiaTheme="minorEastAsia" w:hAnsiTheme="minorHAnsi" w:cstheme="minorBidi"/>
            <w:b w:val="0"/>
            <w:noProof/>
            <w:sz w:val="22"/>
            <w:szCs w:val="22"/>
          </w:rPr>
          <w:tab/>
        </w:r>
        <w:r w:rsidRPr="00165BB2">
          <w:rPr>
            <w:rStyle w:val="Hyperlink"/>
            <w:noProof/>
          </w:rPr>
          <w:t>Background</w:t>
        </w:r>
        <w:r>
          <w:rPr>
            <w:noProof/>
            <w:webHidden/>
          </w:rPr>
          <w:tab/>
        </w:r>
        <w:r>
          <w:rPr>
            <w:noProof/>
            <w:webHidden/>
          </w:rPr>
          <w:fldChar w:fldCharType="begin"/>
        </w:r>
        <w:r>
          <w:rPr>
            <w:noProof/>
            <w:webHidden/>
          </w:rPr>
          <w:instrText xml:space="preserve"> PAGEREF _Toc14174954 \h </w:instrText>
        </w:r>
        <w:r>
          <w:rPr>
            <w:noProof/>
            <w:webHidden/>
          </w:rPr>
        </w:r>
        <w:r>
          <w:rPr>
            <w:noProof/>
            <w:webHidden/>
          </w:rPr>
          <w:fldChar w:fldCharType="separate"/>
        </w:r>
        <w:r>
          <w:rPr>
            <w:noProof/>
            <w:webHidden/>
          </w:rPr>
          <w:t>1-21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55" w:history="1">
        <w:r w:rsidRPr="00165BB2">
          <w:rPr>
            <w:rStyle w:val="Hyperlink"/>
            <w:noProof/>
          </w:rPr>
          <w:t>1.4</w:t>
        </w:r>
        <w:r>
          <w:rPr>
            <w:rFonts w:asciiTheme="minorHAnsi" w:eastAsiaTheme="minorEastAsia" w:hAnsiTheme="minorHAnsi" w:cstheme="minorBidi"/>
            <w:b w:val="0"/>
            <w:noProof/>
            <w:sz w:val="22"/>
            <w:szCs w:val="22"/>
          </w:rPr>
          <w:tab/>
        </w:r>
        <w:r w:rsidRPr="00165BB2">
          <w:rPr>
            <w:rStyle w:val="Hyperlink"/>
            <w:noProof/>
          </w:rPr>
          <w:t>Objective</w:t>
        </w:r>
        <w:r>
          <w:rPr>
            <w:noProof/>
            <w:webHidden/>
          </w:rPr>
          <w:tab/>
        </w:r>
        <w:r>
          <w:rPr>
            <w:noProof/>
            <w:webHidden/>
          </w:rPr>
          <w:fldChar w:fldCharType="begin"/>
        </w:r>
        <w:r>
          <w:rPr>
            <w:noProof/>
            <w:webHidden/>
          </w:rPr>
          <w:instrText xml:space="preserve"> PAGEREF _Toc14174955 \h </w:instrText>
        </w:r>
        <w:r>
          <w:rPr>
            <w:noProof/>
            <w:webHidden/>
          </w:rPr>
        </w:r>
        <w:r>
          <w:rPr>
            <w:noProof/>
            <w:webHidden/>
          </w:rPr>
          <w:fldChar w:fldCharType="separate"/>
        </w:r>
        <w:r>
          <w:rPr>
            <w:noProof/>
            <w:webHidden/>
          </w:rPr>
          <w:t>1-24</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56" w:history="1">
        <w:r w:rsidRPr="00165BB2">
          <w:rPr>
            <w:rStyle w:val="Hyperlink"/>
            <w:noProof/>
          </w:rPr>
          <w:t>1.5</w:t>
        </w:r>
        <w:r>
          <w:rPr>
            <w:rFonts w:asciiTheme="minorHAnsi" w:eastAsiaTheme="minorEastAsia" w:hAnsiTheme="minorHAnsi" w:cstheme="minorBidi"/>
            <w:b w:val="0"/>
            <w:noProof/>
            <w:sz w:val="22"/>
            <w:szCs w:val="22"/>
          </w:rPr>
          <w:tab/>
        </w:r>
        <w:r w:rsidRPr="00165BB2">
          <w:rPr>
            <w:rStyle w:val="Hyperlink"/>
            <w:noProof/>
          </w:rPr>
          <w:t>Assumptions</w:t>
        </w:r>
        <w:r>
          <w:rPr>
            <w:noProof/>
            <w:webHidden/>
          </w:rPr>
          <w:tab/>
        </w:r>
        <w:r>
          <w:rPr>
            <w:noProof/>
            <w:webHidden/>
          </w:rPr>
          <w:fldChar w:fldCharType="begin"/>
        </w:r>
        <w:r>
          <w:rPr>
            <w:noProof/>
            <w:webHidden/>
          </w:rPr>
          <w:instrText xml:space="preserve"> PAGEREF _Toc14174956 \h </w:instrText>
        </w:r>
        <w:r>
          <w:rPr>
            <w:noProof/>
            <w:webHidden/>
          </w:rPr>
        </w:r>
        <w:r>
          <w:rPr>
            <w:noProof/>
            <w:webHidden/>
          </w:rPr>
          <w:fldChar w:fldCharType="separate"/>
        </w:r>
        <w:r>
          <w:rPr>
            <w:noProof/>
            <w:webHidden/>
          </w:rPr>
          <w:t>1-24</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57" w:history="1">
        <w:r w:rsidRPr="00165BB2">
          <w:rPr>
            <w:rStyle w:val="Hyperlink"/>
            <w:noProof/>
          </w:rPr>
          <w:t>1.6</w:t>
        </w:r>
        <w:r>
          <w:rPr>
            <w:rFonts w:asciiTheme="minorHAnsi" w:eastAsiaTheme="minorEastAsia" w:hAnsiTheme="minorHAnsi" w:cstheme="minorBidi"/>
            <w:b w:val="0"/>
            <w:noProof/>
            <w:sz w:val="22"/>
            <w:szCs w:val="22"/>
          </w:rPr>
          <w:tab/>
        </w:r>
        <w:r w:rsidRPr="00165BB2">
          <w:rPr>
            <w:rStyle w:val="Hyperlink"/>
            <w:noProof/>
          </w:rPr>
          <w:t>Constraints</w:t>
        </w:r>
        <w:r>
          <w:rPr>
            <w:noProof/>
            <w:webHidden/>
          </w:rPr>
          <w:tab/>
        </w:r>
        <w:r>
          <w:rPr>
            <w:noProof/>
            <w:webHidden/>
          </w:rPr>
          <w:fldChar w:fldCharType="begin"/>
        </w:r>
        <w:r>
          <w:rPr>
            <w:noProof/>
            <w:webHidden/>
          </w:rPr>
          <w:instrText xml:space="preserve"> PAGEREF _Toc14174957 \h </w:instrText>
        </w:r>
        <w:r>
          <w:rPr>
            <w:noProof/>
            <w:webHidden/>
          </w:rPr>
        </w:r>
        <w:r>
          <w:rPr>
            <w:noProof/>
            <w:webHidden/>
          </w:rPr>
          <w:fldChar w:fldCharType="separate"/>
        </w:r>
        <w:r>
          <w:rPr>
            <w:noProof/>
            <w:webHidden/>
          </w:rPr>
          <w:t>1-25</w:t>
        </w:r>
        <w:r>
          <w:rPr>
            <w:noProof/>
            <w:webHidden/>
          </w:rPr>
          <w:fldChar w:fldCharType="end"/>
        </w:r>
      </w:hyperlink>
    </w:p>
    <w:p w:rsidR="00002411" w:rsidRDefault="00002411">
      <w:pPr>
        <w:pStyle w:val="TOC1"/>
        <w:tabs>
          <w:tab w:val="left" w:pos="475"/>
        </w:tabs>
        <w:rPr>
          <w:rFonts w:asciiTheme="minorHAnsi" w:eastAsiaTheme="minorEastAsia" w:hAnsiTheme="minorHAnsi" w:cstheme="minorBidi"/>
          <w:b w:val="0"/>
          <w:caps w:val="0"/>
          <w:noProof/>
          <w:sz w:val="22"/>
          <w:szCs w:val="22"/>
          <w:u w:val="none"/>
        </w:rPr>
      </w:pPr>
      <w:hyperlink w:anchor="_Toc14174958" w:history="1">
        <w:r w:rsidRPr="00165BB2">
          <w:rPr>
            <w:rStyle w:val="Hyperlink"/>
            <w:noProof/>
          </w:rPr>
          <w:t>2.</w:t>
        </w:r>
        <w:r>
          <w:rPr>
            <w:rFonts w:asciiTheme="minorHAnsi" w:eastAsiaTheme="minorEastAsia" w:hAnsiTheme="minorHAnsi" w:cstheme="minorBidi"/>
            <w:b w:val="0"/>
            <w:caps w:val="0"/>
            <w:noProof/>
            <w:sz w:val="22"/>
            <w:szCs w:val="22"/>
            <w:u w:val="none"/>
          </w:rPr>
          <w:tab/>
        </w:r>
        <w:r w:rsidRPr="00165BB2">
          <w:rPr>
            <w:rStyle w:val="Hyperlink"/>
            <w:noProof/>
          </w:rPr>
          <w:t>Business Process Flows</w:t>
        </w:r>
        <w:r>
          <w:rPr>
            <w:noProof/>
            <w:webHidden/>
          </w:rPr>
          <w:tab/>
        </w:r>
        <w:r>
          <w:rPr>
            <w:noProof/>
            <w:webHidden/>
          </w:rPr>
          <w:fldChar w:fldCharType="begin"/>
        </w:r>
        <w:r>
          <w:rPr>
            <w:noProof/>
            <w:webHidden/>
          </w:rPr>
          <w:instrText xml:space="preserve"> PAGEREF _Toc14174958 \h </w:instrText>
        </w:r>
        <w:r>
          <w:rPr>
            <w:noProof/>
            <w:webHidden/>
          </w:rPr>
        </w:r>
        <w:r>
          <w:rPr>
            <w:noProof/>
            <w:webHidden/>
          </w:rPr>
          <w:fldChar w:fldCharType="separate"/>
        </w:r>
        <w:r>
          <w:rPr>
            <w:noProof/>
            <w:webHidden/>
          </w:rPr>
          <w:t>2-1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59" w:history="1">
        <w:r w:rsidRPr="00165BB2">
          <w:rPr>
            <w:rStyle w:val="Hyperlink"/>
            <w:noProof/>
          </w:rPr>
          <w:t>2.1</w:t>
        </w:r>
        <w:r>
          <w:rPr>
            <w:rFonts w:asciiTheme="minorHAnsi" w:eastAsiaTheme="minorEastAsia" w:hAnsiTheme="minorHAnsi" w:cstheme="minorBidi"/>
            <w:b w:val="0"/>
            <w:noProof/>
            <w:sz w:val="22"/>
            <w:szCs w:val="22"/>
          </w:rPr>
          <w:tab/>
        </w:r>
        <w:r w:rsidRPr="00165BB2">
          <w:rPr>
            <w:rStyle w:val="Hyperlink"/>
            <w:noProof/>
          </w:rPr>
          <w:t>Provision Service Process</w:t>
        </w:r>
        <w:r>
          <w:rPr>
            <w:noProof/>
            <w:webHidden/>
          </w:rPr>
          <w:tab/>
        </w:r>
        <w:r>
          <w:rPr>
            <w:noProof/>
            <w:webHidden/>
          </w:rPr>
          <w:fldChar w:fldCharType="begin"/>
        </w:r>
        <w:r>
          <w:rPr>
            <w:noProof/>
            <w:webHidden/>
          </w:rPr>
          <w:instrText xml:space="preserve"> PAGEREF _Toc14174959 \h </w:instrText>
        </w:r>
        <w:r>
          <w:rPr>
            <w:noProof/>
            <w:webHidden/>
          </w:rPr>
        </w:r>
        <w:r>
          <w:rPr>
            <w:noProof/>
            <w:webHidden/>
          </w:rPr>
          <w:fldChar w:fldCharType="separate"/>
        </w:r>
        <w:r>
          <w:rPr>
            <w:noProof/>
            <w:webHidden/>
          </w:rPr>
          <w:t>2-1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60" w:history="1">
        <w:r w:rsidRPr="00165BB2">
          <w:rPr>
            <w:rStyle w:val="Hyperlink"/>
            <w:noProof/>
          </w:rPr>
          <w:t>2.1.1</w:t>
        </w:r>
        <w:r>
          <w:rPr>
            <w:rFonts w:asciiTheme="minorHAnsi" w:eastAsiaTheme="minorEastAsia" w:hAnsiTheme="minorHAnsi" w:cstheme="minorBidi"/>
            <w:noProof/>
            <w:sz w:val="22"/>
            <w:szCs w:val="22"/>
          </w:rPr>
          <w:tab/>
        </w:r>
        <w:r w:rsidRPr="00165BB2">
          <w:rPr>
            <w:rStyle w:val="Hyperlink"/>
            <w:noProof/>
          </w:rPr>
          <w:t>Service provider-to-service provider activities</w:t>
        </w:r>
        <w:r>
          <w:rPr>
            <w:noProof/>
            <w:webHidden/>
          </w:rPr>
          <w:tab/>
        </w:r>
        <w:r>
          <w:rPr>
            <w:noProof/>
            <w:webHidden/>
          </w:rPr>
          <w:fldChar w:fldCharType="begin"/>
        </w:r>
        <w:r>
          <w:rPr>
            <w:noProof/>
            <w:webHidden/>
          </w:rPr>
          <w:instrText xml:space="preserve"> PAGEREF _Toc14174960 \h </w:instrText>
        </w:r>
        <w:r>
          <w:rPr>
            <w:noProof/>
            <w:webHidden/>
          </w:rPr>
        </w:r>
        <w:r>
          <w:rPr>
            <w:noProof/>
            <w:webHidden/>
          </w:rPr>
          <w:fldChar w:fldCharType="separate"/>
        </w:r>
        <w:r>
          <w:rPr>
            <w:noProof/>
            <w:webHidden/>
          </w:rPr>
          <w:t>2-1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61" w:history="1">
        <w:r w:rsidRPr="00165BB2">
          <w:rPr>
            <w:rStyle w:val="Hyperlink"/>
            <w:noProof/>
          </w:rPr>
          <w:t>2.1.2</w:t>
        </w:r>
        <w:r>
          <w:rPr>
            <w:rFonts w:asciiTheme="minorHAnsi" w:eastAsiaTheme="minorEastAsia" w:hAnsiTheme="minorHAnsi" w:cstheme="minorBidi"/>
            <w:noProof/>
            <w:sz w:val="22"/>
            <w:szCs w:val="22"/>
          </w:rPr>
          <w:tab/>
        </w:r>
        <w:r w:rsidRPr="00165BB2">
          <w:rPr>
            <w:rStyle w:val="Hyperlink"/>
            <w:noProof/>
          </w:rPr>
          <w:t>Subscription version creation process</w:t>
        </w:r>
        <w:r>
          <w:rPr>
            <w:noProof/>
            <w:webHidden/>
          </w:rPr>
          <w:tab/>
        </w:r>
        <w:r>
          <w:rPr>
            <w:noProof/>
            <w:webHidden/>
          </w:rPr>
          <w:fldChar w:fldCharType="begin"/>
        </w:r>
        <w:r>
          <w:rPr>
            <w:noProof/>
            <w:webHidden/>
          </w:rPr>
          <w:instrText xml:space="preserve"> PAGEREF _Toc14174961 \h </w:instrText>
        </w:r>
        <w:r>
          <w:rPr>
            <w:noProof/>
            <w:webHidden/>
          </w:rPr>
        </w:r>
        <w:r>
          <w:rPr>
            <w:noProof/>
            <w:webHidden/>
          </w:rPr>
          <w:fldChar w:fldCharType="separate"/>
        </w:r>
        <w:r>
          <w:rPr>
            <w:noProof/>
            <w:webHidden/>
          </w:rPr>
          <w:t>2-1</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62" w:history="1">
        <w:r w:rsidRPr="00165BB2">
          <w:rPr>
            <w:rStyle w:val="Hyperlink"/>
            <w:noProof/>
          </w:rPr>
          <w:t>2.1.2.1</w:t>
        </w:r>
        <w:r>
          <w:rPr>
            <w:rFonts w:asciiTheme="minorHAnsi" w:eastAsiaTheme="minorEastAsia" w:hAnsiTheme="minorHAnsi" w:cstheme="minorBidi"/>
            <w:noProof/>
            <w:sz w:val="22"/>
            <w:szCs w:val="22"/>
          </w:rPr>
          <w:tab/>
        </w:r>
        <w:r w:rsidRPr="00165BB2">
          <w:rPr>
            <w:rStyle w:val="Hyperlink"/>
            <w:noProof/>
          </w:rPr>
          <w:t>Create Subscription Version</w:t>
        </w:r>
        <w:r>
          <w:rPr>
            <w:noProof/>
            <w:webHidden/>
          </w:rPr>
          <w:tab/>
        </w:r>
        <w:r>
          <w:rPr>
            <w:noProof/>
            <w:webHidden/>
          </w:rPr>
          <w:fldChar w:fldCharType="begin"/>
        </w:r>
        <w:r>
          <w:rPr>
            <w:noProof/>
            <w:webHidden/>
          </w:rPr>
          <w:instrText xml:space="preserve"> PAGEREF _Toc14174962 \h </w:instrText>
        </w:r>
        <w:r>
          <w:rPr>
            <w:noProof/>
            <w:webHidden/>
          </w:rPr>
        </w:r>
        <w:r>
          <w:rPr>
            <w:noProof/>
            <w:webHidden/>
          </w:rPr>
          <w:fldChar w:fldCharType="separate"/>
        </w:r>
        <w:r>
          <w:rPr>
            <w:noProof/>
            <w:webHidden/>
          </w:rPr>
          <w:t>2-1</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63" w:history="1">
        <w:r w:rsidRPr="00165BB2">
          <w:rPr>
            <w:rStyle w:val="Hyperlink"/>
            <w:noProof/>
          </w:rPr>
          <w:t>2.1.2.2</w:t>
        </w:r>
        <w:r>
          <w:rPr>
            <w:rFonts w:asciiTheme="minorHAnsi" w:eastAsiaTheme="minorEastAsia" w:hAnsiTheme="minorHAnsi" w:cstheme="minorBidi"/>
            <w:noProof/>
            <w:sz w:val="22"/>
            <w:szCs w:val="22"/>
          </w:rPr>
          <w:tab/>
        </w:r>
        <w:r w:rsidRPr="00165BB2">
          <w:rPr>
            <w:rStyle w:val="Hyperlink"/>
            <w:noProof/>
          </w:rPr>
          <w:t>Final Concurrence Notification to Old Service Provider</w:t>
        </w:r>
        <w:r>
          <w:rPr>
            <w:noProof/>
            <w:webHidden/>
          </w:rPr>
          <w:tab/>
        </w:r>
        <w:r>
          <w:rPr>
            <w:noProof/>
            <w:webHidden/>
          </w:rPr>
          <w:fldChar w:fldCharType="begin"/>
        </w:r>
        <w:r>
          <w:rPr>
            <w:noProof/>
            <w:webHidden/>
          </w:rPr>
          <w:instrText xml:space="preserve"> PAGEREF _Toc14174963 \h </w:instrText>
        </w:r>
        <w:r>
          <w:rPr>
            <w:noProof/>
            <w:webHidden/>
          </w:rPr>
        </w:r>
        <w:r>
          <w:rPr>
            <w:noProof/>
            <w:webHidden/>
          </w:rPr>
          <w:fldChar w:fldCharType="separate"/>
        </w:r>
        <w:r>
          <w:rPr>
            <w:noProof/>
            <w:webHidden/>
          </w:rPr>
          <w:t>2-2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64" w:history="1">
        <w:r w:rsidRPr="00165BB2">
          <w:rPr>
            <w:rStyle w:val="Hyperlink"/>
            <w:noProof/>
          </w:rPr>
          <w:t>2.1.3</w:t>
        </w:r>
        <w:r>
          <w:rPr>
            <w:rFonts w:asciiTheme="minorHAnsi" w:eastAsiaTheme="minorEastAsia" w:hAnsiTheme="minorHAnsi" w:cstheme="minorBidi"/>
            <w:noProof/>
            <w:sz w:val="22"/>
            <w:szCs w:val="22"/>
          </w:rPr>
          <w:tab/>
        </w:r>
        <w:r w:rsidRPr="00165BB2">
          <w:rPr>
            <w:rStyle w:val="Hyperlink"/>
            <w:noProof/>
          </w:rPr>
          <w:t>Service providers perform physical changes</w:t>
        </w:r>
        <w:r>
          <w:rPr>
            <w:noProof/>
            <w:webHidden/>
          </w:rPr>
          <w:tab/>
        </w:r>
        <w:r>
          <w:rPr>
            <w:noProof/>
            <w:webHidden/>
          </w:rPr>
          <w:fldChar w:fldCharType="begin"/>
        </w:r>
        <w:r>
          <w:rPr>
            <w:noProof/>
            <w:webHidden/>
          </w:rPr>
          <w:instrText xml:space="preserve"> PAGEREF _Toc14174964 \h </w:instrText>
        </w:r>
        <w:r>
          <w:rPr>
            <w:noProof/>
            <w:webHidden/>
          </w:rPr>
        </w:r>
        <w:r>
          <w:rPr>
            <w:noProof/>
            <w:webHidden/>
          </w:rPr>
          <w:fldChar w:fldCharType="separate"/>
        </w:r>
        <w:r>
          <w:rPr>
            <w:noProof/>
            <w:webHidden/>
          </w:rPr>
          <w:t>2-2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65" w:history="1">
        <w:r w:rsidRPr="00165BB2">
          <w:rPr>
            <w:rStyle w:val="Hyperlink"/>
            <w:noProof/>
          </w:rPr>
          <w:t>2.1.4</w:t>
        </w:r>
        <w:r>
          <w:rPr>
            <w:rFonts w:asciiTheme="minorHAnsi" w:eastAsiaTheme="minorEastAsia" w:hAnsiTheme="minorHAnsi" w:cstheme="minorBidi"/>
            <w:noProof/>
            <w:sz w:val="22"/>
            <w:szCs w:val="22"/>
          </w:rPr>
          <w:tab/>
        </w:r>
        <w:r w:rsidRPr="00165BB2">
          <w:rPr>
            <w:rStyle w:val="Hyperlink"/>
            <w:noProof/>
          </w:rPr>
          <w:t>NPAC SMS "activate and data download" process</w:t>
        </w:r>
        <w:r>
          <w:rPr>
            <w:noProof/>
            <w:webHidden/>
          </w:rPr>
          <w:tab/>
        </w:r>
        <w:r>
          <w:rPr>
            <w:noProof/>
            <w:webHidden/>
          </w:rPr>
          <w:fldChar w:fldCharType="begin"/>
        </w:r>
        <w:r>
          <w:rPr>
            <w:noProof/>
            <w:webHidden/>
          </w:rPr>
          <w:instrText xml:space="preserve"> PAGEREF _Toc14174965 \h </w:instrText>
        </w:r>
        <w:r>
          <w:rPr>
            <w:noProof/>
            <w:webHidden/>
          </w:rPr>
        </w:r>
        <w:r>
          <w:rPr>
            <w:noProof/>
            <w:webHidden/>
          </w:rPr>
          <w:fldChar w:fldCharType="separate"/>
        </w:r>
        <w:r>
          <w:rPr>
            <w:noProof/>
            <w:webHidden/>
          </w:rPr>
          <w:t>2-2</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66" w:history="1">
        <w:r w:rsidRPr="00165BB2">
          <w:rPr>
            <w:rStyle w:val="Hyperlink"/>
            <w:noProof/>
          </w:rPr>
          <w:t>2.1.4.1</w:t>
        </w:r>
        <w:r>
          <w:rPr>
            <w:rFonts w:asciiTheme="minorHAnsi" w:eastAsiaTheme="minorEastAsia" w:hAnsiTheme="minorHAnsi" w:cstheme="minorBidi"/>
            <w:noProof/>
            <w:sz w:val="22"/>
            <w:szCs w:val="22"/>
          </w:rPr>
          <w:tab/>
        </w:r>
        <w:r w:rsidRPr="00165BB2">
          <w:rPr>
            <w:rStyle w:val="Hyperlink"/>
            <w:noProof/>
          </w:rPr>
          <w:t>New Service Provider sends activation to NPAC SMS</w:t>
        </w:r>
        <w:r>
          <w:rPr>
            <w:noProof/>
            <w:webHidden/>
          </w:rPr>
          <w:tab/>
        </w:r>
        <w:r>
          <w:rPr>
            <w:noProof/>
            <w:webHidden/>
          </w:rPr>
          <w:fldChar w:fldCharType="begin"/>
        </w:r>
        <w:r>
          <w:rPr>
            <w:noProof/>
            <w:webHidden/>
          </w:rPr>
          <w:instrText xml:space="preserve"> PAGEREF _Toc14174966 \h </w:instrText>
        </w:r>
        <w:r>
          <w:rPr>
            <w:noProof/>
            <w:webHidden/>
          </w:rPr>
        </w:r>
        <w:r>
          <w:rPr>
            <w:noProof/>
            <w:webHidden/>
          </w:rPr>
          <w:fldChar w:fldCharType="separate"/>
        </w:r>
        <w:r>
          <w:rPr>
            <w:noProof/>
            <w:webHidden/>
          </w:rPr>
          <w:t>2-2</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67" w:history="1">
        <w:r w:rsidRPr="00165BB2">
          <w:rPr>
            <w:rStyle w:val="Hyperlink"/>
            <w:noProof/>
          </w:rPr>
          <w:t>2.1.4.2</w:t>
        </w:r>
        <w:r>
          <w:rPr>
            <w:rFonts w:asciiTheme="minorHAnsi" w:eastAsiaTheme="minorEastAsia" w:hAnsiTheme="minorHAnsi" w:cstheme="minorBidi"/>
            <w:noProof/>
            <w:sz w:val="22"/>
            <w:szCs w:val="22"/>
          </w:rPr>
          <w:tab/>
        </w:r>
        <w:r w:rsidRPr="00165BB2">
          <w:rPr>
            <w:rStyle w:val="Hyperlink"/>
            <w:noProof/>
          </w:rPr>
          <w:t>NPAC SMS broadcasts network data to appropriate Service Providers</w:t>
        </w:r>
        <w:r>
          <w:rPr>
            <w:noProof/>
            <w:webHidden/>
          </w:rPr>
          <w:tab/>
        </w:r>
        <w:r>
          <w:rPr>
            <w:noProof/>
            <w:webHidden/>
          </w:rPr>
          <w:fldChar w:fldCharType="begin"/>
        </w:r>
        <w:r>
          <w:rPr>
            <w:noProof/>
            <w:webHidden/>
          </w:rPr>
          <w:instrText xml:space="preserve"> PAGEREF _Toc14174967 \h </w:instrText>
        </w:r>
        <w:r>
          <w:rPr>
            <w:noProof/>
            <w:webHidden/>
          </w:rPr>
        </w:r>
        <w:r>
          <w:rPr>
            <w:noProof/>
            <w:webHidden/>
          </w:rPr>
          <w:fldChar w:fldCharType="separate"/>
        </w:r>
        <w:r>
          <w:rPr>
            <w:noProof/>
            <w:webHidden/>
          </w:rPr>
          <w:t>2-2</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68" w:history="1">
        <w:r w:rsidRPr="00165BB2">
          <w:rPr>
            <w:rStyle w:val="Hyperlink"/>
            <w:noProof/>
          </w:rPr>
          <w:t>2.1.4.3</w:t>
        </w:r>
        <w:r>
          <w:rPr>
            <w:rFonts w:asciiTheme="minorHAnsi" w:eastAsiaTheme="minorEastAsia" w:hAnsiTheme="minorHAnsi" w:cstheme="minorBidi"/>
            <w:noProof/>
            <w:sz w:val="22"/>
            <w:szCs w:val="22"/>
          </w:rPr>
          <w:tab/>
        </w:r>
        <w:r w:rsidRPr="00165BB2">
          <w:rPr>
            <w:rStyle w:val="Hyperlink"/>
            <w:noProof/>
          </w:rPr>
          <w:t>Failure - notify NPAC</w:t>
        </w:r>
        <w:r>
          <w:rPr>
            <w:noProof/>
            <w:webHidden/>
          </w:rPr>
          <w:tab/>
        </w:r>
        <w:r>
          <w:rPr>
            <w:noProof/>
            <w:webHidden/>
          </w:rPr>
          <w:fldChar w:fldCharType="begin"/>
        </w:r>
        <w:r>
          <w:rPr>
            <w:noProof/>
            <w:webHidden/>
          </w:rPr>
          <w:instrText xml:space="preserve"> PAGEREF _Toc14174968 \h </w:instrText>
        </w:r>
        <w:r>
          <w:rPr>
            <w:noProof/>
            <w:webHidden/>
          </w:rPr>
        </w:r>
        <w:r>
          <w:rPr>
            <w:noProof/>
            <w:webHidden/>
          </w:rPr>
          <w:fldChar w:fldCharType="separate"/>
        </w:r>
        <w:r>
          <w:rPr>
            <w:noProof/>
            <w:webHidden/>
          </w:rPr>
          <w:t>2-2</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69" w:history="1">
        <w:r w:rsidRPr="00165BB2">
          <w:rPr>
            <w:rStyle w:val="Hyperlink"/>
            <w:noProof/>
          </w:rPr>
          <w:t>2.1.4.4</w:t>
        </w:r>
        <w:r>
          <w:rPr>
            <w:rFonts w:asciiTheme="minorHAnsi" w:eastAsiaTheme="minorEastAsia" w:hAnsiTheme="minorHAnsi" w:cstheme="minorBidi"/>
            <w:noProof/>
            <w:sz w:val="22"/>
            <w:szCs w:val="22"/>
          </w:rPr>
          <w:tab/>
        </w:r>
        <w:r w:rsidRPr="00165BB2">
          <w:rPr>
            <w:rStyle w:val="Hyperlink"/>
            <w:noProof/>
          </w:rPr>
          <w:t>Initiate repair procedures</w:t>
        </w:r>
        <w:r>
          <w:rPr>
            <w:noProof/>
            <w:webHidden/>
          </w:rPr>
          <w:tab/>
        </w:r>
        <w:r>
          <w:rPr>
            <w:noProof/>
            <w:webHidden/>
          </w:rPr>
          <w:fldChar w:fldCharType="begin"/>
        </w:r>
        <w:r>
          <w:rPr>
            <w:noProof/>
            <w:webHidden/>
          </w:rPr>
          <w:instrText xml:space="preserve"> PAGEREF _Toc14174969 \h </w:instrText>
        </w:r>
        <w:r>
          <w:rPr>
            <w:noProof/>
            <w:webHidden/>
          </w:rPr>
        </w:r>
        <w:r>
          <w:rPr>
            <w:noProof/>
            <w:webHidden/>
          </w:rPr>
          <w:fldChar w:fldCharType="separate"/>
        </w:r>
        <w:r>
          <w:rPr>
            <w:noProof/>
            <w:webHidden/>
          </w:rPr>
          <w:t>2-2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70" w:history="1">
        <w:r w:rsidRPr="00165BB2">
          <w:rPr>
            <w:rStyle w:val="Hyperlink"/>
            <w:noProof/>
          </w:rPr>
          <w:t>2.1.5</w:t>
        </w:r>
        <w:r>
          <w:rPr>
            <w:rFonts w:asciiTheme="minorHAnsi" w:eastAsiaTheme="minorEastAsia" w:hAnsiTheme="minorHAnsi" w:cstheme="minorBidi"/>
            <w:noProof/>
            <w:sz w:val="22"/>
            <w:szCs w:val="22"/>
          </w:rPr>
          <w:tab/>
        </w:r>
        <w:r w:rsidRPr="00165BB2">
          <w:rPr>
            <w:rStyle w:val="Hyperlink"/>
            <w:noProof/>
          </w:rPr>
          <w:t>Service providers perform network updates</w:t>
        </w:r>
        <w:r>
          <w:rPr>
            <w:noProof/>
            <w:webHidden/>
          </w:rPr>
          <w:tab/>
        </w:r>
        <w:r>
          <w:rPr>
            <w:noProof/>
            <w:webHidden/>
          </w:rPr>
          <w:fldChar w:fldCharType="begin"/>
        </w:r>
        <w:r>
          <w:rPr>
            <w:noProof/>
            <w:webHidden/>
          </w:rPr>
          <w:instrText xml:space="preserve"> PAGEREF _Toc14174970 \h </w:instrText>
        </w:r>
        <w:r>
          <w:rPr>
            <w:noProof/>
            <w:webHidden/>
          </w:rPr>
        </w:r>
        <w:r>
          <w:rPr>
            <w:noProof/>
            <w:webHidden/>
          </w:rPr>
          <w:fldChar w:fldCharType="separate"/>
        </w:r>
        <w:r>
          <w:rPr>
            <w:noProof/>
            <w:webHidden/>
          </w:rPr>
          <w:t>2-2</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71" w:history="1">
        <w:r w:rsidRPr="00165BB2">
          <w:rPr>
            <w:rStyle w:val="Hyperlink"/>
            <w:noProof/>
          </w:rPr>
          <w:t>2.2</w:t>
        </w:r>
        <w:r>
          <w:rPr>
            <w:rFonts w:asciiTheme="minorHAnsi" w:eastAsiaTheme="minorEastAsia" w:hAnsiTheme="minorHAnsi" w:cstheme="minorBidi"/>
            <w:b w:val="0"/>
            <w:noProof/>
            <w:sz w:val="22"/>
            <w:szCs w:val="22"/>
          </w:rPr>
          <w:tab/>
        </w:r>
        <w:r w:rsidRPr="00165BB2">
          <w:rPr>
            <w:rStyle w:val="Hyperlink"/>
            <w:noProof/>
          </w:rPr>
          <w:t>Disconnect Process</w:t>
        </w:r>
        <w:r>
          <w:rPr>
            <w:noProof/>
            <w:webHidden/>
          </w:rPr>
          <w:tab/>
        </w:r>
        <w:r>
          <w:rPr>
            <w:noProof/>
            <w:webHidden/>
          </w:rPr>
          <w:fldChar w:fldCharType="begin"/>
        </w:r>
        <w:r>
          <w:rPr>
            <w:noProof/>
            <w:webHidden/>
          </w:rPr>
          <w:instrText xml:space="preserve"> PAGEREF _Toc14174971 \h </w:instrText>
        </w:r>
        <w:r>
          <w:rPr>
            <w:noProof/>
            <w:webHidden/>
          </w:rPr>
        </w:r>
        <w:r>
          <w:rPr>
            <w:noProof/>
            <w:webHidden/>
          </w:rPr>
          <w:fldChar w:fldCharType="separate"/>
        </w:r>
        <w:r>
          <w:rPr>
            <w:noProof/>
            <w:webHidden/>
          </w:rPr>
          <w:t>2-3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72" w:history="1">
        <w:r w:rsidRPr="00165BB2">
          <w:rPr>
            <w:rStyle w:val="Hyperlink"/>
            <w:noProof/>
          </w:rPr>
          <w:t>2.2.1</w:t>
        </w:r>
        <w:r>
          <w:rPr>
            <w:rFonts w:asciiTheme="minorHAnsi" w:eastAsiaTheme="minorEastAsia" w:hAnsiTheme="minorHAnsi" w:cstheme="minorBidi"/>
            <w:noProof/>
            <w:sz w:val="22"/>
            <w:szCs w:val="22"/>
          </w:rPr>
          <w:tab/>
        </w:r>
        <w:r w:rsidRPr="00165BB2">
          <w:rPr>
            <w:rStyle w:val="Hyperlink"/>
            <w:noProof/>
          </w:rPr>
          <w:t>Customer notification, Service Provider initial disconnect service order activities</w:t>
        </w:r>
        <w:r>
          <w:rPr>
            <w:noProof/>
            <w:webHidden/>
          </w:rPr>
          <w:tab/>
        </w:r>
        <w:r>
          <w:rPr>
            <w:noProof/>
            <w:webHidden/>
          </w:rPr>
          <w:fldChar w:fldCharType="begin"/>
        </w:r>
        <w:r>
          <w:rPr>
            <w:noProof/>
            <w:webHidden/>
          </w:rPr>
          <w:instrText xml:space="preserve"> PAGEREF _Toc14174972 \h </w:instrText>
        </w:r>
        <w:r>
          <w:rPr>
            <w:noProof/>
            <w:webHidden/>
          </w:rPr>
        </w:r>
        <w:r>
          <w:rPr>
            <w:noProof/>
            <w:webHidden/>
          </w:rPr>
          <w:fldChar w:fldCharType="separate"/>
        </w:r>
        <w:r>
          <w:rPr>
            <w:noProof/>
            <w:webHidden/>
          </w:rPr>
          <w:t>2-3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73" w:history="1">
        <w:r w:rsidRPr="00165BB2">
          <w:rPr>
            <w:rStyle w:val="Hyperlink"/>
            <w:noProof/>
          </w:rPr>
          <w:t>2.2.2</w:t>
        </w:r>
        <w:r>
          <w:rPr>
            <w:rFonts w:asciiTheme="minorHAnsi" w:eastAsiaTheme="minorEastAsia" w:hAnsiTheme="minorHAnsi" w:cstheme="minorBidi"/>
            <w:noProof/>
            <w:sz w:val="22"/>
            <w:szCs w:val="22"/>
          </w:rPr>
          <w:tab/>
        </w:r>
        <w:r w:rsidRPr="00165BB2">
          <w:rPr>
            <w:rStyle w:val="Hyperlink"/>
            <w:noProof/>
          </w:rPr>
          <w:t>NPAC waits for effective release date</w:t>
        </w:r>
        <w:r>
          <w:rPr>
            <w:noProof/>
            <w:webHidden/>
          </w:rPr>
          <w:tab/>
        </w:r>
        <w:r>
          <w:rPr>
            <w:noProof/>
            <w:webHidden/>
          </w:rPr>
          <w:fldChar w:fldCharType="begin"/>
        </w:r>
        <w:r>
          <w:rPr>
            <w:noProof/>
            <w:webHidden/>
          </w:rPr>
          <w:instrText xml:space="preserve"> PAGEREF _Toc14174973 \h </w:instrText>
        </w:r>
        <w:r>
          <w:rPr>
            <w:noProof/>
            <w:webHidden/>
          </w:rPr>
        </w:r>
        <w:r>
          <w:rPr>
            <w:noProof/>
            <w:webHidden/>
          </w:rPr>
          <w:fldChar w:fldCharType="separate"/>
        </w:r>
        <w:r>
          <w:rPr>
            <w:noProof/>
            <w:webHidden/>
          </w:rPr>
          <w:t>2-3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74" w:history="1">
        <w:r w:rsidRPr="00165BB2">
          <w:rPr>
            <w:rStyle w:val="Hyperlink"/>
            <w:noProof/>
          </w:rPr>
          <w:t>2.2.3</w:t>
        </w:r>
        <w:r>
          <w:rPr>
            <w:rFonts w:asciiTheme="minorHAnsi" w:eastAsiaTheme="minorEastAsia" w:hAnsiTheme="minorHAnsi" w:cstheme="minorBidi"/>
            <w:noProof/>
            <w:sz w:val="22"/>
            <w:szCs w:val="22"/>
          </w:rPr>
          <w:tab/>
        </w:r>
        <w:r w:rsidRPr="00165BB2">
          <w:rPr>
            <w:rStyle w:val="Hyperlink"/>
            <w:noProof/>
          </w:rPr>
          <w:t>NPAC donor notification</w:t>
        </w:r>
        <w:r>
          <w:rPr>
            <w:noProof/>
            <w:webHidden/>
          </w:rPr>
          <w:tab/>
        </w:r>
        <w:r>
          <w:rPr>
            <w:noProof/>
            <w:webHidden/>
          </w:rPr>
          <w:fldChar w:fldCharType="begin"/>
        </w:r>
        <w:r>
          <w:rPr>
            <w:noProof/>
            <w:webHidden/>
          </w:rPr>
          <w:instrText xml:space="preserve"> PAGEREF _Toc14174974 \h </w:instrText>
        </w:r>
        <w:r>
          <w:rPr>
            <w:noProof/>
            <w:webHidden/>
          </w:rPr>
        </w:r>
        <w:r>
          <w:rPr>
            <w:noProof/>
            <w:webHidden/>
          </w:rPr>
          <w:fldChar w:fldCharType="separate"/>
        </w:r>
        <w:r>
          <w:rPr>
            <w:noProof/>
            <w:webHidden/>
          </w:rPr>
          <w:t>2-3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75" w:history="1">
        <w:r w:rsidRPr="00165BB2">
          <w:rPr>
            <w:rStyle w:val="Hyperlink"/>
            <w:noProof/>
          </w:rPr>
          <w:t>2.2.4</w:t>
        </w:r>
        <w:r>
          <w:rPr>
            <w:rFonts w:asciiTheme="minorHAnsi" w:eastAsiaTheme="minorEastAsia" w:hAnsiTheme="minorHAnsi" w:cstheme="minorBidi"/>
            <w:noProof/>
            <w:sz w:val="22"/>
            <w:szCs w:val="22"/>
          </w:rPr>
          <w:tab/>
        </w:r>
        <w:r w:rsidRPr="00165BB2">
          <w:rPr>
            <w:rStyle w:val="Hyperlink"/>
            <w:noProof/>
          </w:rPr>
          <w:t>NPAC performs broadcast download of disconnect data</w:t>
        </w:r>
        <w:r>
          <w:rPr>
            <w:noProof/>
            <w:webHidden/>
          </w:rPr>
          <w:tab/>
        </w:r>
        <w:r>
          <w:rPr>
            <w:noProof/>
            <w:webHidden/>
          </w:rPr>
          <w:fldChar w:fldCharType="begin"/>
        </w:r>
        <w:r>
          <w:rPr>
            <w:noProof/>
            <w:webHidden/>
          </w:rPr>
          <w:instrText xml:space="preserve"> PAGEREF _Toc14174975 \h </w:instrText>
        </w:r>
        <w:r>
          <w:rPr>
            <w:noProof/>
            <w:webHidden/>
          </w:rPr>
        </w:r>
        <w:r>
          <w:rPr>
            <w:noProof/>
            <w:webHidden/>
          </w:rPr>
          <w:fldChar w:fldCharType="separate"/>
        </w:r>
        <w:r>
          <w:rPr>
            <w:noProof/>
            <w:webHidden/>
          </w:rPr>
          <w:t>2-3</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76" w:history="1">
        <w:r w:rsidRPr="00165BB2">
          <w:rPr>
            <w:rStyle w:val="Hyperlink"/>
            <w:noProof/>
          </w:rPr>
          <w:t>2.3</w:t>
        </w:r>
        <w:r>
          <w:rPr>
            <w:rFonts w:asciiTheme="minorHAnsi" w:eastAsiaTheme="minorEastAsia" w:hAnsiTheme="minorHAnsi" w:cstheme="minorBidi"/>
            <w:b w:val="0"/>
            <w:noProof/>
            <w:sz w:val="22"/>
            <w:szCs w:val="22"/>
          </w:rPr>
          <w:tab/>
        </w:r>
        <w:r w:rsidRPr="00165BB2">
          <w:rPr>
            <w:rStyle w:val="Hyperlink"/>
            <w:noProof/>
          </w:rPr>
          <w:t>Repair Service Process</w:t>
        </w:r>
        <w:r>
          <w:rPr>
            <w:noProof/>
            <w:webHidden/>
          </w:rPr>
          <w:tab/>
        </w:r>
        <w:r>
          <w:rPr>
            <w:noProof/>
            <w:webHidden/>
          </w:rPr>
          <w:fldChar w:fldCharType="begin"/>
        </w:r>
        <w:r>
          <w:rPr>
            <w:noProof/>
            <w:webHidden/>
          </w:rPr>
          <w:instrText xml:space="preserve"> PAGEREF _Toc14174976 \h </w:instrText>
        </w:r>
        <w:r>
          <w:rPr>
            <w:noProof/>
            <w:webHidden/>
          </w:rPr>
        </w:r>
        <w:r>
          <w:rPr>
            <w:noProof/>
            <w:webHidden/>
          </w:rPr>
          <w:fldChar w:fldCharType="separate"/>
        </w:r>
        <w:r>
          <w:rPr>
            <w:noProof/>
            <w:webHidden/>
          </w:rPr>
          <w:t>2-3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78" w:history="1">
        <w:r w:rsidRPr="00165BB2">
          <w:rPr>
            <w:rStyle w:val="Hyperlink"/>
            <w:noProof/>
          </w:rPr>
          <w:t>2.3.2</w:t>
        </w:r>
        <w:r>
          <w:rPr>
            <w:rFonts w:asciiTheme="minorHAnsi" w:eastAsiaTheme="minorEastAsia" w:hAnsiTheme="minorHAnsi" w:cstheme="minorBidi"/>
            <w:noProof/>
            <w:sz w:val="22"/>
            <w:szCs w:val="22"/>
          </w:rPr>
          <w:tab/>
        </w:r>
        <w:r w:rsidRPr="00165BB2">
          <w:rPr>
            <w:rStyle w:val="Hyperlink"/>
            <w:noProof/>
          </w:rPr>
          <w:t>Service provider analyzes the problem</w:t>
        </w:r>
        <w:r>
          <w:rPr>
            <w:noProof/>
            <w:webHidden/>
          </w:rPr>
          <w:tab/>
        </w:r>
        <w:r>
          <w:rPr>
            <w:noProof/>
            <w:webHidden/>
          </w:rPr>
          <w:fldChar w:fldCharType="begin"/>
        </w:r>
        <w:r>
          <w:rPr>
            <w:noProof/>
            <w:webHidden/>
          </w:rPr>
          <w:instrText xml:space="preserve"> PAGEREF _Toc14174978 \h </w:instrText>
        </w:r>
        <w:r>
          <w:rPr>
            <w:noProof/>
            <w:webHidden/>
          </w:rPr>
        </w:r>
        <w:r>
          <w:rPr>
            <w:noProof/>
            <w:webHidden/>
          </w:rPr>
          <w:fldChar w:fldCharType="separate"/>
        </w:r>
        <w:r>
          <w:rPr>
            <w:noProof/>
            <w:webHidden/>
          </w:rPr>
          <w:t>2-4</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79" w:history="1">
        <w:r w:rsidRPr="00165BB2">
          <w:rPr>
            <w:rStyle w:val="Hyperlink"/>
            <w:noProof/>
          </w:rPr>
          <w:t>2.3.3</w:t>
        </w:r>
        <w:r>
          <w:rPr>
            <w:rFonts w:asciiTheme="minorHAnsi" w:eastAsiaTheme="minorEastAsia" w:hAnsiTheme="minorHAnsi" w:cstheme="minorBidi"/>
            <w:noProof/>
            <w:sz w:val="22"/>
            <w:szCs w:val="22"/>
          </w:rPr>
          <w:tab/>
        </w:r>
        <w:r w:rsidRPr="00165BB2">
          <w:rPr>
            <w:rStyle w:val="Hyperlink"/>
            <w:noProof/>
          </w:rPr>
          <w:t>Service provider performs repairs</w:t>
        </w:r>
        <w:r>
          <w:rPr>
            <w:noProof/>
            <w:webHidden/>
          </w:rPr>
          <w:tab/>
        </w:r>
        <w:r>
          <w:rPr>
            <w:noProof/>
            <w:webHidden/>
          </w:rPr>
          <w:fldChar w:fldCharType="begin"/>
        </w:r>
        <w:r>
          <w:rPr>
            <w:noProof/>
            <w:webHidden/>
          </w:rPr>
          <w:instrText xml:space="preserve"> PAGEREF _Toc14174979 \h </w:instrText>
        </w:r>
        <w:r>
          <w:rPr>
            <w:noProof/>
            <w:webHidden/>
          </w:rPr>
        </w:r>
        <w:r>
          <w:rPr>
            <w:noProof/>
            <w:webHidden/>
          </w:rPr>
          <w:fldChar w:fldCharType="separate"/>
        </w:r>
        <w:r>
          <w:rPr>
            <w:noProof/>
            <w:webHidden/>
          </w:rPr>
          <w:t>2-4</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80" w:history="1">
        <w:r w:rsidRPr="00165BB2">
          <w:rPr>
            <w:rStyle w:val="Hyperlink"/>
            <w:noProof/>
          </w:rPr>
          <w:t>2.3.4</w:t>
        </w:r>
        <w:r>
          <w:rPr>
            <w:rFonts w:asciiTheme="minorHAnsi" w:eastAsiaTheme="minorEastAsia" w:hAnsiTheme="minorHAnsi" w:cstheme="minorBidi"/>
            <w:noProof/>
            <w:sz w:val="22"/>
            <w:szCs w:val="22"/>
          </w:rPr>
          <w:tab/>
        </w:r>
        <w:r w:rsidRPr="00165BB2">
          <w:rPr>
            <w:rStyle w:val="Hyperlink"/>
            <w:noProof/>
          </w:rPr>
          <w:t>Request broadcast of subscription data</w:t>
        </w:r>
        <w:r>
          <w:rPr>
            <w:noProof/>
            <w:webHidden/>
          </w:rPr>
          <w:tab/>
        </w:r>
        <w:r>
          <w:rPr>
            <w:noProof/>
            <w:webHidden/>
          </w:rPr>
          <w:fldChar w:fldCharType="begin"/>
        </w:r>
        <w:r>
          <w:rPr>
            <w:noProof/>
            <w:webHidden/>
          </w:rPr>
          <w:instrText xml:space="preserve"> PAGEREF _Toc14174980 \h </w:instrText>
        </w:r>
        <w:r>
          <w:rPr>
            <w:noProof/>
            <w:webHidden/>
          </w:rPr>
        </w:r>
        <w:r>
          <w:rPr>
            <w:noProof/>
            <w:webHidden/>
          </w:rPr>
          <w:fldChar w:fldCharType="separate"/>
        </w:r>
        <w:r>
          <w:rPr>
            <w:noProof/>
            <w:webHidden/>
          </w:rPr>
          <w:t>2-4</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81" w:history="1">
        <w:r w:rsidRPr="00165BB2">
          <w:rPr>
            <w:rStyle w:val="Hyperlink"/>
            <w:noProof/>
          </w:rPr>
          <w:t>2.3.5</w:t>
        </w:r>
        <w:r>
          <w:rPr>
            <w:rFonts w:asciiTheme="minorHAnsi" w:eastAsiaTheme="minorEastAsia" w:hAnsiTheme="minorHAnsi" w:cstheme="minorBidi"/>
            <w:noProof/>
            <w:sz w:val="22"/>
            <w:szCs w:val="22"/>
          </w:rPr>
          <w:tab/>
        </w:r>
        <w:r w:rsidRPr="00165BB2">
          <w:rPr>
            <w:rStyle w:val="Hyperlink"/>
            <w:noProof/>
          </w:rPr>
          <w:t>Broadcast repaired subscription data</w:t>
        </w:r>
        <w:r>
          <w:rPr>
            <w:noProof/>
            <w:webHidden/>
          </w:rPr>
          <w:tab/>
        </w:r>
        <w:r>
          <w:rPr>
            <w:noProof/>
            <w:webHidden/>
          </w:rPr>
          <w:fldChar w:fldCharType="begin"/>
        </w:r>
        <w:r>
          <w:rPr>
            <w:noProof/>
            <w:webHidden/>
          </w:rPr>
          <w:instrText xml:space="preserve"> PAGEREF _Toc14174981 \h </w:instrText>
        </w:r>
        <w:r>
          <w:rPr>
            <w:noProof/>
            <w:webHidden/>
          </w:rPr>
        </w:r>
        <w:r>
          <w:rPr>
            <w:noProof/>
            <w:webHidden/>
          </w:rPr>
          <w:fldChar w:fldCharType="separate"/>
        </w:r>
        <w:r>
          <w:rPr>
            <w:noProof/>
            <w:webHidden/>
          </w:rPr>
          <w:t>2-5</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82" w:history="1">
        <w:r w:rsidRPr="00165BB2">
          <w:rPr>
            <w:rStyle w:val="Hyperlink"/>
            <w:noProof/>
          </w:rPr>
          <w:t>2.4</w:t>
        </w:r>
        <w:r>
          <w:rPr>
            <w:rFonts w:asciiTheme="minorHAnsi" w:eastAsiaTheme="minorEastAsia" w:hAnsiTheme="minorHAnsi" w:cstheme="minorBidi"/>
            <w:b w:val="0"/>
            <w:noProof/>
            <w:sz w:val="22"/>
            <w:szCs w:val="22"/>
          </w:rPr>
          <w:tab/>
        </w:r>
        <w:r w:rsidRPr="00165BB2">
          <w:rPr>
            <w:rStyle w:val="Hyperlink"/>
            <w:noProof/>
          </w:rPr>
          <w:t>Conflict Process</w:t>
        </w:r>
        <w:r>
          <w:rPr>
            <w:noProof/>
            <w:webHidden/>
          </w:rPr>
          <w:tab/>
        </w:r>
        <w:r>
          <w:rPr>
            <w:noProof/>
            <w:webHidden/>
          </w:rPr>
          <w:fldChar w:fldCharType="begin"/>
        </w:r>
        <w:r>
          <w:rPr>
            <w:noProof/>
            <w:webHidden/>
          </w:rPr>
          <w:instrText xml:space="preserve"> PAGEREF _Toc14174982 \h </w:instrText>
        </w:r>
        <w:r>
          <w:rPr>
            <w:noProof/>
            <w:webHidden/>
          </w:rPr>
        </w:r>
        <w:r>
          <w:rPr>
            <w:noProof/>
            <w:webHidden/>
          </w:rPr>
          <w:fldChar w:fldCharType="separate"/>
        </w:r>
        <w:r>
          <w:rPr>
            <w:noProof/>
            <w:webHidden/>
          </w:rPr>
          <w:t>2-5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83" w:history="1">
        <w:r w:rsidRPr="00165BB2">
          <w:rPr>
            <w:rStyle w:val="Hyperlink"/>
            <w:noProof/>
          </w:rPr>
          <w:t>2.4.1</w:t>
        </w:r>
        <w:r>
          <w:rPr>
            <w:rFonts w:asciiTheme="minorHAnsi" w:eastAsiaTheme="minorEastAsia" w:hAnsiTheme="minorHAnsi" w:cstheme="minorBidi"/>
            <w:noProof/>
            <w:sz w:val="22"/>
            <w:szCs w:val="22"/>
          </w:rPr>
          <w:tab/>
        </w:r>
        <w:r w:rsidRPr="00165BB2">
          <w:rPr>
            <w:rStyle w:val="Hyperlink"/>
            <w:noProof/>
          </w:rPr>
          <w:t>Subscription version in conflict</w:t>
        </w:r>
        <w:r>
          <w:rPr>
            <w:noProof/>
            <w:webHidden/>
          </w:rPr>
          <w:tab/>
        </w:r>
        <w:r>
          <w:rPr>
            <w:noProof/>
            <w:webHidden/>
          </w:rPr>
          <w:fldChar w:fldCharType="begin"/>
        </w:r>
        <w:r>
          <w:rPr>
            <w:noProof/>
            <w:webHidden/>
          </w:rPr>
          <w:instrText xml:space="preserve"> PAGEREF _Toc14174983 \h </w:instrText>
        </w:r>
        <w:r>
          <w:rPr>
            <w:noProof/>
            <w:webHidden/>
          </w:rPr>
        </w:r>
        <w:r>
          <w:rPr>
            <w:noProof/>
            <w:webHidden/>
          </w:rPr>
          <w:fldChar w:fldCharType="separate"/>
        </w:r>
        <w:r>
          <w:rPr>
            <w:noProof/>
            <w:webHidden/>
          </w:rPr>
          <w:t>2-5</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84" w:history="1">
        <w:r w:rsidRPr="00165BB2">
          <w:rPr>
            <w:rStyle w:val="Hyperlink"/>
            <w:noProof/>
          </w:rPr>
          <w:t>2.4.1.1</w:t>
        </w:r>
        <w:r>
          <w:rPr>
            <w:rFonts w:asciiTheme="minorHAnsi" w:eastAsiaTheme="minorEastAsia" w:hAnsiTheme="minorHAnsi" w:cstheme="minorBidi"/>
            <w:noProof/>
            <w:sz w:val="22"/>
            <w:szCs w:val="22"/>
          </w:rPr>
          <w:tab/>
        </w:r>
        <w:r w:rsidRPr="00165BB2">
          <w:rPr>
            <w:rStyle w:val="Hyperlink"/>
            <w:noProof/>
          </w:rPr>
          <w:t>Cancel-Pending Acknowledgment missing from new Service Provider</w:t>
        </w:r>
        <w:r>
          <w:rPr>
            <w:noProof/>
            <w:webHidden/>
          </w:rPr>
          <w:tab/>
        </w:r>
        <w:r>
          <w:rPr>
            <w:noProof/>
            <w:webHidden/>
          </w:rPr>
          <w:fldChar w:fldCharType="begin"/>
        </w:r>
        <w:r>
          <w:rPr>
            <w:noProof/>
            <w:webHidden/>
          </w:rPr>
          <w:instrText xml:space="preserve"> PAGEREF _Toc14174984 \h </w:instrText>
        </w:r>
        <w:r>
          <w:rPr>
            <w:noProof/>
            <w:webHidden/>
          </w:rPr>
        </w:r>
        <w:r>
          <w:rPr>
            <w:noProof/>
            <w:webHidden/>
          </w:rPr>
          <w:fldChar w:fldCharType="separate"/>
        </w:r>
        <w:r>
          <w:rPr>
            <w:noProof/>
            <w:webHidden/>
          </w:rPr>
          <w:t>2-5</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85" w:history="1">
        <w:r w:rsidRPr="00165BB2">
          <w:rPr>
            <w:rStyle w:val="Hyperlink"/>
            <w:noProof/>
          </w:rPr>
          <w:t>2.4.1.2</w:t>
        </w:r>
        <w:r>
          <w:rPr>
            <w:rFonts w:asciiTheme="minorHAnsi" w:eastAsiaTheme="minorEastAsia" w:hAnsiTheme="minorHAnsi" w:cstheme="minorBidi"/>
            <w:noProof/>
            <w:sz w:val="22"/>
            <w:szCs w:val="22"/>
          </w:rPr>
          <w:tab/>
        </w:r>
        <w:r w:rsidRPr="00165BB2">
          <w:rPr>
            <w:rStyle w:val="Hyperlink"/>
            <w:noProof/>
          </w:rPr>
          <w:t>Old Service Provider requests conflict status</w:t>
        </w:r>
        <w:r>
          <w:rPr>
            <w:noProof/>
            <w:webHidden/>
          </w:rPr>
          <w:tab/>
        </w:r>
        <w:r>
          <w:rPr>
            <w:noProof/>
            <w:webHidden/>
          </w:rPr>
          <w:fldChar w:fldCharType="begin"/>
        </w:r>
        <w:r>
          <w:rPr>
            <w:noProof/>
            <w:webHidden/>
          </w:rPr>
          <w:instrText xml:space="preserve"> PAGEREF _Toc14174985 \h </w:instrText>
        </w:r>
        <w:r>
          <w:rPr>
            <w:noProof/>
            <w:webHidden/>
          </w:rPr>
        </w:r>
        <w:r>
          <w:rPr>
            <w:noProof/>
            <w:webHidden/>
          </w:rPr>
          <w:fldChar w:fldCharType="separate"/>
        </w:r>
        <w:r>
          <w:rPr>
            <w:noProof/>
            <w:webHidden/>
          </w:rPr>
          <w:t>2-5</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86" w:history="1">
        <w:r w:rsidRPr="00165BB2">
          <w:rPr>
            <w:rStyle w:val="Hyperlink"/>
            <w:noProof/>
          </w:rPr>
          <w:t>2.4.1.3</w:t>
        </w:r>
        <w:r>
          <w:rPr>
            <w:rFonts w:asciiTheme="minorHAnsi" w:eastAsiaTheme="minorEastAsia" w:hAnsiTheme="minorHAnsi" w:cstheme="minorBidi"/>
            <w:noProof/>
            <w:sz w:val="22"/>
            <w:szCs w:val="22"/>
          </w:rPr>
          <w:tab/>
        </w:r>
        <w:r w:rsidRPr="00165BB2">
          <w:rPr>
            <w:rStyle w:val="Hyperlink"/>
            <w:noProof/>
          </w:rPr>
          <w:t>Change of status upon problem notification</w:t>
        </w:r>
        <w:r>
          <w:rPr>
            <w:noProof/>
            <w:webHidden/>
          </w:rPr>
          <w:tab/>
        </w:r>
        <w:r>
          <w:rPr>
            <w:noProof/>
            <w:webHidden/>
          </w:rPr>
          <w:fldChar w:fldCharType="begin"/>
        </w:r>
        <w:r>
          <w:rPr>
            <w:noProof/>
            <w:webHidden/>
          </w:rPr>
          <w:instrText xml:space="preserve"> PAGEREF _Toc14174986 \h </w:instrText>
        </w:r>
        <w:r>
          <w:rPr>
            <w:noProof/>
            <w:webHidden/>
          </w:rPr>
        </w:r>
        <w:r>
          <w:rPr>
            <w:noProof/>
            <w:webHidden/>
          </w:rPr>
          <w:fldChar w:fldCharType="separate"/>
        </w:r>
        <w:r>
          <w:rPr>
            <w:noProof/>
            <w:webHidden/>
          </w:rPr>
          <w:t>2-5</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87" w:history="1">
        <w:r w:rsidRPr="00165BB2">
          <w:rPr>
            <w:rStyle w:val="Hyperlink"/>
            <w:noProof/>
          </w:rPr>
          <w:t>2.4.1.4</w:t>
        </w:r>
        <w:r>
          <w:rPr>
            <w:rFonts w:asciiTheme="minorHAnsi" w:eastAsiaTheme="minorEastAsia" w:hAnsiTheme="minorHAnsi" w:cstheme="minorBidi"/>
            <w:noProof/>
            <w:sz w:val="22"/>
            <w:szCs w:val="22"/>
          </w:rPr>
          <w:tab/>
        </w:r>
        <w:r w:rsidRPr="00165BB2">
          <w:rPr>
            <w:rStyle w:val="Hyperlink"/>
            <w:noProof/>
          </w:rPr>
          <w:t>Change of status upon Old Service Provider non-concurrence</w:t>
        </w:r>
        <w:r>
          <w:rPr>
            <w:noProof/>
            <w:webHidden/>
          </w:rPr>
          <w:tab/>
        </w:r>
        <w:r>
          <w:rPr>
            <w:noProof/>
            <w:webHidden/>
          </w:rPr>
          <w:fldChar w:fldCharType="begin"/>
        </w:r>
        <w:r>
          <w:rPr>
            <w:noProof/>
            <w:webHidden/>
          </w:rPr>
          <w:instrText xml:space="preserve"> PAGEREF _Toc14174987 \h </w:instrText>
        </w:r>
        <w:r>
          <w:rPr>
            <w:noProof/>
            <w:webHidden/>
          </w:rPr>
        </w:r>
        <w:r>
          <w:rPr>
            <w:noProof/>
            <w:webHidden/>
          </w:rPr>
          <w:fldChar w:fldCharType="separate"/>
        </w:r>
        <w:r>
          <w:rPr>
            <w:noProof/>
            <w:webHidden/>
          </w:rPr>
          <w:t>2-5</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88" w:history="1">
        <w:r w:rsidRPr="00165BB2">
          <w:rPr>
            <w:rStyle w:val="Hyperlink"/>
            <w:noProof/>
          </w:rPr>
          <w:t>2.4.1.5</w:t>
        </w:r>
        <w:r>
          <w:rPr>
            <w:rFonts w:asciiTheme="minorHAnsi" w:eastAsiaTheme="minorEastAsia" w:hAnsiTheme="minorHAnsi" w:cstheme="minorBidi"/>
            <w:noProof/>
            <w:sz w:val="22"/>
            <w:szCs w:val="22"/>
          </w:rPr>
          <w:tab/>
        </w:r>
        <w:r w:rsidRPr="00165BB2">
          <w:rPr>
            <w:rStyle w:val="Hyperlink"/>
            <w:noProof/>
          </w:rPr>
          <w:t>Change of status upon New Service Provider non-concurrence</w:t>
        </w:r>
        <w:r>
          <w:rPr>
            <w:noProof/>
            <w:webHidden/>
          </w:rPr>
          <w:tab/>
        </w:r>
        <w:r>
          <w:rPr>
            <w:noProof/>
            <w:webHidden/>
          </w:rPr>
          <w:fldChar w:fldCharType="begin"/>
        </w:r>
        <w:r>
          <w:rPr>
            <w:noProof/>
            <w:webHidden/>
          </w:rPr>
          <w:instrText xml:space="preserve"> PAGEREF _Toc14174988 \h </w:instrText>
        </w:r>
        <w:r>
          <w:rPr>
            <w:noProof/>
            <w:webHidden/>
          </w:rPr>
        </w:r>
        <w:r>
          <w:rPr>
            <w:noProof/>
            <w:webHidden/>
          </w:rPr>
          <w:fldChar w:fldCharType="separate"/>
        </w:r>
        <w:r>
          <w:rPr>
            <w:noProof/>
            <w:webHidden/>
          </w:rPr>
          <w:t>2-5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89" w:history="1">
        <w:r w:rsidRPr="00165BB2">
          <w:rPr>
            <w:rStyle w:val="Hyperlink"/>
            <w:noProof/>
          </w:rPr>
          <w:t>2.4.2</w:t>
        </w:r>
        <w:r>
          <w:rPr>
            <w:rFonts w:asciiTheme="minorHAnsi" w:eastAsiaTheme="minorEastAsia" w:hAnsiTheme="minorHAnsi" w:cstheme="minorBidi"/>
            <w:noProof/>
            <w:sz w:val="22"/>
            <w:szCs w:val="22"/>
          </w:rPr>
          <w:tab/>
        </w:r>
        <w:r w:rsidRPr="00165BB2">
          <w:rPr>
            <w:rStyle w:val="Hyperlink"/>
            <w:noProof/>
          </w:rPr>
          <w:t>New Service Provider coordinates conflict resolution activities</w:t>
        </w:r>
        <w:r>
          <w:rPr>
            <w:noProof/>
            <w:webHidden/>
          </w:rPr>
          <w:tab/>
        </w:r>
        <w:r>
          <w:rPr>
            <w:noProof/>
            <w:webHidden/>
          </w:rPr>
          <w:fldChar w:fldCharType="begin"/>
        </w:r>
        <w:r>
          <w:rPr>
            <w:noProof/>
            <w:webHidden/>
          </w:rPr>
          <w:instrText xml:space="preserve"> PAGEREF _Toc14174989 \h </w:instrText>
        </w:r>
        <w:r>
          <w:rPr>
            <w:noProof/>
            <w:webHidden/>
          </w:rPr>
        </w:r>
        <w:r>
          <w:rPr>
            <w:noProof/>
            <w:webHidden/>
          </w:rPr>
          <w:fldChar w:fldCharType="separate"/>
        </w:r>
        <w:r>
          <w:rPr>
            <w:noProof/>
            <w:webHidden/>
          </w:rPr>
          <w:t>2-6</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4990" w:history="1">
        <w:r w:rsidRPr="00165BB2">
          <w:rPr>
            <w:rStyle w:val="Hyperlink"/>
            <w:noProof/>
          </w:rPr>
          <w:t>2.4.2.1</w:t>
        </w:r>
        <w:r>
          <w:rPr>
            <w:rFonts w:asciiTheme="minorHAnsi" w:eastAsiaTheme="minorEastAsia" w:hAnsiTheme="minorHAnsi" w:cstheme="minorBidi"/>
            <w:noProof/>
            <w:sz w:val="22"/>
            <w:szCs w:val="22"/>
          </w:rPr>
          <w:tab/>
        </w:r>
        <w:r w:rsidRPr="00165BB2">
          <w:rPr>
            <w:rStyle w:val="Hyperlink"/>
            <w:noProof/>
          </w:rPr>
          <w:t>Cancel pending notification</w:t>
        </w:r>
        <w:r>
          <w:rPr>
            <w:noProof/>
            <w:webHidden/>
          </w:rPr>
          <w:tab/>
        </w:r>
        <w:r>
          <w:rPr>
            <w:noProof/>
            <w:webHidden/>
          </w:rPr>
          <w:fldChar w:fldCharType="begin"/>
        </w:r>
        <w:r>
          <w:rPr>
            <w:noProof/>
            <w:webHidden/>
          </w:rPr>
          <w:instrText xml:space="preserve"> PAGEREF _Toc14174990 \h </w:instrText>
        </w:r>
        <w:r>
          <w:rPr>
            <w:noProof/>
            <w:webHidden/>
          </w:rPr>
        </w:r>
        <w:r>
          <w:rPr>
            <w:noProof/>
            <w:webHidden/>
          </w:rPr>
          <w:fldChar w:fldCharType="separate"/>
        </w:r>
        <w:r>
          <w:rPr>
            <w:noProof/>
            <w:webHidden/>
          </w:rPr>
          <w:t>2-6</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91" w:history="1">
        <w:r w:rsidRPr="00165BB2">
          <w:rPr>
            <w:rStyle w:val="Hyperlink"/>
            <w:noProof/>
          </w:rPr>
          <w:t>2.4.3</w:t>
        </w:r>
        <w:r>
          <w:rPr>
            <w:rFonts w:asciiTheme="minorHAnsi" w:eastAsiaTheme="minorEastAsia" w:hAnsiTheme="minorHAnsi" w:cstheme="minorBidi"/>
            <w:noProof/>
            <w:sz w:val="22"/>
            <w:szCs w:val="22"/>
          </w:rPr>
          <w:tab/>
        </w:r>
        <w:r w:rsidRPr="00165BB2">
          <w:rPr>
            <w:rStyle w:val="Hyperlink"/>
            <w:noProof/>
          </w:rPr>
          <w:t>Subscription version cancellation</w:t>
        </w:r>
        <w:r>
          <w:rPr>
            <w:noProof/>
            <w:webHidden/>
          </w:rPr>
          <w:tab/>
        </w:r>
        <w:r>
          <w:rPr>
            <w:noProof/>
            <w:webHidden/>
          </w:rPr>
          <w:fldChar w:fldCharType="begin"/>
        </w:r>
        <w:r>
          <w:rPr>
            <w:noProof/>
            <w:webHidden/>
          </w:rPr>
          <w:instrText xml:space="preserve"> PAGEREF _Toc14174991 \h </w:instrText>
        </w:r>
        <w:r>
          <w:rPr>
            <w:noProof/>
            <w:webHidden/>
          </w:rPr>
        </w:r>
        <w:r>
          <w:rPr>
            <w:noProof/>
            <w:webHidden/>
          </w:rPr>
          <w:fldChar w:fldCharType="separate"/>
        </w:r>
        <w:r>
          <w:rPr>
            <w:noProof/>
            <w:webHidden/>
          </w:rPr>
          <w:t>2-6</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92" w:history="1">
        <w:r w:rsidRPr="00165BB2">
          <w:rPr>
            <w:rStyle w:val="Hyperlink"/>
            <w:noProof/>
          </w:rPr>
          <w:t>2.4.4</w:t>
        </w:r>
        <w:r>
          <w:rPr>
            <w:rFonts w:asciiTheme="minorHAnsi" w:eastAsiaTheme="minorEastAsia" w:hAnsiTheme="minorHAnsi" w:cstheme="minorBidi"/>
            <w:noProof/>
            <w:sz w:val="22"/>
            <w:szCs w:val="22"/>
          </w:rPr>
          <w:tab/>
        </w:r>
        <w:r w:rsidRPr="00165BB2">
          <w:rPr>
            <w:rStyle w:val="Hyperlink"/>
            <w:noProof/>
          </w:rPr>
          <w:t>Conflict resolved</w:t>
        </w:r>
        <w:r>
          <w:rPr>
            <w:noProof/>
            <w:webHidden/>
          </w:rPr>
          <w:tab/>
        </w:r>
        <w:r>
          <w:rPr>
            <w:noProof/>
            <w:webHidden/>
          </w:rPr>
          <w:fldChar w:fldCharType="begin"/>
        </w:r>
        <w:r>
          <w:rPr>
            <w:noProof/>
            <w:webHidden/>
          </w:rPr>
          <w:instrText xml:space="preserve"> PAGEREF _Toc14174992 \h </w:instrText>
        </w:r>
        <w:r>
          <w:rPr>
            <w:noProof/>
            <w:webHidden/>
          </w:rPr>
        </w:r>
        <w:r>
          <w:rPr>
            <w:noProof/>
            <w:webHidden/>
          </w:rPr>
          <w:fldChar w:fldCharType="separate"/>
        </w:r>
        <w:r>
          <w:rPr>
            <w:noProof/>
            <w:webHidden/>
          </w:rPr>
          <w:t>2-6</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4993" w:history="1">
        <w:r w:rsidRPr="00165BB2">
          <w:rPr>
            <w:rStyle w:val="Hyperlink"/>
            <w:noProof/>
          </w:rPr>
          <w:t>2.5</w:t>
        </w:r>
        <w:r>
          <w:rPr>
            <w:rFonts w:asciiTheme="minorHAnsi" w:eastAsiaTheme="minorEastAsia" w:hAnsiTheme="minorHAnsi" w:cstheme="minorBidi"/>
            <w:b w:val="0"/>
            <w:noProof/>
            <w:sz w:val="22"/>
            <w:szCs w:val="22"/>
          </w:rPr>
          <w:tab/>
        </w:r>
        <w:r w:rsidRPr="00165BB2">
          <w:rPr>
            <w:rStyle w:val="Hyperlink"/>
            <w:noProof/>
          </w:rPr>
          <w:t>Disaster Recovery and Backup Process</w:t>
        </w:r>
        <w:r>
          <w:rPr>
            <w:noProof/>
            <w:webHidden/>
          </w:rPr>
          <w:tab/>
        </w:r>
        <w:r>
          <w:rPr>
            <w:noProof/>
            <w:webHidden/>
          </w:rPr>
          <w:fldChar w:fldCharType="begin"/>
        </w:r>
        <w:r>
          <w:rPr>
            <w:noProof/>
            <w:webHidden/>
          </w:rPr>
          <w:instrText xml:space="preserve"> PAGEREF _Toc14174993 \h </w:instrText>
        </w:r>
        <w:r>
          <w:rPr>
            <w:noProof/>
            <w:webHidden/>
          </w:rPr>
        </w:r>
        <w:r>
          <w:rPr>
            <w:noProof/>
            <w:webHidden/>
          </w:rPr>
          <w:fldChar w:fldCharType="separate"/>
        </w:r>
        <w:r>
          <w:rPr>
            <w:noProof/>
            <w:webHidden/>
          </w:rPr>
          <w:t>2-7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94" w:history="1">
        <w:r w:rsidRPr="00165BB2">
          <w:rPr>
            <w:rStyle w:val="Hyperlink"/>
            <w:noProof/>
          </w:rPr>
          <w:t>2.5.1</w:t>
        </w:r>
        <w:r>
          <w:rPr>
            <w:rFonts w:asciiTheme="minorHAnsi" w:eastAsiaTheme="minorEastAsia" w:hAnsiTheme="minorHAnsi" w:cstheme="minorBidi"/>
            <w:noProof/>
            <w:sz w:val="22"/>
            <w:szCs w:val="22"/>
          </w:rPr>
          <w:tab/>
        </w:r>
        <w:r w:rsidRPr="00165BB2">
          <w:rPr>
            <w:rStyle w:val="Hyperlink"/>
            <w:noProof/>
          </w:rPr>
          <w:t>LNPA personnel determine downtime requirement</w:t>
        </w:r>
        <w:r>
          <w:rPr>
            <w:noProof/>
            <w:webHidden/>
          </w:rPr>
          <w:tab/>
        </w:r>
        <w:r>
          <w:rPr>
            <w:noProof/>
            <w:webHidden/>
          </w:rPr>
          <w:fldChar w:fldCharType="begin"/>
        </w:r>
        <w:r>
          <w:rPr>
            <w:noProof/>
            <w:webHidden/>
          </w:rPr>
          <w:instrText xml:space="preserve"> PAGEREF _Toc14174994 \h </w:instrText>
        </w:r>
        <w:r>
          <w:rPr>
            <w:noProof/>
            <w:webHidden/>
          </w:rPr>
        </w:r>
        <w:r>
          <w:rPr>
            <w:noProof/>
            <w:webHidden/>
          </w:rPr>
          <w:fldChar w:fldCharType="separate"/>
        </w:r>
        <w:r>
          <w:rPr>
            <w:noProof/>
            <w:webHidden/>
          </w:rPr>
          <w:t>2-7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95" w:history="1">
        <w:r w:rsidRPr="00165BB2">
          <w:rPr>
            <w:rStyle w:val="Hyperlink"/>
            <w:noProof/>
          </w:rPr>
          <w:t>2.5.2</w:t>
        </w:r>
        <w:r>
          <w:rPr>
            <w:rFonts w:asciiTheme="minorHAnsi" w:eastAsiaTheme="minorEastAsia" w:hAnsiTheme="minorHAnsi" w:cstheme="minorBidi"/>
            <w:noProof/>
            <w:sz w:val="22"/>
            <w:szCs w:val="22"/>
          </w:rPr>
          <w:tab/>
        </w:r>
        <w:r w:rsidRPr="00165BB2">
          <w:rPr>
            <w:rStyle w:val="Hyperlink"/>
            <w:noProof/>
          </w:rPr>
          <w:t>LNPA notifies Service Providers of switch to backup NPAC and start of cutover quiet period</w:t>
        </w:r>
        <w:r>
          <w:rPr>
            <w:noProof/>
            <w:webHidden/>
          </w:rPr>
          <w:tab/>
        </w:r>
        <w:r>
          <w:rPr>
            <w:noProof/>
            <w:webHidden/>
          </w:rPr>
          <w:fldChar w:fldCharType="begin"/>
        </w:r>
        <w:r>
          <w:rPr>
            <w:noProof/>
            <w:webHidden/>
          </w:rPr>
          <w:instrText xml:space="preserve"> PAGEREF _Toc14174995 \h </w:instrText>
        </w:r>
        <w:r>
          <w:rPr>
            <w:noProof/>
            <w:webHidden/>
          </w:rPr>
        </w:r>
        <w:r>
          <w:rPr>
            <w:noProof/>
            <w:webHidden/>
          </w:rPr>
          <w:fldChar w:fldCharType="separate"/>
        </w:r>
        <w:r>
          <w:rPr>
            <w:noProof/>
            <w:webHidden/>
          </w:rPr>
          <w:t>2-7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96" w:history="1">
        <w:r w:rsidRPr="00165BB2">
          <w:rPr>
            <w:rStyle w:val="Hyperlink"/>
            <w:noProof/>
          </w:rPr>
          <w:t>2.5.3</w:t>
        </w:r>
        <w:r>
          <w:rPr>
            <w:rFonts w:asciiTheme="minorHAnsi" w:eastAsiaTheme="minorEastAsia" w:hAnsiTheme="minorHAnsi" w:cstheme="minorBidi"/>
            <w:noProof/>
            <w:sz w:val="22"/>
            <w:szCs w:val="22"/>
          </w:rPr>
          <w:tab/>
        </w:r>
        <w:r w:rsidRPr="00165BB2">
          <w:rPr>
            <w:rStyle w:val="Hyperlink"/>
            <w:noProof/>
          </w:rPr>
          <w:t>Service providers connect to backup NPAC</w:t>
        </w:r>
        <w:r>
          <w:rPr>
            <w:noProof/>
            <w:webHidden/>
          </w:rPr>
          <w:tab/>
        </w:r>
        <w:r>
          <w:rPr>
            <w:noProof/>
            <w:webHidden/>
          </w:rPr>
          <w:fldChar w:fldCharType="begin"/>
        </w:r>
        <w:r>
          <w:rPr>
            <w:noProof/>
            <w:webHidden/>
          </w:rPr>
          <w:instrText xml:space="preserve"> PAGEREF _Toc14174996 \h </w:instrText>
        </w:r>
        <w:r>
          <w:rPr>
            <w:noProof/>
            <w:webHidden/>
          </w:rPr>
        </w:r>
        <w:r>
          <w:rPr>
            <w:noProof/>
            <w:webHidden/>
          </w:rPr>
          <w:fldChar w:fldCharType="separate"/>
        </w:r>
        <w:r>
          <w:rPr>
            <w:noProof/>
            <w:webHidden/>
          </w:rPr>
          <w:t>2-7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97" w:history="1">
        <w:r w:rsidRPr="00165BB2">
          <w:rPr>
            <w:rStyle w:val="Hyperlink"/>
            <w:noProof/>
          </w:rPr>
          <w:t>2.5.4</w:t>
        </w:r>
        <w:r>
          <w:rPr>
            <w:rFonts w:asciiTheme="minorHAnsi" w:eastAsiaTheme="minorEastAsia" w:hAnsiTheme="minorHAnsi" w:cstheme="minorBidi"/>
            <w:noProof/>
            <w:sz w:val="22"/>
            <w:szCs w:val="22"/>
          </w:rPr>
          <w:tab/>
        </w:r>
        <w:r w:rsidRPr="00165BB2">
          <w:rPr>
            <w:rStyle w:val="Hyperlink"/>
            <w:noProof/>
          </w:rPr>
          <w:t>LNPA notifies Service Providers of application availability and end of cutover quiet period</w:t>
        </w:r>
        <w:r>
          <w:rPr>
            <w:noProof/>
            <w:webHidden/>
          </w:rPr>
          <w:tab/>
        </w:r>
        <w:r>
          <w:rPr>
            <w:noProof/>
            <w:webHidden/>
          </w:rPr>
          <w:fldChar w:fldCharType="begin"/>
        </w:r>
        <w:r>
          <w:rPr>
            <w:noProof/>
            <w:webHidden/>
          </w:rPr>
          <w:instrText xml:space="preserve"> PAGEREF _Toc14174997 \h </w:instrText>
        </w:r>
        <w:r>
          <w:rPr>
            <w:noProof/>
            <w:webHidden/>
          </w:rPr>
        </w:r>
        <w:r>
          <w:rPr>
            <w:noProof/>
            <w:webHidden/>
          </w:rPr>
          <w:fldChar w:fldCharType="separate"/>
        </w:r>
        <w:r>
          <w:rPr>
            <w:noProof/>
            <w:webHidden/>
          </w:rPr>
          <w:t>2-7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98" w:history="1">
        <w:r w:rsidRPr="00165BB2">
          <w:rPr>
            <w:rStyle w:val="Hyperlink"/>
            <w:noProof/>
          </w:rPr>
          <w:t>2.5.5</w:t>
        </w:r>
        <w:r>
          <w:rPr>
            <w:rFonts w:asciiTheme="minorHAnsi" w:eastAsiaTheme="minorEastAsia" w:hAnsiTheme="minorHAnsi" w:cstheme="minorBidi"/>
            <w:noProof/>
            <w:sz w:val="22"/>
            <w:szCs w:val="22"/>
          </w:rPr>
          <w:tab/>
        </w:r>
        <w:r w:rsidRPr="00165BB2">
          <w:rPr>
            <w:rStyle w:val="Hyperlink"/>
            <w:noProof/>
          </w:rPr>
          <w:t>Service providers conduct business using backup NPAC</w:t>
        </w:r>
        <w:r>
          <w:rPr>
            <w:noProof/>
            <w:webHidden/>
          </w:rPr>
          <w:tab/>
        </w:r>
        <w:r>
          <w:rPr>
            <w:noProof/>
            <w:webHidden/>
          </w:rPr>
          <w:fldChar w:fldCharType="begin"/>
        </w:r>
        <w:r>
          <w:rPr>
            <w:noProof/>
            <w:webHidden/>
          </w:rPr>
          <w:instrText xml:space="preserve"> PAGEREF _Toc14174998 \h </w:instrText>
        </w:r>
        <w:r>
          <w:rPr>
            <w:noProof/>
            <w:webHidden/>
          </w:rPr>
        </w:r>
        <w:r>
          <w:rPr>
            <w:noProof/>
            <w:webHidden/>
          </w:rPr>
          <w:fldChar w:fldCharType="separate"/>
        </w:r>
        <w:r>
          <w:rPr>
            <w:noProof/>
            <w:webHidden/>
          </w:rPr>
          <w:t>2-7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4999" w:history="1">
        <w:r w:rsidRPr="00165BB2">
          <w:rPr>
            <w:rStyle w:val="Hyperlink"/>
            <w:noProof/>
          </w:rPr>
          <w:t>2.5.6</w:t>
        </w:r>
        <w:r>
          <w:rPr>
            <w:rFonts w:asciiTheme="minorHAnsi" w:eastAsiaTheme="minorEastAsia" w:hAnsiTheme="minorHAnsi" w:cstheme="minorBidi"/>
            <w:noProof/>
            <w:sz w:val="22"/>
            <w:szCs w:val="22"/>
          </w:rPr>
          <w:tab/>
        </w:r>
        <w:r w:rsidRPr="00165BB2">
          <w:rPr>
            <w:rStyle w:val="Hyperlink"/>
            <w:noProof/>
          </w:rPr>
          <w:t>LNPA notifies Service Providers of switch to primary NPAC and start of cutover quiet period</w:t>
        </w:r>
        <w:r>
          <w:rPr>
            <w:noProof/>
            <w:webHidden/>
          </w:rPr>
          <w:tab/>
        </w:r>
        <w:r>
          <w:rPr>
            <w:noProof/>
            <w:webHidden/>
          </w:rPr>
          <w:fldChar w:fldCharType="begin"/>
        </w:r>
        <w:r>
          <w:rPr>
            <w:noProof/>
            <w:webHidden/>
          </w:rPr>
          <w:instrText xml:space="preserve"> PAGEREF _Toc14174999 \h </w:instrText>
        </w:r>
        <w:r>
          <w:rPr>
            <w:noProof/>
            <w:webHidden/>
          </w:rPr>
        </w:r>
        <w:r>
          <w:rPr>
            <w:noProof/>
            <w:webHidden/>
          </w:rPr>
          <w:fldChar w:fldCharType="separate"/>
        </w:r>
        <w:r>
          <w:rPr>
            <w:noProof/>
            <w:webHidden/>
          </w:rPr>
          <w:t>2-7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00" w:history="1">
        <w:r w:rsidRPr="00165BB2">
          <w:rPr>
            <w:rStyle w:val="Hyperlink"/>
            <w:noProof/>
          </w:rPr>
          <w:t>2.5.7</w:t>
        </w:r>
        <w:r>
          <w:rPr>
            <w:rFonts w:asciiTheme="minorHAnsi" w:eastAsiaTheme="minorEastAsia" w:hAnsiTheme="minorHAnsi" w:cstheme="minorBidi"/>
            <w:noProof/>
            <w:sz w:val="22"/>
            <w:szCs w:val="22"/>
          </w:rPr>
          <w:tab/>
        </w:r>
        <w:r w:rsidRPr="00165BB2">
          <w:rPr>
            <w:rStyle w:val="Hyperlink"/>
            <w:noProof/>
          </w:rPr>
          <w:t>Service providers reconnect to primary NPAC</w:t>
        </w:r>
        <w:r>
          <w:rPr>
            <w:noProof/>
            <w:webHidden/>
          </w:rPr>
          <w:tab/>
        </w:r>
        <w:r>
          <w:rPr>
            <w:noProof/>
            <w:webHidden/>
          </w:rPr>
          <w:fldChar w:fldCharType="begin"/>
        </w:r>
        <w:r>
          <w:rPr>
            <w:noProof/>
            <w:webHidden/>
          </w:rPr>
          <w:instrText xml:space="preserve"> PAGEREF _Toc14175000 \h </w:instrText>
        </w:r>
        <w:r>
          <w:rPr>
            <w:noProof/>
            <w:webHidden/>
          </w:rPr>
        </w:r>
        <w:r>
          <w:rPr>
            <w:noProof/>
            <w:webHidden/>
          </w:rPr>
          <w:fldChar w:fldCharType="separate"/>
        </w:r>
        <w:r>
          <w:rPr>
            <w:noProof/>
            <w:webHidden/>
          </w:rPr>
          <w:t>2-7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01" w:history="1">
        <w:r w:rsidRPr="00165BB2">
          <w:rPr>
            <w:rStyle w:val="Hyperlink"/>
            <w:noProof/>
          </w:rPr>
          <w:t>2.5.8</w:t>
        </w:r>
        <w:r>
          <w:rPr>
            <w:rFonts w:asciiTheme="minorHAnsi" w:eastAsiaTheme="minorEastAsia" w:hAnsiTheme="minorHAnsi" w:cstheme="minorBidi"/>
            <w:noProof/>
            <w:sz w:val="22"/>
            <w:szCs w:val="22"/>
          </w:rPr>
          <w:tab/>
        </w:r>
        <w:r w:rsidRPr="00165BB2">
          <w:rPr>
            <w:rStyle w:val="Hyperlink"/>
            <w:noProof/>
          </w:rPr>
          <w:t>LNPA notifies Service Providers of availability and end of cutover quiet period</w:t>
        </w:r>
        <w:r>
          <w:rPr>
            <w:noProof/>
            <w:webHidden/>
          </w:rPr>
          <w:tab/>
        </w:r>
        <w:r>
          <w:rPr>
            <w:noProof/>
            <w:webHidden/>
          </w:rPr>
          <w:fldChar w:fldCharType="begin"/>
        </w:r>
        <w:r>
          <w:rPr>
            <w:noProof/>
            <w:webHidden/>
          </w:rPr>
          <w:instrText xml:space="preserve"> PAGEREF _Toc14175001 \h </w:instrText>
        </w:r>
        <w:r>
          <w:rPr>
            <w:noProof/>
            <w:webHidden/>
          </w:rPr>
        </w:r>
        <w:r>
          <w:rPr>
            <w:noProof/>
            <w:webHidden/>
          </w:rPr>
          <w:fldChar w:fldCharType="separate"/>
        </w:r>
        <w:r>
          <w:rPr>
            <w:noProof/>
            <w:webHidden/>
          </w:rPr>
          <w:t>2-8</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02" w:history="1">
        <w:r w:rsidRPr="00165BB2">
          <w:rPr>
            <w:rStyle w:val="Hyperlink"/>
            <w:noProof/>
          </w:rPr>
          <w:t>2.6</w:t>
        </w:r>
        <w:r>
          <w:rPr>
            <w:rFonts w:asciiTheme="minorHAnsi" w:eastAsiaTheme="minorEastAsia" w:hAnsiTheme="minorHAnsi" w:cstheme="minorBidi"/>
            <w:b w:val="0"/>
            <w:noProof/>
            <w:sz w:val="22"/>
            <w:szCs w:val="22"/>
          </w:rPr>
          <w:tab/>
        </w:r>
        <w:r w:rsidRPr="00165BB2">
          <w:rPr>
            <w:rStyle w:val="Hyperlink"/>
            <w:noProof/>
          </w:rPr>
          <w:t>Service Order Cancellation Process</w:t>
        </w:r>
        <w:r>
          <w:rPr>
            <w:noProof/>
            <w:webHidden/>
          </w:rPr>
          <w:tab/>
        </w:r>
        <w:r>
          <w:rPr>
            <w:noProof/>
            <w:webHidden/>
          </w:rPr>
          <w:fldChar w:fldCharType="begin"/>
        </w:r>
        <w:r>
          <w:rPr>
            <w:noProof/>
            <w:webHidden/>
          </w:rPr>
          <w:instrText xml:space="preserve"> PAGEREF _Toc14175002 \h </w:instrText>
        </w:r>
        <w:r>
          <w:rPr>
            <w:noProof/>
            <w:webHidden/>
          </w:rPr>
        </w:r>
        <w:r>
          <w:rPr>
            <w:noProof/>
            <w:webHidden/>
          </w:rPr>
          <w:fldChar w:fldCharType="separate"/>
        </w:r>
        <w:r>
          <w:rPr>
            <w:noProof/>
            <w:webHidden/>
          </w:rPr>
          <w:t>2-8</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03" w:history="1">
        <w:r w:rsidRPr="00165BB2">
          <w:rPr>
            <w:rStyle w:val="Hyperlink"/>
            <w:noProof/>
          </w:rPr>
          <w:t>2.6.1</w:t>
        </w:r>
        <w:r>
          <w:rPr>
            <w:rFonts w:asciiTheme="minorHAnsi" w:eastAsiaTheme="minorEastAsia" w:hAnsiTheme="minorHAnsi" w:cstheme="minorBidi"/>
            <w:noProof/>
            <w:sz w:val="22"/>
            <w:szCs w:val="22"/>
          </w:rPr>
          <w:tab/>
        </w:r>
        <w:r w:rsidRPr="00165BB2">
          <w:rPr>
            <w:rStyle w:val="Hyperlink"/>
            <w:noProof/>
          </w:rPr>
          <w:t>Service Provider issues service order cancellation</w:t>
        </w:r>
        <w:r>
          <w:rPr>
            <w:noProof/>
            <w:webHidden/>
          </w:rPr>
          <w:tab/>
        </w:r>
        <w:r>
          <w:rPr>
            <w:noProof/>
            <w:webHidden/>
          </w:rPr>
          <w:fldChar w:fldCharType="begin"/>
        </w:r>
        <w:r>
          <w:rPr>
            <w:noProof/>
            <w:webHidden/>
          </w:rPr>
          <w:instrText xml:space="preserve"> PAGEREF _Toc14175003 \h </w:instrText>
        </w:r>
        <w:r>
          <w:rPr>
            <w:noProof/>
            <w:webHidden/>
          </w:rPr>
        </w:r>
        <w:r>
          <w:rPr>
            <w:noProof/>
            <w:webHidden/>
          </w:rPr>
          <w:fldChar w:fldCharType="separate"/>
        </w:r>
        <w:r>
          <w:rPr>
            <w:noProof/>
            <w:webHidden/>
          </w:rPr>
          <w:t>2-8</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04" w:history="1">
        <w:r w:rsidRPr="00165BB2">
          <w:rPr>
            <w:rStyle w:val="Hyperlink"/>
            <w:noProof/>
          </w:rPr>
          <w:t>2.6.2</w:t>
        </w:r>
        <w:r>
          <w:rPr>
            <w:rFonts w:asciiTheme="minorHAnsi" w:eastAsiaTheme="minorEastAsia" w:hAnsiTheme="minorHAnsi" w:cstheme="minorBidi"/>
            <w:noProof/>
            <w:sz w:val="22"/>
            <w:szCs w:val="22"/>
          </w:rPr>
          <w:tab/>
        </w:r>
        <w:r w:rsidRPr="00165BB2">
          <w:rPr>
            <w:rStyle w:val="Hyperlink"/>
            <w:noProof/>
          </w:rPr>
          <w:t>Service provider cancels an un-concurred Subscription Version</w:t>
        </w:r>
        <w:r>
          <w:rPr>
            <w:noProof/>
            <w:webHidden/>
          </w:rPr>
          <w:tab/>
        </w:r>
        <w:r>
          <w:rPr>
            <w:noProof/>
            <w:webHidden/>
          </w:rPr>
          <w:fldChar w:fldCharType="begin"/>
        </w:r>
        <w:r>
          <w:rPr>
            <w:noProof/>
            <w:webHidden/>
          </w:rPr>
          <w:instrText xml:space="preserve"> PAGEREF _Toc14175004 \h </w:instrText>
        </w:r>
        <w:r>
          <w:rPr>
            <w:noProof/>
            <w:webHidden/>
          </w:rPr>
        </w:r>
        <w:r>
          <w:rPr>
            <w:noProof/>
            <w:webHidden/>
          </w:rPr>
          <w:fldChar w:fldCharType="separate"/>
        </w:r>
        <w:r>
          <w:rPr>
            <w:noProof/>
            <w:webHidden/>
          </w:rPr>
          <w:t>2-8</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05" w:history="1">
        <w:r w:rsidRPr="00165BB2">
          <w:rPr>
            <w:rStyle w:val="Hyperlink"/>
            <w:noProof/>
          </w:rPr>
          <w:t>2.6.3</w:t>
        </w:r>
        <w:r>
          <w:rPr>
            <w:rFonts w:asciiTheme="minorHAnsi" w:eastAsiaTheme="minorEastAsia" w:hAnsiTheme="minorHAnsi" w:cstheme="minorBidi"/>
            <w:noProof/>
            <w:sz w:val="22"/>
            <w:szCs w:val="22"/>
          </w:rPr>
          <w:tab/>
        </w:r>
        <w:r w:rsidRPr="00165BB2">
          <w:rPr>
            <w:rStyle w:val="Hyperlink"/>
            <w:noProof/>
          </w:rPr>
          <w:t>NPAC requests missing acknowledgment from Service Provider</w:t>
        </w:r>
        <w:r>
          <w:rPr>
            <w:noProof/>
            <w:webHidden/>
          </w:rPr>
          <w:tab/>
        </w:r>
        <w:r>
          <w:rPr>
            <w:noProof/>
            <w:webHidden/>
          </w:rPr>
          <w:fldChar w:fldCharType="begin"/>
        </w:r>
        <w:r>
          <w:rPr>
            <w:noProof/>
            <w:webHidden/>
          </w:rPr>
          <w:instrText xml:space="preserve"> PAGEREF _Toc14175005 \h </w:instrText>
        </w:r>
        <w:r>
          <w:rPr>
            <w:noProof/>
            <w:webHidden/>
          </w:rPr>
        </w:r>
        <w:r>
          <w:rPr>
            <w:noProof/>
            <w:webHidden/>
          </w:rPr>
          <w:fldChar w:fldCharType="separate"/>
        </w:r>
        <w:r>
          <w:rPr>
            <w:noProof/>
            <w:webHidden/>
          </w:rPr>
          <w:t>2-8</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06" w:history="1">
        <w:r w:rsidRPr="00165BB2">
          <w:rPr>
            <w:rStyle w:val="Hyperlink"/>
            <w:noProof/>
          </w:rPr>
          <w:t>2.6.4</w:t>
        </w:r>
        <w:r>
          <w:rPr>
            <w:rFonts w:asciiTheme="minorHAnsi" w:eastAsiaTheme="minorEastAsia" w:hAnsiTheme="minorHAnsi" w:cstheme="minorBidi"/>
            <w:noProof/>
            <w:sz w:val="22"/>
            <w:szCs w:val="22"/>
          </w:rPr>
          <w:tab/>
        </w:r>
        <w:r w:rsidRPr="00165BB2">
          <w:rPr>
            <w:rStyle w:val="Hyperlink"/>
            <w:noProof/>
          </w:rPr>
          <w:t>NPAC cancels the Subscription Version and notifies both Service Providers</w:t>
        </w:r>
        <w:r>
          <w:rPr>
            <w:noProof/>
            <w:webHidden/>
          </w:rPr>
          <w:tab/>
        </w:r>
        <w:r>
          <w:rPr>
            <w:noProof/>
            <w:webHidden/>
          </w:rPr>
          <w:fldChar w:fldCharType="begin"/>
        </w:r>
        <w:r>
          <w:rPr>
            <w:noProof/>
            <w:webHidden/>
          </w:rPr>
          <w:instrText xml:space="preserve"> PAGEREF _Toc14175006 \h </w:instrText>
        </w:r>
        <w:r>
          <w:rPr>
            <w:noProof/>
            <w:webHidden/>
          </w:rPr>
        </w:r>
        <w:r>
          <w:rPr>
            <w:noProof/>
            <w:webHidden/>
          </w:rPr>
          <w:fldChar w:fldCharType="separate"/>
        </w:r>
        <w:r>
          <w:rPr>
            <w:noProof/>
            <w:webHidden/>
          </w:rPr>
          <w:t>2-8</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07" w:history="1">
        <w:r w:rsidRPr="00165BB2">
          <w:rPr>
            <w:rStyle w:val="Hyperlink"/>
            <w:noProof/>
          </w:rPr>
          <w:t>2.7</w:t>
        </w:r>
        <w:r>
          <w:rPr>
            <w:rFonts w:asciiTheme="minorHAnsi" w:eastAsiaTheme="minorEastAsia" w:hAnsiTheme="minorHAnsi" w:cstheme="minorBidi"/>
            <w:b w:val="0"/>
            <w:noProof/>
            <w:sz w:val="22"/>
            <w:szCs w:val="22"/>
          </w:rPr>
          <w:tab/>
        </w:r>
        <w:r w:rsidRPr="00165BB2">
          <w:rPr>
            <w:rStyle w:val="Hyperlink"/>
            <w:noProof/>
          </w:rPr>
          <w:t>Audit Request Process</w:t>
        </w:r>
        <w:r>
          <w:rPr>
            <w:noProof/>
            <w:webHidden/>
          </w:rPr>
          <w:tab/>
        </w:r>
        <w:r>
          <w:rPr>
            <w:noProof/>
            <w:webHidden/>
          </w:rPr>
          <w:fldChar w:fldCharType="begin"/>
        </w:r>
        <w:r>
          <w:rPr>
            <w:noProof/>
            <w:webHidden/>
          </w:rPr>
          <w:instrText xml:space="preserve"> PAGEREF _Toc14175007 \h </w:instrText>
        </w:r>
        <w:r>
          <w:rPr>
            <w:noProof/>
            <w:webHidden/>
          </w:rPr>
        </w:r>
        <w:r>
          <w:rPr>
            <w:noProof/>
            <w:webHidden/>
          </w:rPr>
          <w:fldChar w:fldCharType="separate"/>
        </w:r>
        <w:r>
          <w:rPr>
            <w:noProof/>
            <w:webHidden/>
          </w:rPr>
          <w:t>2-9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08" w:history="1">
        <w:r w:rsidRPr="00165BB2">
          <w:rPr>
            <w:rStyle w:val="Hyperlink"/>
            <w:noProof/>
          </w:rPr>
          <w:t>2.7.1</w:t>
        </w:r>
        <w:r>
          <w:rPr>
            <w:rFonts w:asciiTheme="minorHAnsi" w:eastAsiaTheme="minorEastAsia" w:hAnsiTheme="minorHAnsi" w:cstheme="minorBidi"/>
            <w:noProof/>
            <w:sz w:val="22"/>
            <w:szCs w:val="22"/>
          </w:rPr>
          <w:tab/>
        </w:r>
        <w:r w:rsidRPr="00165BB2">
          <w:rPr>
            <w:rStyle w:val="Hyperlink"/>
            <w:noProof/>
          </w:rPr>
          <w:t>Service provider requests audit</w:t>
        </w:r>
        <w:r>
          <w:rPr>
            <w:noProof/>
            <w:webHidden/>
          </w:rPr>
          <w:tab/>
        </w:r>
        <w:r>
          <w:rPr>
            <w:noProof/>
            <w:webHidden/>
          </w:rPr>
          <w:fldChar w:fldCharType="begin"/>
        </w:r>
        <w:r>
          <w:rPr>
            <w:noProof/>
            <w:webHidden/>
          </w:rPr>
          <w:instrText xml:space="preserve"> PAGEREF _Toc14175008 \h </w:instrText>
        </w:r>
        <w:r>
          <w:rPr>
            <w:noProof/>
            <w:webHidden/>
          </w:rPr>
        </w:r>
        <w:r>
          <w:rPr>
            <w:noProof/>
            <w:webHidden/>
          </w:rPr>
          <w:fldChar w:fldCharType="separate"/>
        </w:r>
        <w:r>
          <w:rPr>
            <w:noProof/>
            <w:webHidden/>
          </w:rPr>
          <w:t>2-9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09" w:history="1">
        <w:r w:rsidRPr="00165BB2">
          <w:rPr>
            <w:rStyle w:val="Hyperlink"/>
            <w:noProof/>
          </w:rPr>
          <w:t>2.7.2</w:t>
        </w:r>
        <w:r>
          <w:rPr>
            <w:rFonts w:asciiTheme="minorHAnsi" w:eastAsiaTheme="minorEastAsia" w:hAnsiTheme="minorHAnsi" w:cstheme="minorBidi"/>
            <w:noProof/>
            <w:sz w:val="22"/>
            <w:szCs w:val="22"/>
          </w:rPr>
          <w:tab/>
        </w:r>
        <w:r w:rsidRPr="00165BB2">
          <w:rPr>
            <w:rStyle w:val="Hyperlink"/>
            <w:noProof/>
          </w:rPr>
          <w:t>NPAC SMS issues queries to appropriate Service Providers</w:t>
        </w:r>
        <w:r>
          <w:rPr>
            <w:noProof/>
            <w:webHidden/>
          </w:rPr>
          <w:tab/>
        </w:r>
        <w:r>
          <w:rPr>
            <w:noProof/>
            <w:webHidden/>
          </w:rPr>
          <w:fldChar w:fldCharType="begin"/>
        </w:r>
        <w:r>
          <w:rPr>
            <w:noProof/>
            <w:webHidden/>
          </w:rPr>
          <w:instrText xml:space="preserve"> PAGEREF _Toc14175009 \h </w:instrText>
        </w:r>
        <w:r>
          <w:rPr>
            <w:noProof/>
            <w:webHidden/>
          </w:rPr>
        </w:r>
        <w:r>
          <w:rPr>
            <w:noProof/>
            <w:webHidden/>
          </w:rPr>
          <w:fldChar w:fldCharType="separate"/>
        </w:r>
        <w:r>
          <w:rPr>
            <w:noProof/>
            <w:webHidden/>
          </w:rPr>
          <w:t>2-9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10" w:history="1">
        <w:r w:rsidRPr="00165BB2">
          <w:rPr>
            <w:rStyle w:val="Hyperlink"/>
            <w:noProof/>
          </w:rPr>
          <w:t>2.7.3</w:t>
        </w:r>
        <w:r>
          <w:rPr>
            <w:rFonts w:asciiTheme="minorHAnsi" w:eastAsiaTheme="minorEastAsia" w:hAnsiTheme="minorHAnsi" w:cstheme="minorBidi"/>
            <w:noProof/>
            <w:sz w:val="22"/>
            <w:szCs w:val="22"/>
          </w:rPr>
          <w:tab/>
        </w:r>
        <w:r w:rsidRPr="00165BB2">
          <w:rPr>
            <w:rStyle w:val="Hyperlink"/>
            <w:noProof/>
          </w:rPr>
          <w:t>NPAC SMS compares Subscription Version data</w:t>
        </w:r>
        <w:r>
          <w:rPr>
            <w:noProof/>
            <w:webHidden/>
          </w:rPr>
          <w:tab/>
        </w:r>
        <w:r>
          <w:rPr>
            <w:noProof/>
            <w:webHidden/>
          </w:rPr>
          <w:fldChar w:fldCharType="begin"/>
        </w:r>
        <w:r>
          <w:rPr>
            <w:noProof/>
            <w:webHidden/>
          </w:rPr>
          <w:instrText xml:space="preserve"> PAGEREF _Toc14175010 \h </w:instrText>
        </w:r>
        <w:r>
          <w:rPr>
            <w:noProof/>
            <w:webHidden/>
          </w:rPr>
        </w:r>
        <w:r>
          <w:rPr>
            <w:noProof/>
            <w:webHidden/>
          </w:rPr>
          <w:fldChar w:fldCharType="separate"/>
        </w:r>
        <w:r>
          <w:rPr>
            <w:noProof/>
            <w:webHidden/>
          </w:rPr>
          <w:t>2-9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11" w:history="1">
        <w:r w:rsidRPr="00165BB2">
          <w:rPr>
            <w:rStyle w:val="Hyperlink"/>
            <w:noProof/>
          </w:rPr>
          <w:t>2.7.4</w:t>
        </w:r>
        <w:r>
          <w:rPr>
            <w:rFonts w:asciiTheme="minorHAnsi" w:eastAsiaTheme="minorEastAsia" w:hAnsiTheme="minorHAnsi" w:cstheme="minorBidi"/>
            <w:noProof/>
            <w:sz w:val="22"/>
            <w:szCs w:val="22"/>
          </w:rPr>
          <w:tab/>
        </w:r>
        <w:r w:rsidRPr="00165BB2">
          <w:rPr>
            <w:rStyle w:val="Hyperlink"/>
            <w:noProof/>
          </w:rPr>
          <w:t>NPAC SMS updates appropriate Local SMS databases</w:t>
        </w:r>
        <w:r>
          <w:rPr>
            <w:noProof/>
            <w:webHidden/>
          </w:rPr>
          <w:tab/>
        </w:r>
        <w:r>
          <w:rPr>
            <w:noProof/>
            <w:webHidden/>
          </w:rPr>
          <w:fldChar w:fldCharType="begin"/>
        </w:r>
        <w:r>
          <w:rPr>
            <w:noProof/>
            <w:webHidden/>
          </w:rPr>
          <w:instrText xml:space="preserve"> PAGEREF _Toc14175011 \h </w:instrText>
        </w:r>
        <w:r>
          <w:rPr>
            <w:noProof/>
            <w:webHidden/>
          </w:rPr>
        </w:r>
        <w:r>
          <w:rPr>
            <w:noProof/>
            <w:webHidden/>
          </w:rPr>
          <w:fldChar w:fldCharType="separate"/>
        </w:r>
        <w:r>
          <w:rPr>
            <w:noProof/>
            <w:webHidden/>
          </w:rPr>
          <w:t>2-9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12" w:history="1">
        <w:r w:rsidRPr="00165BB2">
          <w:rPr>
            <w:rStyle w:val="Hyperlink"/>
            <w:noProof/>
          </w:rPr>
          <w:t>2.7.5</w:t>
        </w:r>
        <w:r>
          <w:rPr>
            <w:rFonts w:asciiTheme="minorHAnsi" w:eastAsiaTheme="minorEastAsia" w:hAnsiTheme="minorHAnsi" w:cstheme="minorBidi"/>
            <w:noProof/>
            <w:sz w:val="22"/>
            <w:szCs w:val="22"/>
          </w:rPr>
          <w:tab/>
        </w:r>
        <w:r w:rsidRPr="00165BB2">
          <w:rPr>
            <w:rStyle w:val="Hyperlink"/>
            <w:noProof/>
          </w:rPr>
          <w:t>NPAC SMS sends report of audit discrepancies to requesting SOA</w:t>
        </w:r>
        <w:r>
          <w:rPr>
            <w:noProof/>
            <w:webHidden/>
          </w:rPr>
          <w:tab/>
        </w:r>
        <w:r>
          <w:rPr>
            <w:noProof/>
            <w:webHidden/>
          </w:rPr>
          <w:fldChar w:fldCharType="begin"/>
        </w:r>
        <w:r>
          <w:rPr>
            <w:noProof/>
            <w:webHidden/>
          </w:rPr>
          <w:instrText xml:space="preserve"> PAGEREF _Toc14175012 \h </w:instrText>
        </w:r>
        <w:r>
          <w:rPr>
            <w:noProof/>
            <w:webHidden/>
          </w:rPr>
        </w:r>
        <w:r>
          <w:rPr>
            <w:noProof/>
            <w:webHidden/>
          </w:rPr>
          <w:fldChar w:fldCharType="separate"/>
        </w:r>
        <w:r>
          <w:rPr>
            <w:noProof/>
            <w:webHidden/>
          </w:rPr>
          <w:t>2-9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13" w:history="1">
        <w:r w:rsidRPr="00165BB2">
          <w:rPr>
            <w:rStyle w:val="Hyperlink"/>
            <w:noProof/>
          </w:rPr>
          <w:t>2.7.6</w:t>
        </w:r>
        <w:r>
          <w:rPr>
            <w:rFonts w:asciiTheme="minorHAnsi" w:eastAsiaTheme="minorEastAsia" w:hAnsiTheme="minorHAnsi" w:cstheme="minorBidi"/>
            <w:noProof/>
            <w:sz w:val="22"/>
            <w:szCs w:val="22"/>
          </w:rPr>
          <w:tab/>
        </w:r>
        <w:r w:rsidRPr="00165BB2">
          <w:rPr>
            <w:rStyle w:val="Hyperlink"/>
            <w:noProof/>
          </w:rPr>
          <w:t>NPAC SMS sends report of audit results to requesting SOA</w:t>
        </w:r>
        <w:r>
          <w:rPr>
            <w:noProof/>
            <w:webHidden/>
          </w:rPr>
          <w:tab/>
        </w:r>
        <w:r>
          <w:rPr>
            <w:noProof/>
            <w:webHidden/>
          </w:rPr>
          <w:fldChar w:fldCharType="begin"/>
        </w:r>
        <w:r>
          <w:rPr>
            <w:noProof/>
            <w:webHidden/>
          </w:rPr>
          <w:instrText xml:space="preserve"> PAGEREF _Toc14175013 \h </w:instrText>
        </w:r>
        <w:r>
          <w:rPr>
            <w:noProof/>
            <w:webHidden/>
          </w:rPr>
        </w:r>
        <w:r>
          <w:rPr>
            <w:noProof/>
            <w:webHidden/>
          </w:rPr>
          <w:fldChar w:fldCharType="separate"/>
        </w:r>
        <w:r>
          <w:rPr>
            <w:noProof/>
            <w:webHidden/>
          </w:rPr>
          <w:t>2-9</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14" w:history="1">
        <w:r w:rsidRPr="00165BB2">
          <w:rPr>
            <w:rStyle w:val="Hyperlink"/>
            <w:noProof/>
          </w:rPr>
          <w:t>2.8</w:t>
        </w:r>
        <w:r>
          <w:rPr>
            <w:rFonts w:asciiTheme="minorHAnsi" w:eastAsiaTheme="minorEastAsia" w:hAnsiTheme="minorHAnsi" w:cstheme="minorBidi"/>
            <w:b w:val="0"/>
            <w:noProof/>
            <w:sz w:val="22"/>
            <w:szCs w:val="22"/>
          </w:rPr>
          <w:tab/>
        </w:r>
        <w:r w:rsidRPr="00165BB2">
          <w:rPr>
            <w:rStyle w:val="Hyperlink"/>
            <w:noProof/>
          </w:rPr>
          <w:t>Report Request Process</w:t>
        </w:r>
        <w:r>
          <w:rPr>
            <w:noProof/>
            <w:webHidden/>
          </w:rPr>
          <w:tab/>
        </w:r>
        <w:r>
          <w:rPr>
            <w:noProof/>
            <w:webHidden/>
          </w:rPr>
          <w:fldChar w:fldCharType="begin"/>
        </w:r>
        <w:r>
          <w:rPr>
            <w:noProof/>
            <w:webHidden/>
          </w:rPr>
          <w:instrText xml:space="preserve"> PAGEREF _Toc14175014 \h </w:instrText>
        </w:r>
        <w:r>
          <w:rPr>
            <w:noProof/>
            <w:webHidden/>
          </w:rPr>
        </w:r>
        <w:r>
          <w:rPr>
            <w:noProof/>
            <w:webHidden/>
          </w:rPr>
          <w:fldChar w:fldCharType="separate"/>
        </w:r>
        <w:r>
          <w:rPr>
            <w:noProof/>
            <w:webHidden/>
          </w:rPr>
          <w:t>2-9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15" w:history="1">
        <w:r w:rsidRPr="00165BB2">
          <w:rPr>
            <w:rStyle w:val="Hyperlink"/>
            <w:noProof/>
          </w:rPr>
          <w:t>2.8.1</w:t>
        </w:r>
        <w:r>
          <w:rPr>
            <w:rFonts w:asciiTheme="minorHAnsi" w:eastAsiaTheme="minorEastAsia" w:hAnsiTheme="minorHAnsi" w:cstheme="minorBidi"/>
            <w:noProof/>
            <w:sz w:val="22"/>
            <w:szCs w:val="22"/>
          </w:rPr>
          <w:tab/>
        </w:r>
        <w:r w:rsidRPr="00165BB2">
          <w:rPr>
            <w:rStyle w:val="Hyperlink"/>
            <w:noProof/>
          </w:rPr>
          <w:t>Service provider requests report</w:t>
        </w:r>
        <w:r>
          <w:rPr>
            <w:noProof/>
            <w:webHidden/>
          </w:rPr>
          <w:tab/>
        </w:r>
        <w:r>
          <w:rPr>
            <w:noProof/>
            <w:webHidden/>
          </w:rPr>
          <w:fldChar w:fldCharType="begin"/>
        </w:r>
        <w:r>
          <w:rPr>
            <w:noProof/>
            <w:webHidden/>
          </w:rPr>
          <w:instrText xml:space="preserve"> PAGEREF _Toc14175015 \h </w:instrText>
        </w:r>
        <w:r>
          <w:rPr>
            <w:noProof/>
            <w:webHidden/>
          </w:rPr>
        </w:r>
        <w:r>
          <w:rPr>
            <w:noProof/>
            <w:webHidden/>
          </w:rPr>
          <w:fldChar w:fldCharType="separate"/>
        </w:r>
        <w:r>
          <w:rPr>
            <w:noProof/>
            <w:webHidden/>
          </w:rPr>
          <w:t>2-9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16" w:history="1">
        <w:r w:rsidRPr="00165BB2">
          <w:rPr>
            <w:rStyle w:val="Hyperlink"/>
            <w:noProof/>
          </w:rPr>
          <w:t>2.8.2</w:t>
        </w:r>
        <w:r>
          <w:rPr>
            <w:rFonts w:asciiTheme="minorHAnsi" w:eastAsiaTheme="minorEastAsia" w:hAnsiTheme="minorHAnsi" w:cstheme="minorBidi"/>
            <w:noProof/>
            <w:sz w:val="22"/>
            <w:szCs w:val="22"/>
          </w:rPr>
          <w:tab/>
        </w:r>
        <w:r w:rsidRPr="00165BB2">
          <w:rPr>
            <w:rStyle w:val="Hyperlink"/>
            <w:noProof/>
          </w:rPr>
          <w:t>NPAC SMS generates report</w:t>
        </w:r>
        <w:r>
          <w:rPr>
            <w:noProof/>
            <w:webHidden/>
          </w:rPr>
          <w:tab/>
        </w:r>
        <w:r>
          <w:rPr>
            <w:noProof/>
            <w:webHidden/>
          </w:rPr>
          <w:fldChar w:fldCharType="begin"/>
        </w:r>
        <w:r>
          <w:rPr>
            <w:noProof/>
            <w:webHidden/>
          </w:rPr>
          <w:instrText xml:space="preserve"> PAGEREF _Toc14175016 \h </w:instrText>
        </w:r>
        <w:r>
          <w:rPr>
            <w:noProof/>
            <w:webHidden/>
          </w:rPr>
        </w:r>
        <w:r>
          <w:rPr>
            <w:noProof/>
            <w:webHidden/>
          </w:rPr>
          <w:fldChar w:fldCharType="separate"/>
        </w:r>
        <w:r>
          <w:rPr>
            <w:noProof/>
            <w:webHidden/>
          </w:rPr>
          <w:t>2-10</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17" w:history="1">
        <w:r w:rsidRPr="00165BB2">
          <w:rPr>
            <w:rStyle w:val="Hyperlink"/>
            <w:noProof/>
          </w:rPr>
          <w:t>2.8.3</w:t>
        </w:r>
        <w:r>
          <w:rPr>
            <w:rFonts w:asciiTheme="minorHAnsi" w:eastAsiaTheme="minorEastAsia" w:hAnsiTheme="minorHAnsi" w:cstheme="minorBidi"/>
            <w:noProof/>
            <w:sz w:val="22"/>
            <w:szCs w:val="22"/>
          </w:rPr>
          <w:tab/>
        </w:r>
        <w:r w:rsidRPr="00165BB2">
          <w:rPr>
            <w:rStyle w:val="Hyperlink"/>
            <w:noProof/>
          </w:rPr>
          <w:t>Report delivered via NPAC Administrative or SOA Low-Tech Interface, Email, electronic file, fax, printer</w:t>
        </w:r>
        <w:r>
          <w:rPr>
            <w:noProof/>
            <w:webHidden/>
          </w:rPr>
          <w:tab/>
        </w:r>
        <w:r>
          <w:rPr>
            <w:noProof/>
            <w:webHidden/>
          </w:rPr>
          <w:fldChar w:fldCharType="begin"/>
        </w:r>
        <w:r>
          <w:rPr>
            <w:noProof/>
            <w:webHidden/>
          </w:rPr>
          <w:instrText xml:space="preserve"> PAGEREF _Toc14175017 \h </w:instrText>
        </w:r>
        <w:r>
          <w:rPr>
            <w:noProof/>
            <w:webHidden/>
          </w:rPr>
        </w:r>
        <w:r>
          <w:rPr>
            <w:noProof/>
            <w:webHidden/>
          </w:rPr>
          <w:fldChar w:fldCharType="separate"/>
        </w:r>
        <w:r>
          <w:rPr>
            <w:noProof/>
            <w:webHidden/>
          </w:rPr>
          <w:t>2-10</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18" w:history="1">
        <w:r w:rsidRPr="00165BB2">
          <w:rPr>
            <w:rStyle w:val="Hyperlink"/>
            <w:noProof/>
          </w:rPr>
          <w:t>2.9</w:t>
        </w:r>
        <w:r>
          <w:rPr>
            <w:rFonts w:asciiTheme="minorHAnsi" w:eastAsiaTheme="minorEastAsia" w:hAnsiTheme="minorHAnsi" w:cstheme="minorBidi"/>
            <w:b w:val="0"/>
            <w:noProof/>
            <w:sz w:val="22"/>
            <w:szCs w:val="22"/>
          </w:rPr>
          <w:tab/>
        </w:r>
        <w:r w:rsidRPr="00165BB2">
          <w:rPr>
            <w:rStyle w:val="Hyperlink"/>
            <w:noProof/>
          </w:rPr>
          <w:t>Data Administration Requests</w:t>
        </w:r>
        <w:r>
          <w:rPr>
            <w:noProof/>
            <w:webHidden/>
          </w:rPr>
          <w:tab/>
        </w:r>
        <w:r>
          <w:rPr>
            <w:noProof/>
            <w:webHidden/>
          </w:rPr>
          <w:fldChar w:fldCharType="begin"/>
        </w:r>
        <w:r>
          <w:rPr>
            <w:noProof/>
            <w:webHidden/>
          </w:rPr>
          <w:instrText xml:space="preserve"> PAGEREF _Toc14175018 \h </w:instrText>
        </w:r>
        <w:r>
          <w:rPr>
            <w:noProof/>
            <w:webHidden/>
          </w:rPr>
        </w:r>
        <w:r>
          <w:rPr>
            <w:noProof/>
            <w:webHidden/>
          </w:rPr>
          <w:fldChar w:fldCharType="separate"/>
        </w:r>
        <w:r>
          <w:rPr>
            <w:noProof/>
            <w:webHidden/>
          </w:rPr>
          <w:t>2-10</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19" w:history="1">
        <w:r w:rsidRPr="00165BB2">
          <w:rPr>
            <w:rStyle w:val="Hyperlink"/>
            <w:noProof/>
          </w:rPr>
          <w:t>2.9.1</w:t>
        </w:r>
        <w:r>
          <w:rPr>
            <w:rFonts w:asciiTheme="minorHAnsi" w:eastAsiaTheme="minorEastAsia" w:hAnsiTheme="minorHAnsi" w:cstheme="minorBidi"/>
            <w:noProof/>
            <w:sz w:val="22"/>
            <w:szCs w:val="22"/>
          </w:rPr>
          <w:tab/>
        </w:r>
        <w:r w:rsidRPr="00165BB2">
          <w:rPr>
            <w:rStyle w:val="Hyperlink"/>
            <w:noProof/>
          </w:rPr>
          <w:t>Service provider requests administration of data by NPAC personnel</w:t>
        </w:r>
        <w:r>
          <w:rPr>
            <w:noProof/>
            <w:webHidden/>
          </w:rPr>
          <w:tab/>
        </w:r>
        <w:r>
          <w:rPr>
            <w:noProof/>
            <w:webHidden/>
          </w:rPr>
          <w:fldChar w:fldCharType="begin"/>
        </w:r>
        <w:r>
          <w:rPr>
            <w:noProof/>
            <w:webHidden/>
          </w:rPr>
          <w:instrText xml:space="preserve"> PAGEREF _Toc14175019 \h </w:instrText>
        </w:r>
        <w:r>
          <w:rPr>
            <w:noProof/>
            <w:webHidden/>
          </w:rPr>
        </w:r>
        <w:r>
          <w:rPr>
            <w:noProof/>
            <w:webHidden/>
          </w:rPr>
          <w:fldChar w:fldCharType="separate"/>
        </w:r>
        <w:r>
          <w:rPr>
            <w:noProof/>
            <w:webHidden/>
          </w:rPr>
          <w:t>2-10</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20" w:history="1">
        <w:r w:rsidRPr="00165BB2">
          <w:rPr>
            <w:rStyle w:val="Hyperlink"/>
            <w:noProof/>
          </w:rPr>
          <w:t>2.9.2</w:t>
        </w:r>
        <w:r>
          <w:rPr>
            <w:rFonts w:asciiTheme="minorHAnsi" w:eastAsiaTheme="minorEastAsia" w:hAnsiTheme="minorHAnsi" w:cstheme="minorBidi"/>
            <w:noProof/>
            <w:sz w:val="22"/>
            <w:szCs w:val="22"/>
          </w:rPr>
          <w:tab/>
        </w:r>
        <w:r w:rsidRPr="00165BB2">
          <w:rPr>
            <w:rStyle w:val="Hyperlink"/>
            <w:noProof/>
          </w:rPr>
          <w:t>NPAC SMS personnel confirms user’s privileges</w:t>
        </w:r>
        <w:r>
          <w:rPr>
            <w:noProof/>
            <w:webHidden/>
          </w:rPr>
          <w:tab/>
        </w:r>
        <w:r>
          <w:rPr>
            <w:noProof/>
            <w:webHidden/>
          </w:rPr>
          <w:fldChar w:fldCharType="begin"/>
        </w:r>
        <w:r>
          <w:rPr>
            <w:noProof/>
            <w:webHidden/>
          </w:rPr>
          <w:instrText xml:space="preserve"> PAGEREF _Toc14175020 \h </w:instrText>
        </w:r>
        <w:r>
          <w:rPr>
            <w:noProof/>
            <w:webHidden/>
          </w:rPr>
        </w:r>
        <w:r>
          <w:rPr>
            <w:noProof/>
            <w:webHidden/>
          </w:rPr>
          <w:fldChar w:fldCharType="separate"/>
        </w:r>
        <w:r>
          <w:rPr>
            <w:noProof/>
            <w:webHidden/>
          </w:rPr>
          <w:t>2-10</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21" w:history="1">
        <w:r w:rsidRPr="00165BB2">
          <w:rPr>
            <w:rStyle w:val="Hyperlink"/>
            <w:noProof/>
          </w:rPr>
          <w:t>2.9.3</w:t>
        </w:r>
        <w:r>
          <w:rPr>
            <w:rFonts w:asciiTheme="minorHAnsi" w:eastAsiaTheme="minorEastAsia" w:hAnsiTheme="minorHAnsi" w:cstheme="minorBidi"/>
            <w:noProof/>
            <w:sz w:val="22"/>
            <w:szCs w:val="22"/>
          </w:rPr>
          <w:tab/>
        </w:r>
        <w:r w:rsidRPr="00165BB2">
          <w:rPr>
            <w:rStyle w:val="Hyperlink"/>
            <w:noProof/>
          </w:rPr>
          <w:t>NPAC SMS personnel inputs user’s request</w:t>
        </w:r>
        <w:r>
          <w:rPr>
            <w:noProof/>
            <w:webHidden/>
          </w:rPr>
          <w:tab/>
        </w:r>
        <w:r>
          <w:rPr>
            <w:noProof/>
            <w:webHidden/>
          </w:rPr>
          <w:fldChar w:fldCharType="begin"/>
        </w:r>
        <w:r>
          <w:rPr>
            <w:noProof/>
            <w:webHidden/>
          </w:rPr>
          <w:instrText xml:space="preserve"> PAGEREF _Toc14175021 \h </w:instrText>
        </w:r>
        <w:r>
          <w:rPr>
            <w:noProof/>
            <w:webHidden/>
          </w:rPr>
        </w:r>
        <w:r>
          <w:rPr>
            <w:noProof/>
            <w:webHidden/>
          </w:rPr>
          <w:fldChar w:fldCharType="separate"/>
        </w:r>
        <w:r>
          <w:rPr>
            <w:noProof/>
            <w:webHidden/>
          </w:rPr>
          <w:t>2-10</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22" w:history="1">
        <w:r w:rsidRPr="00165BB2">
          <w:rPr>
            <w:rStyle w:val="Hyperlink"/>
            <w:noProof/>
          </w:rPr>
          <w:t>2.9.4</w:t>
        </w:r>
        <w:r>
          <w:rPr>
            <w:rFonts w:asciiTheme="minorHAnsi" w:eastAsiaTheme="minorEastAsia" w:hAnsiTheme="minorHAnsi" w:cstheme="minorBidi"/>
            <w:noProof/>
            <w:sz w:val="22"/>
            <w:szCs w:val="22"/>
          </w:rPr>
          <w:tab/>
        </w:r>
        <w:r w:rsidRPr="00165BB2">
          <w:rPr>
            <w:rStyle w:val="Hyperlink"/>
            <w:noProof/>
          </w:rPr>
          <w:t>NPAC SMS performs user’s request</w:t>
        </w:r>
        <w:r>
          <w:rPr>
            <w:noProof/>
            <w:webHidden/>
          </w:rPr>
          <w:tab/>
        </w:r>
        <w:r>
          <w:rPr>
            <w:noProof/>
            <w:webHidden/>
          </w:rPr>
          <w:fldChar w:fldCharType="begin"/>
        </w:r>
        <w:r>
          <w:rPr>
            <w:noProof/>
            <w:webHidden/>
          </w:rPr>
          <w:instrText xml:space="preserve"> PAGEREF _Toc14175022 \h </w:instrText>
        </w:r>
        <w:r>
          <w:rPr>
            <w:noProof/>
            <w:webHidden/>
          </w:rPr>
        </w:r>
        <w:r>
          <w:rPr>
            <w:noProof/>
            <w:webHidden/>
          </w:rPr>
          <w:fldChar w:fldCharType="separate"/>
        </w:r>
        <w:r>
          <w:rPr>
            <w:noProof/>
            <w:webHidden/>
          </w:rPr>
          <w:t>2-10</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23" w:history="1">
        <w:r w:rsidRPr="00165BB2">
          <w:rPr>
            <w:rStyle w:val="Hyperlink"/>
            <w:noProof/>
          </w:rPr>
          <w:t>2.9.5</w:t>
        </w:r>
        <w:r>
          <w:rPr>
            <w:rFonts w:asciiTheme="minorHAnsi" w:eastAsiaTheme="minorEastAsia" w:hAnsiTheme="minorHAnsi" w:cstheme="minorBidi"/>
            <w:noProof/>
            <w:sz w:val="22"/>
            <w:szCs w:val="22"/>
          </w:rPr>
          <w:tab/>
        </w:r>
        <w:r w:rsidRPr="00165BB2">
          <w:rPr>
            <w:rStyle w:val="Hyperlink"/>
            <w:noProof/>
          </w:rPr>
          <w:t>NPAC SMS personnel logs request denial if user’s privileges are not validated</w:t>
        </w:r>
        <w:r>
          <w:rPr>
            <w:noProof/>
            <w:webHidden/>
          </w:rPr>
          <w:tab/>
        </w:r>
        <w:r>
          <w:rPr>
            <w:noProof/>
            <w:webHidden/>
          </w:rPr>
          <w:fldChar w:fldCharType="begin"/>
        </w:r>
        <w:r>
          <w:rPr>
            <w:noProof/>
            <w:webHidden/>
          </w:rPr>
          <w:instrText xml:space="preserve"> PAGEREF _Toc14175023 \h </w:instrText>
        </w:r>
        <w:r>
          <w:rPr>
            <w:noProof/>
            <w:webHidden/>
          </w:rPr>
        </w:r>
        <w:r>
          <w:rPr>
            <w:noProof/>
            <w:webHidden/>
          </w:rPr>
          <w:fldChar w:fldCharType="separate"/>
        </w:r>
        <w:r>
          <w:rPr>
            <w:noProof/>
            <w:webHidden/>
          </w:rPr>
          <w:t>2-10</w:t>
        </w:r>
        <w:r>
          <w:rPr>
            <w:noProof/>
            <w:webHidden/>
          </w:rPr>
          <w:fldChar w:fldCharType="end"/>
        </w:r>
      </w:hyperlink>
    </w:p>
    <w:p w:rsidR="00002411" w:rsidRDefault="00002411">
      <w:pPr>
        <w:pStyle w:val="TOC1"/>
        <w:tabs>
          <w:tab w:val="left" w:pos="475"/>
        </w:tabs>
        <w:rPr>
          <w:rFonts w:asciiTheme="minorHAnsi" w:eastAsiaTheme="minorEastAsia" w:hAnsiTheme="minorHAnsi" w:cstheme="minorBidi"/>
          <w:b w:val="0"/>
          <w:caps w:val="0"/>
          <w:noProof/>
          <w:sz w:val="22"/>
          <w:szCs w:val="22"/>
          <w:u w:val="none"/>
        </w:rPr>
      </w:pPr>
      <w:hyperlink w:anchor="_Toc14175024" w:history="1">
        <w:r w:rsidRPr="00165BB2">
          <w:rPr>
            <w:rStyle w:val="Hyperlink"/>
            <w:noProof/>
          </w:rPr>
          <w:t>3.</w:t>
        </w:r>
        <w:r>
          <w:rPr>
            <w:rFonts w:asciiTheme="minorHAnsi" w:eastAsiaTheme="minorEastAsia" w:hAnsiTheme="minorHAnsi" w:cstheme="minorBidi"/>
            <w:b w:val="0"/>
            <w:caps w:val="0"/>
            <w:noProof/>
            <w:sz w:val="22"/>
            <w:szCs w:val="22"/>
            <w:u w:val="none"/>
          </w:rPr>
          <w:tab/>
        </w:r>
        <w:r w:rsidRPr="00165BB2">
          <w:rPr>
            <w:rStyle w:val="Hyperlink"/>
            <w:noProof/>
          </w:rPr>
          <w:t>NPAC Data Administration</w:t>
        </w:r>
        <w:r>
          <w:rPr>
            <w:noProof/>
            <w:webHidden/>
          </w:rPr>
          <w:tab/>
        </w:r>
        <w:r>
          <w:rPr>
            <w:noProof/>
            <w:webHidden/>
          </w:rPr>
          <w:fldChar w:fldCharType="begin"/>
        </w:r>
        <w:r>
          <w:rPr>
            <w:noProof/>
            <w:webHidden/>
          </w:rPr>
          <w:instrText xml:space="preserve"> PAGEREF _Toc14175024 \h </w:instrText>
        </w:r>
        <w:r>
          <w:rPr>
            <w:noProof/>
            <w:webHidden/>
          </w:rPr>
        </w:r>
        <w:r>
          <w:rPr>
            <w:noProof/>
            <w:webHidden/>
          </w:rPr>
          <w:fldChar w:fldCharType="separate"/>
        </w:r>
        <w:r>
          <w:rPr>
            <w:noProof/>
            <w:webHidden/>
          </w:rPr>
          <w:t>3-1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25" w:history="1">
        <w:r w:rsidRPr="00165BB2">
          <w:rPr>
            <w:rStyle w:val="Hyperlink"/>
            <w:noProof/>
          </w:rPr>
          <w:t>3.1</w:t>
        </w:r>
        <w:r>
          <w:rPr>
            <w:rFonts w:asciiTheme="minorHAnsi" w:eastAsiaTheme="minorEastAsia" w:hAnsiTheme="minorHAnsi" w:cstheme="minorBidi"/>
            <w:b w:val="0"/>
            <w:noProof/>
            <w:sz w:val="22"/>
            <w:szCs w:val="22"/>
          </w:rPr>
          <w:tab/>
        </w:r>
        <w:r w:rsidRPr="00165BB2">
          <w:rPr>
            <w:rStyle w:val="Hyperlink"/>
            <w:noProof/>
          </w:rPr>
          <w:t>Overview</w:t>
        </w:r>
        <w:r>
          <w:rPr>
            <w:noProof/>
            <w:webHidden/>
          </w:rPr>
          <w:tab/>
        </w:r>
        <w:r>
          <w:rPr>
            <w:noProof/>
            <w:webHidden/>
          </w:rPr>
          <w:fldChar w:fldCharType="begin"/>
        </w:r>
        <w:r>
          <w:rPr>
            <w:noProof/>
            <w:webHidden/>
          </w:rPr>
          <w:instrText xml:space="preserve"> PAGEREF _Toc14175025 \h </w:instrText>
        </w:r>
        <w:r>
          <w:rPr>
            <w:noProof/>
            <w:webHidden/>
          </w:rPr>
        </w:r>
        <w:r>
          <w:rPr>
            <w:noProof/>
            <w:webHidden/>
          </w:rPr>
          <w:fldChar w:fldCharType="separate"/>
        </w:r>
        <w:r>
          <w:rPr>
            <w:noProof/>
            <w:webHidden/>
          </w:rPr>
          <w:t>3-1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26" w:history="1">
        <w:r w:rsidRPr="00165BB2">
          <w:rPr>
            <w:rStyle w:val="Hyperlink"/>
            <w:noProof/>
          </w:rPr>
          <w:t>3.1.1</w:t>
        </w:r>
        <w:r>
          <w:rPr>
            <w:rFonts w:asciiTheme="minorHAnsi" w:eastAsiaTheme="minorEastAsia" w:hAnsiTheme="minorHAnsi" w:cstheme="minorBidi"/>
            <w:noProof/>
            <w:sz w:val="22"/>
            <w:szCs w:val="22"/>
          </w:rPr>
          <w:tab/>
        </w:r>
        <w:r w:rsidRPr="00165BB2">
          <w:rPr>
            <w:rStyle w:val="Hyperlink"/>
            <w:noProof/>
          </w:rPr>
          <w:t>Data Type Legend</w:t>
        </w:r>
        <w:r>
          <w:rPr>
            <w:noProof/>
            <w:webHidden/>
          </w:rPr>
          <w:tab/>
        </w:r>
        <w:r>
          <w:rPr>
            <w:noProof/>
            <w:webHidden/>
          </w:rPr>
          <w:fldChar w:fldCharType="begin"/>
        </w:r>
        <w:r>
          <w:rPr>
            <w:noProof/>
            <w:webHidden/>
          </w:rPr>
          <w:instrText xml:space="preserve"> PAGEREF _Toc14175026 \h </w:instrText>
        </w:r>
        <w:r>
          <w:rPr>
            <w:noProof/>
            <w:webHidden/>
          </w:rPr>
        </w:r>
        <w:r>
          <w:rPr>
            <w:noProof/>
            <w:webHidden/>
          </w:rPr>
          <w:fldChar w:fldCharType="separate"/>
        </w:r>
        <w:r>
          <w:rPr>
            <w:noProof/>
            <w:webHidden/>
          </w:rPr>
          <w:t>3-3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27" w:history="1">
        <w:r w:rsidRPr="00165BB2">
          <w:rPr>
            <w:rStyle w:val="Hyperlink"/>
            <w:noProof/>
          </w:rPr>
          <w:t>3.1.2</w:t>
        </w:r>
        <w:r>
          <w:rPr>
            <w:rFonts w:asciiTheme="minorHAnsi" w:eastAsiaTheme="minorEastAsia" w:hAnsiTheme="minorHAnsi" w:cstheme="minorBidi"/>
            <w:noProof/>
            <w:sz w:val="22"/>
            <w:szCs w:val="22"/>
          </w:rPr>
          <w:tab/>
        </w:r>
        <w:r w:rsidRPr="00165BB2">
          <w:rPr>
            <w:rStyle w:val="Hyperlink"/>
            <w:noProof/>
          </w:rPr>
          <w:t>NPAC Customer Data</w:t>
        </w:r>
        <w:r>
          <w:rPr>
            <w:noProof/>
            <w:webHidden/>
          </w:rPr>
          <w:tab/>
        </w:r>
        <w:r>
          <w:rPr>
            <w:noProof/>
            <w:webHidden/>
          </w:rPr>
          <w:fldChar w:fldCharType="begin"/>
        </w:r>
        <w:r>
          <w:rPr>
            <w:noProof/>
            <w:webHidden/>
          </w:rPr>
          <w:instrText xml:space="preserve"> PAGEREF _Toc14175027 \h </w:instrText>
        </w:r>
        <w:r>
          <w:rPr>
            <w:noProof/>
            <w:webHidden/>
          </w:rPr>
        </w:r>
        <w:r>
          <w:rPr>
            <w:noProof/>
            <w:webHidden/>
          </w:rPr>
          <w:fldChar w:fldCharType="separate"/>
        </w:r>
        <w:r>
          <w:rPr>
            <w:noProof/>
            <w:webHidden/>
          </w:rPr>
          <w:t>3-3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28" w:history="1">
        <w:r w:rsidRPr="00165BB2">
          <w:rPr>
            <w:rStyle w:val="Hyperlink"/>
            <w:noProof/>
          </w:rPr>
          <w:t>3.1.3</w:t>
        </w:r>
        <w:r>
          <w:rPr>
            <w:rFonts w:asciiTheme="minorHAnsi" w:eastAsiaTheme="minorEastAsia" w:hAnsiTheme="minorHAnsi" w:cstheme="minorBidi"/>
            <w:noProof/>
            <w:sz w:val="22"/>
            <w:szCs w:val="22"/>
          </w:rPr>
          <w:tab/>
        </w:r>
        <w:r w:rsidRPr="00165BB2">
          <w:rPr>
            <w:rStyle w:val="Hyperlink"/>
            <w:noProof/>
          </w:rPr>
          <w:t>Subscription Version Data</w:t>
        </w:r>
        <w:r>
          <w:rPr>
            <w:noProof/>
            <w:webHidden/>
          </w:rPr>
          <w:tab/>
        </w:r>
        <w:r>
          <w:rPr>
            <w:noProof/>
            <w:webHidden/>
          </w:rPr>
          <w:fldChar w:fldCharType="begin"/>
        </w:r>
        <w:r>
          <w:rPr>
            <w:noProof/>
            <w:webHidden/>
          </w:rPr>
          <w:instrText xml:space="preserve"> PAGEREF _Toc14175028 \h </w:instrText>
        </w:r>
        <w:r>
          <w:rPr>
            <w:noProof/>
            <w:webHidden/>
          </w:rPr>
        </w:r>
        <w:r>
          <w:rPr>
            <w:noProof/>
            <w:webHidden/>
          </w:rPr>
          <w:fldChar w:fldCharType="separate"/>
        </w:r>
        <w:r>
          <w:rPr>
            <w:noProof/>
            <w:webHidden/>
          </w:rPr>
          <w:t>3-19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29" w:history="1">
        <w:r w:rsidRPr="00165BB2">
          <w:rPr>
            <w:rStyle w:val="Hyperlink"/>
            <w:noProof/>
          </w:rPr>
          <w:t>3.1.4</w:t>
        </w:r>
        <w:r>
          <w:rPr>
            <w:rFonts w:asciiTheme="minorHAnsi" w:eastAsiaTheme="minorEastAsia" w:hAnsiTheme="minorHAnsi" w:cstheme="minorBidi"/>
            <w:noProof/>
            <w:sz w:val="22"/>
            <w:szCs w:val="22"/>
          </w:rPr>
          <w:tab/>
        </w:r>
        <w:r w:rsidRPr="00165BB2">
          <w:rPr>
            <w:rStyle w:val="Hyperlink"/>
            <w:noProof/>
          </w:rPr>
          <w:t>Network Data</w:t>
        </w:r>
        <w:r>
          <w:rPr>
            <w:noProof/>
            <w:webHidden/>
          </w:rPr>
          <w:tab/>
        </w:r>
        <w:r>
          <w:rPr>
            <w:noProof/>
            <w:webHidden/>
          </w:rPr>
          <w:fldChar w:fldCharType="begin"/>
        </w:r>
        <w:r>
          <w:rPr>
            <w:noProof/>
            <w:webHidden/>
          </w:rPr>
          <w:instrText xml:space="preserve"> PAGEREF _Toc14175029 \h </w:instrText>
        </w:r>
        <w:r>
          <w:rPr>
            <w:noProof/>
            <w:webHidden/>
          </w:rPr>
        </w:r>
        <w:r>
          <w:rPr>
            <w:noProof/>
            <w:webHidden/>
          </w:rPr>
          <w:fldChar w:fldCharType="separate"/>
        </w:r>
        <w:r>
          <w:rPr>
            <w:noProof/>
            <w:webHidden/>
          </w:rPr>
          <w:t>3-30</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30" w:history="1">
        <w:r w:rsidRPr="00165BB2">
          <w:rPr>
            <w:rStyle w:val="Hyperlink"/>
            <w:noProof/>
          </w:rPr>
          <w:t>3.2</w:t>
        </w:r>
        <w:r>
          <w:rPr>
            <w:rFonts w:asciiTheme="minorHAnsi" w:eastAsiaTheme="minorEastAsia" w:hAnsiTheme="minorHAnsi" w:cstheme="minorBidi"/>
            <w:b w:val="0"/>
            <w:noProof/>
            <w:sz w:val="22"/>
            <w:szCs w:val="22"/>
          </w:rPr>
          <w:tab/>
        </w:r>
        <w:r w:rsidRPr="00165BB2">
          <w:rPr>
            <w:rStyle w:val="Hyperlink"/>
            <w:noProof/>
          </w:rPr>
          <w:t>NPAC Personnel Functionality</w:t>
        </w:r>
        <w:r>
          <w:rPr>
            <w:noProof/>
            <w:webHidden/>
          </w:rPr>
          <w:tab/>
        </w:r>
        <w:r>
          <w:rPr>
            <w:noProof/>
            <w:webHidden/>
          </w:rPr>
          <w:fldChar w:fldCharType="begin"/>
        </w:r>
        <w:r>
          <w:rPr>
            <w:noProof/>
            <w:webHidden/>
          </w:rPr>
          <w:instrText xml:space="preserve"> PAGEREF _Toc14175030 \h </w:instrText>
        </w:r>
        <w:r>
          <w:rPr>
            <w:noProof/>
            <w:webHidden/>
          </w:rPr>
        </w:r>
        <w:r>
          <w:rPr>
            <w:noProof/>
            <w:webHidden/>
          </w:rPr>
          <w:fldChar w:fldCharType="separate"/>
        </w:r>
        <w:r>
          <w:rPr>
            <w:noProof/>
            <w:webHidden/>
          </w:rPr>
          <w:t>3-34</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31" w:history="1">
        <w:r w:rsidRPr="00165BB2">
          <w:rPr>
            <w:rStyle w:val="Hyperlink"/>
            <w:noProof/>
          </w:rPr>
          <w:t>3.2.1</w:t>
        </w:r>
        <w:r>
          <w:rPr>
            <w:rFonts w:asciiTheme="minorHAnsi" w:eastAsiaTheme="minorEastAsia" w:hAnsiTheme="minorHAnsi" w:cstheme="minorBidi"/>
            <w:noProof/>
            <w:sz w:val="22"/>
            <w:szCs w:val="22"/>
          </w:rPr>
          <w:tab/>
        </w:r>
        <w:r w:rsidRPr="00165BB2">
          <w:rPr>
            <w:rStyle w:val="Hyperlink"/>
            <w:noProof/>
          </w:rPr>
          <w:t>Block Holder, Mass Update</w:t>
        </w:r>
        <w:r>
          <w:rPr>
            <w:noProof/>
            <w:webHidden/>
          </w:rPr>
          <w:tab/>
        </w:r>
        <w:r>
          <w:rPr>
            <w:noProof/>
            <w:webHidden/>
          </w:rPr>
          <w:fldChar w:fldCharType="begin"/>
        </w:r>
        <w:r>
          <w:rPr>
            <w:noProof/>
            <w:webHidden/>
          </w:rPr>
          <w:instrText xml:space="preserve"> PAGEREF _Toc14175031 \h </w:instrText>
        </w:r>
        <w:r>
          <w:rPr>
            <w:noProof/>
            <w:webHidden/>
          </w:rPr>
        </w:r>
        <w:r>
          <w:rPr>
            <w:noProof/>
            <w:webHidden/>
          </w:rPr>
          <w:fldChar w:fldCharType="separate"/>
        </w:r>
        <w:r>
          <w:rPr>
            <w:noProof/>
            <w:webHidden/>
          </w:rPr>
          <w:t>3-38</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32" w:history="1">
        <w:r w:rsidRPr="00165BB2">
          <w:rPr>
            <w:rStyle w:val="Hyperlink"/>
            <w:noProof/>
          </w:rPr>
          <w:t>3.2.2</w:t>
        </w:r>
        <w:r>
          <w:rPr>
            <w:rFonts w:asciiTheme="minorHAnsi" w:eastAsiaTheme="minorEastAsia" w:hAnsiTheme="minorHAnsi" w:cstheme="minorBidi"/>
            <w:noProof/>
            <w:sz w:val="22"/>
            <w:szCs w:val="22"/>
          </w:rPr>
          <w:tab/>
        </w:r>
        <w:r w:rsidRPr="00165BB2">
          <w:rPr>
            <w:rStyle w:val="Hyperlink"/>
            <w:noProof/>
          </w:rPr>
          <w:t>Service Provider ID (SPID) Migration Update</w:t>
        </w:r>
        <w:r>
          <w:rPr>
            <w:noProof/>
            <w:webHidden/>
          </w:rPr>
          <w:tab/>
        </w:r>
        <w:r>
          <w:rPr>
            <w:noProof/>
            <w:webHidden/>
          </w:rPr>
          <w:fldChar w:fldCharType="begin"/>
        </w:r>
        <w:r>
          <w:rPr>
            <w:noProof/>
            <w:webHidden/>
          </w:rPr>
          <w:instrText xml:space="preserve"> PAGEREF _Toc14175032 \h </w:instrText>
        </w:r>
        <w:r>
          <w:rPr>
            <w:noProof/>
            <w:webHidden/>
          </w:rPr>
        </w:r>
        <w:r>
          <w:rPr>
            <w:noProof/>
            <w:webHidden/>
          </w:rPr>
          <w:fldChar w:fldCharType="separate"/>
        </w:r>
        <w:r>
          <w:rPr>
            <w:noProof/>
            <w:webHidden/>
          </w:rPr>
          <w:t>3-39</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033" w:history="1">
        <w:r w:rsidRPr="00165BB2">
          <w:rPr>
            <w:rStyle w:val="Hyperlink"/>
            <w:noProof/>
          </w:rPr>
          <w:t>3.2.2.1</w:t>
        </w:r>
        <w:r>
          <w:rPr>
            <w:rFonts w:asciiTheme="minorHAnsi" w:eastAsiaTheme="minorEastAsia" w:hAnsiTheme="minorHAnsi" w:cstheme="minorBidi"/>
            <w:noProof/>
            <w:sz w:val="22"/>
            <w:szCs w:val="22"/>
          </w:rPr>
          <w:tab/>
        </w:r>
        <w:r w:rsidRPr="00165BB2">
          <w:rPr>
            <w:rStyle w:val="Hyperlink"/>
            <w:noProof/>
          </w:rPr>
          <w:t>SPID Migration Updates and Processing (NANC 323)</w:t>
        </w:r>
        <w:r>
          <w:rPr>
            <w:noProof/>
            <w:webHidden/>
          </w:rPr>
          <w:tab/>
        </w:r>
        <w:r>
          <w:rPr>
            <w:noProof/>
            <w:webHidden/>
          </w:rPr>
          <w:fldChar w:fldCharType="begin"/>
        </w:r>
        <w:r>
          <w:rPr>
            <w:noProof/>
            <w:webHidden/>
          </w:rPr>
          <w:instrText xml:space="preserve"> PAGEREF _Toc14175033 \h </w:instrText>
        </w:r>
        <w:r>
          <w:rPr>
            <w:noProof/>
            <w:webHidden/>
          </w:rPr>
        </w:r>
        <w:r>
          <w:rPr>
            <w:noProof/>
            <w:webHidden/>
          </w:rPr>
          <w:fldChar w:fldCharType="separate"/>
        </w:r>
        <w:r>
          <w:rPr>
            <w:noProof/>
            <w:webHidden/>
          </w:rPr>
          <w:t>3-39</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034" w:history="1">
        <w:r w:rsidRPr="00165BB2">
          <w:rPr>
            <w:rStyle w:val="Hyperlink"/>
            <w:noProof/>
          </w:rPr>
          <w:t>3.2.2.2</w:t>
        </w:r>
        <w:r>
          <w:rPr>
            <w:rFonts w:asciiTheme="minorHAnsi" w:eastAsiaTheme="minorEastAsia" w:hAnsiTheme="minorHAnsi" w:cstheme="minorBidi"/>
            <w:noProof/>
            <w:sz w:val="22"/>
            <w:szCs w:val="22"/>
          </w:rPr>
          <w:tab/>
        </w:r>
        <w:r w:rsidRPr="00165BB2">
          <w:rPr>
            <w:rStyle w:val="Hyperlink"/>
            <w:noProof/>
          </w:rPr>
          <w:t>SPID Migration Online GUI (NANC 408)</w:t>
        </w:r>
        <w:r>
          <w:rPr>
            <w:noProof/>
            <w:webHidden/>
          </w:rPr>
          <w:tab/>
        </w:r>
        <w:r>
          <w:rPr>
            <w:noProof/>
            <w:webHidden/>
          </w:rPr>
          <w:fldChar w:fldCharType="begin"/>
        </w:r>
        <w:r>
          <w:rPr>
            <w:noProof/>
            <w:webHidden/>
          </w:rPr>
          <w:instrText xml:space="preserve"> PAGEREF _Toc14175034 \h </w:instrText>
        </w:r>
        <w:r>
          <w:rPr>
            <w:noProof/>
            <w:webHidden/>
          </w:rPr>
        </w:r>
        <w:r>
          <w:rPr>
            <w:noProof/>
            <w:webHidden/>
          </w:rPr>
          <w:fldChar w:fldCharType="separate"/>
        </w:r>
        <w:r>
          <w:rPr>
            <w:noProof/>
            <w:webHidden/>
          </w:rPr>
          <w:t>3-42</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035" w:history="1">
        <w:r w:rsidRPr="00165BB2">
          <w:rPr>
            <w:rStyle w:val="Hyperlink"/>
            <w:noProof/>
          </w:rPr>
          <w:t>3.2.2.3</w:t>
        </w:r>
        <w:r>
          <w:rPr>
            <w:rFonts w:asciiTheme="minorHAnsi" w:eastAsiaTheme="minorEastAsia" w:hAnsiTheme="minorHAnsi" w:cstheme="minorBidi"/>
            <w:noProof/>
            <w:sz w:val="22"/>
            <w:szCs w:val="22"/>
          </w:rPr>
          <w:tab/>
        </w:r>
        <w:r w:rsidRPr="00165BB2">
          <w:rPr>
            <w:rStyle w:val="Hyperlink"/>
            <w:noProof/>
          </w:rPr>
          <w:t>SPID Migration Interface Messages (NANC 408)</w:t>
        </w:r>
        <w:r>
          <w:rPr>
            <w:noProof/>
            <w:webHidden/>
          </w:rPr>
          <w:tab/>
        </w:r>
        <w:r>
          <w:rPr>
            <w:noProof/>
            <w:webHidden/>
          </w:rPr>
          <w:fldChar w:fldCharType="begin"/>
        </w:r>
        <w:r>
          <w:rPr>
            <w:noProof/>
            <w:webHidden/>
          </w:rPr>
          <w:instrText xml:space="preserve"> PAGEREF _Toc14175035 \h </w:instrText>
        </w:r>
        <w:r>
          <w:rPr>
            <w:noProof/>
            <w:webHidden/>
          </w:rPr>
        </w:r>
        <w:r>
          <w:rPr>
            <w:noProof/>
            <w:webHidden/>
          </w:rPr>
          <w:fldChar w:fldCharType="separate"/>
        </w:r>
        <w:r>
          <w:rPr>
            <w:noProof/>
            <w:webHidden/>
          </w:rPr>
          <w:t>3-53</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036" w:history="1">
        <w:r w:rsidRPr="00165BB2">
          <w:rPr>
            <w:rStyle w:val="Hyperlink"/>
            <w:noProof/>
          </w:rPr>
          <w:t>3.2.2.4</w:t>
        </w:r>
        <w:r>
          <w:rPr>
            <w:rFonts w:asciiTheme="minorHAnsi" w:eastAsiaTheme="minorEastAsia" w:hAnsiTheme="minorHAnsi" w:cstheme="minorBidi"/>
            <w:noProof/>
            <w:sz w:val="22"/>
            <w:szCs w:val="22"/>
          </w:rPr>
          <w:tab/>
        </w:r>
        <w:r w:rsidRPr="00165BB2">
          <w:rPr>
            <w:rStyle w:val="Hyperlink"/>
            <w:noProof/>
          </w:rPr>
          <w:t>SPID Migration Reports (NANC 418)</w:t>
        </w:r>
        <w:r>
          <w:rPr>
            <w:noProof/>
            <w:webHidden/>
          </w:rPr>
          <w:tab/>
        </w:r>
        <w:r>
          <w:rPr>
            <w:noProof/>
            <w:webHidden/>
          </w:rPr>
          <w:fldChar w:fldCharType="begin"/>
        </w:r>
        <w:r>
          <w:rPr>
            <w:noProof/>
            <w:webHidden/>
          </w:rPr>
          <w:instrText xml:space="preserve"> PAGEREF _Toc14175036 \h </w:instrText>
        </w:r>
        <w:r>
          <w:rPr>
            <w:noProof/>
            <w:webHidden/>
          </w:rPr>
        </w:r>
        <w:r>
          <w:rPr>
            <w:noProof/>
            <w:webHidden/>
          </w:rPr>
          <w:fldChar w:fldCharType="separate"/>
        </w:r>
        <w:r>
          <w:rPr>
            <w:noProof/>
            <w:webHidden/>
          </w:rPr>
          <w:t>3-55</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37" w:history="1">
        <w:r w:rsidRPr="00165BB2">
          <w:rPr>
            <w:rStyle w:val="Hyperlink"/>
            <w:noProof/>
          </w:rPr>
          <w:t>3.3</w:t>
        </w:r>
        <w:r>
          <w:rPr>
            <w:rFonts w:asciiTheme="minorHAnsi" w:eastAsiaTheme="minorEastAsia" w:hAnsiTheme="minorHAnsi" w:cstheme="minorBidi"/>
            <w:b w:val="0"/>
            <w:noProof/>
            <w:sz w:val="22"/>
            <w:szCs w:val="22"/>
          </w:rPr>
          <w:tab/>
        </w:r>
        <w:r w:rsidRPr="00165BB2">
          <w:rPr>
            <w:rStyle w:val="Hyperlink"/>
            <w:noProof/>
          </w:rPr>
          <w:t>System Functionality</w:t>
        </w:r>
        <w:r>
          <w:rPr>
            <w:noProof/>
            <w:webHidden/>
          </w:rPr>
          <w:tab/>
        </w:r>
        <w:r>
          <w:rPr>
            <w:noProof/>
            <w:webHidden/>
          </w:rPr>
          <w:fldChar w:fldCharType="begin"/>
        </w:r>
        <w:r>
          <w:rPr>
            <w:noProof/>
            <w:webHidden/>
          </w:rPr>
          <w:instrText xml:space="preserve"> PAGEREF _Toc14175037 \h </w:instrText>
        </w:r>
        <w:r>
          <w:rPr>
            <w:noProof/>
            <w:webHidden/>
          </w:rPr>
        </w:r>
        <w:r>
          <w:rPr>
            <w:noProof/>
            <w:webHidden/>
          </w:rPr>
          <w:fldChar w:fldCharType="separate"/>
        </w:r>
        <w:r>
          <w:rPr>
            <w:noProof/>
            <w:webHidden/>
          </w:rPr>
          <w:t>3-55</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38" w:history="1">
        <w:r w:rsidRPr="00165BB2">
          <w:rPr>
            <w:rStyle w:val="Hyperlink"/>
            <w:noProof/>
          </w:rPr>
          <w:t>3.4</w:t>
        </w:r>
        <w:r>
          <w:rPr>
            <w:rFonts w:asciiTheme="minorHAnsi" w:eastAsiaTheme="minorEastAsia" w:hAnsiTheme="minorHAnsi" w:cstheme="minorBidi"/>
            <w:b w:val="0"/>
            <w:noProof/>
            <w:sz w:val="22"/>
            <w:szCs w:val="22"/>
          </w:rPr>
          <w:tab/>
        </w:r>
        <w:r w:rsidRPr="00165BB2">
          <w:rPr>
            <w:rStyle w:val="Hyperlink"/>
            <w:noProof/>
          </w:rPr>
          <w:t>Additional Requirements</w:t>
        </w:r>
        <w:r>
          <w:rPr>
            <w:noProof/>
            <w:webHidden/>
          </w:rPr>
          <w:tab/>
        </w:r>
        <w:r>
          <w:rPr>
            <w:noProof/>
            <w:webHidden/>
          </w:rPr>
          <w:fldChar w:fldCharType="begin"/>
        </w:r>
        <w:r>
          <w:rPr>
            <w:noProof/>
            <w:webHidden/>
          </w:rPr>
          <w:instrText xml:space="preserve"> PAGEREF _Toc14175038 \h </w:instrText>
        </w:r>
        <w:r>
          <w:rPr>
            <w:noProof/>
            <w:webHidden/>
          </w:rPr>
        </w:r>
        <w:r>
          <w:rPr>
            <w:noProof/>
            <w:webHidden/>
          </w:rPr>
          <w:fldChar w:fldCharType="separate"/>
        </w:r>
        <w:r>
          <w:rPr>
            <w:noProof/>
            <w:webHidden/>
          </w:rPr>
          <w:t>3-58</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39" w:history="1">
        <w:r w:rsidRPr="00165BB2">
          <w:rPr>
            <w:rStyle w:val="Hyperlink"/>
            <w:noProof/>
          </w:rPr>
          <w:t>3.4.1</w:t>
        </w:r>
        <w:r>
          <w:rPr>
            <w:rFonts w:asciiTheme="minorHAnsi" w:eastAsiaTheme="minorEastAsia" w:hAnsiTheme="minorHAnsi" w:cstheme="minorBidi"/>
            <w:noProof/>
            <w:sz w:val="22"/>
            <w:szCs w:val="22"/>
          </w:rPr>
          <w:tab/>
        </w:r>
        <w:r w:rsidRPr="00165BB2">
          <w:rPr>
            <w:rStyle w:val="Hyperlink"/>
            <w:noProof/>
          </w:rPr>
          <w:t>Valid NPA-NXXs in a Region Data Validations</w:t>
        </w:r>
        <w:r>
          <w:rPr>
            <w:noProof/>
            <w:webHidden/>
          </w:rPr>
          <w:tab/>
        </w:r>
        <w:r>
          <w:rPr>
            <w:noProof/>
            <w:webHidden/>
          </w:rPr>
          <w:fldChar w:fldCharType="begin"/>
        </w:r>
        <w:r>
          <w:rPr>
            <w:noProof/>
            <w:webHidden/>
          </w:rPr>
          <w:instrText xml:space="preserve"> PAGEREF _Toc14175039 \h </w:instrText>
        </w:r>
        <w:r>
          <w:rPr>
            <w:noProof/>
            <w:webHidden/>
          </w:rPr>
        </w:r>
        <w:r>
          <w:rPr>
            <w:noProof/>
            <w:webHidden/>
          </w:rPr>
          <w:fldChar w:fldCharType="separate"/>
        </w:r>
        <w:r>
          <w:rPr>
            <w:noProof/>
            <w:webHidden/>
          </w:rPr>
          <w:t>3-61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40" w:history="1">
        <w:r w:rsidRPr="00165BB2">
          <w:rPr>
            <w:rStyle w:val="Hyperlink"/>
            <w:noProof/>
          </w:rPr>
          <w:t>3.4.2</w:t>
        </w:r>
        <w:r>
          <w:rPr>
            <w:rFonts w:asciiTheme="minorHAnsi" w:eastAsiaTheme="minorEastAsia" w:hAnsiTheme="minorHAnsi" w:cstheme="minorBidi"/>
            <w:noProof/>
            <w:sz w:val="22"/>
            <w:szCs w:val="22"/>
          </w:rPr>
          <w:tab/>
        </w:r>
        <w:r w:rsidRPr="00165BB2">
          <w:rPr>
            <w:rStyle w:val="Hyperlink"/>
            <w:noProof/>
          </w:rPr>
          <w:t>NPA-NXX Modification</w:t>
        </w:r>
        <w:r>
          <w:rPr>
            <w:noProof/>
            <w:webHidden/>
          </w:rPr>
          <w:tab/>
        </w:r>
        <w:r>
          <w:rPr>
            <w:noProof/>
            <w:webHidden/>
          </w:rPr>
          <w:fldChar w:fldCharType="begin"/>
        </w:r>
        <w:r>
          <w:rPr>
            <w:noProof/>
            <w:webHidden/>
          </w:rPr>
          <w:instrText xml:space="preserve"> PAGEREF _Toc14175040 \h </w:instrText>
        </w:r>
        <w:r>
          <w:rPr>
            <w:noProof/>
            <w:webHidden/>
          </w:rPr>
        </w:r>
        <w:r>
          <w:rPr>
            <w:noProof/>
            <w:webHidden/>
          </w:rPr>
          <w:fldChar w:fldCharType="separate"/>
        </w:r>
        <w:r>
          <w:rPr>
            <w:noProof/>
            <w:webHidden/>
          </w:rPr>
          <w:t>3-62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41" w:history="1">
        <w:r w:rsidRPr="00165BB2">
          <w:rPr>
            <w:rStyle w:val="Hyperlink"/>
            <w:noProof/>
          </w:rPr>
          <w:t>3.4.3</w:t>
        </w:r>
        <w:r>
          <w:rPr>
            <w:rFonts w:asciiTheme="minorHAnsi" w:eastAsiaTheme="minorEastAsia" w:hAnsiTheme="minorHAnsi" w:cstheme="minorBidi"/>
            <w:noProof/>
            <w:sz w:val="22"/>
            <w:szCs w:val="22"/>
          </w:rPr>
          <w:tab/>
        </w:r>
        <w:r w:rsidRPr="00165BB2">
          <w:rPr>
            <w:rStyle w:val="Hyperlink"/>
            <w:noProof/>
          </w:rPr>
          <w:t>Valid NPA-NXXs for each Service Provider</w:t>
        </w:r>
        <w:r>
          <w:rPr>
            <w:noProof/>
            <w:webHidden/>
          </w:rPr>
          <w:tab/>
        </w:r>
        <w:r>
          <w:rPr>
            <w:noProof/>
            <w:webHidden/>
          </w:rPr>
          <w:fldChar w:fldCharType="begin"/>
        </w:r>
        <w:r>
          <w:rPr>
            <w:noProof/>
            <w:webHidden/>
          </w:rPr>
          <w:instrText xml:space="preserve"> PAGEREF _Toc14175041 \h </w:instrText>
        </w:r>
        <w:r>
          <w:rPr>
            <w:noProof/>
            <w:webHidden/>
          </w:rPr>
        </w:r>
        <w:r>
          <w:rPr>
            <w:noProof/>
            <w:webHidden/>
          </w:rPr>
          <w:fldChar w:fldCharType="separate"/>
        </w:r>
        <w:r>
          <w:rPr>
            <w:noProof/>
            <w:webHidden/>
          </w:rPr>
          <w:t>3-65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42" w:history="1">
        <w:r w:rsidRPr="00165BB2">
          <w:rPr>
            <w:rStyle w:val="Hyperlink"/>
            <w:noProof/>
          </w:rPr>
          <w:t>3.4.4</w:t>
        </w:r>
        <w:r>
          <w:rPr>
            <w:rFonts w:asciiTheme="minorHAnsi" w:eastAsiaTheme="minorEastAsia" w:hAnsiTheme="minorHAnsi" w:cstheme="minorBidi"/>
            <w:noProof/>
            <w:sz w:val="22"/>
            <w:szCs w:val="22"/>
          </w:rPr>
          <w:tab/>
        </w:r>
        <w:r w:rsidRPr="00165BB2">
          <w:rPr>
            <w:rStyle w:val="Hyperlink"/>
            <w:noProof/>
          </w:rPr>
          <w:t>Pseudo-LRN in a Region Data Validations</w:t>
        </w:r>
        <w:r>
          <w:rPr>
            <w:noProof/>
            <w:webHidden/>
          </w:rPr>
          <w:tab/>
        </w:r>
        <w:r>
          <w:rPr>
            <w:noProof/>
            <w:webHidden/>
          </w:rPr>
          <w:fldChar w:fldCharType="begin"/>
        </w:r>
        <w:r>
          <w:rPr>
            <w:noProof/>
            <w:webHidden/>
          </w:rPr>
          <w:instrText xml:space="preserve"> PAGEREF _Toc14175042 \h </w:instrText>
        </w:r>
        <w:r>
          <w:rPr>
            <w:noProof/>
            <w:webHidden/>
          </w:rPr>
        </w:r>
        <w:r>
          <w:rPr>
            <w:noProof/>
            <w:webHidden/>
          </w:rPr>
          <w:fldChar w:fldCharType="separate"/>
        </w:r>
        <w:r>
          <w:rPr>
            <w:noProof/>
            <w:webHidden/>
          </w:rPr>
          <w:t>3-66</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43" w:history="1">
        <w:r w:rsidRPr="00165BB2">
          <w:rPr>
            <w:rStyle w:val="Hyperlink"/>
            <w:noProof/>
          </w:rPr>
          <w:t>3.5</w:t>
        </w:r>
        <w:r>
          <w:rPr>
            <w:rFonts w:asciiTheme="minorHAnsi" w:eastAsiaTheme="minorEastAsia" w:hAnsiTheme="minorHAnsi" w:cstheme="minorBidi"/>
            <w:b w:val="0"/>
            <w:noProof/>
            <w:sz w:val="22"/>
            <w:szCs w:val="22"/>
          </w:rPr>
          <w:tab/>
        </w:r>
        <w:r w:rsidRPr="00165BB2">
          <w:rPr>
            <w:rStyle w:val="Hyperlink"/>
            <w:noProof/>
          </w:rPr>
          <w:t>NPA Splits Requirements</w:t>
        </w:r>
        <w:r>
          <w:rPr>
            <w:noProof/>
            <w:webHidden/>
          </w:rPr>
          <w:tab/>
        </w:r>
        <w:r>
          <w:rPr>
            <w:noProof/>
            <w:webHidden/>
          </w:rPr>
          <w:fldChar w:fldCharType="begin"/>
        </w:r>
        <w:r>
          <w:rPr>
            <w:noProof/>
            <w:webHidden/>
          </w:rPr>
          <w:instrText xml:space="preserve"> PAGEREF _Toc14175043 \h </w:instrText>
        </w:r>
        <w:r>
          <w:rPr>
            <w:noProof/>
            <w:webHidden/>
          </w:rPr>
        </w:r>
        <w:r>
          <w:rPr>
            <w:noProof/>
            <w:webHidden/>
          </w:rPr>
          <w:fldChar w:fldCharType="separate"/>
        </w:r>
        <w:r>
          <w:rPr>
            <w:noProof/>
            <w:webHidden/>
          </w:rPr>
          <w:t>3-67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44" w:history="1">
        <w:r w:rsidRPr="00165BB2">
          <w:rPr>
            <w:rStyle w:val="Hyperlink"/>
            <w:noProof/>
          </w:rPr>
          <w:t>3.5.1</w:t>
        </w:r>
        <w:r>
          <w:rPr>
            <w:rFonts w:asciiTheme="minorHAnsi" w:eastAsiaTheme="minorEastAsia" w:hAnsiTheme="minorHAnsi" w:cstheme="minorBidi"/>
            <w:noProof/>
            <w:sz w:val="22"/>
            <w:szCs w:val="22"/>
          </w:rPr>
          <w:tab/>
        </w:r>
        <w:r w:rsidRPr="00165BB2">
          <w:rPr>
            <w:rStyle w:val="Hyperlink"/>
            <w:noProof/>
          </w:rPr>
          <w:t>NPA-NXX-X, NPA Splits</w:t>
        </w:r>
        <w:r>
          <w:rPr>
            <w:noProof/>
            <w:webHidden/>
          </w:rPr>
          <w:tab/>
        </w:r>
        <w:r>
          <w:rPr>
            <w:noProof/>
            <w:webHidden/>
          </w:rPr>
          <w:fldChar w:fldCharType="begin"/>
        </w:r>
        <w:r>
          <w:rPr>
            <w:noProof/>
            <w:webHidden/>
          </w:rPr>
          <w:instrText xml:space="preserve"> PAGEREF _Toc14175044 \h </w:instrText>
        </w:r>
        <w:r>
          <w:rPr>
            <w:noProof/>
            <w:webHidden/>
          </w:rPr>
        </w:r>
        <w:r>
          <w:rPr>
            <w:noProof/>
            <w:webHidden/>
          </w:rPr>
          <w:fldChar w:fldCharType="separate"/>
        </w:r>
        <w:r>
          <w:rPr>
            <w:noProof/>
            <w:webHidden/>
          </w:rPr>
          <w:t>3-74</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45" w:history="1">
        <w:r w:rsidRPr="00165BB2">
          <w:rPr>
            <w:rStyle w:val="Hyperlink"/>
            <w:noProof/>
          </w:rPr>
          <w:t>3.5.2</w:t>
        </w:r>
        <w:r>
          <w:rPr>
            <w:rFonts w:asciiTheme="minorHAnsi" w:eastAsiaTheme="minorEastAsia" w:hAnsiTheme="minorHAnsi" w:cstheme="minorBidi"/>
            <w:noProof/>
            <w:sz w:val="22"/>
            <w:szCs w:val="22"/>
          </w:rPr>
          <w:tab/>
        </w:r>
        <w:r w:rsidRPr="00165BB2">
          <w:rPr>
            <w:rStyle w:val="Hyperlink"/>
            <w:noProof/>
          </w:rPr>
          <w:t>Block Holder, NPA Splits</w:t>
        </w:r>
        <w:r>
          <w:rPr>
            <w:noProof/>
            <w:webHidden/>
          </w:rPr>
          <w:tab/>
        </w:r>
        <w:r>
          <w:rPr>
            <w:noProof/>
            <w:webHidden/>
          </w:rPr>
          <w:fldChar w:fldCharType="begin"/>
        </w:r>
        <w:r>
          <w:rPr>
            <w:noProof/>
            <w:webHidden/>
          </w:rPr>
          <w:instrText xml:space="preserve"> PAGEREF _Toc14175045 \h </w:instrText>
        </w:r>
        <w:r>
          <w:rPr>
            <w:noProof/>
            <w:webHidden/>
          </w:rPr>
        </w:r>
        <w:r>
          <w:rPr>
            <w:noProof/>
            <w:webHidden/>
          </w:rPr>
          <w:fldChar w:fldCharType="separate"/>
        </w:r>
        <w:r>
          <w:rPr>
            <w:noProof/>
            <w:webHidden/>
          </w:rPr>
          <w:t>3-77</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46" w:history="1">
        <w:r w:rsidRPr="00165BB2">
          <w:rPr>
            <w:rStyle w:val="Hyperlink"/>
            <w:noProof/>
          </w:rPr>
          <w:t>3.6</w:t>
        </w:r>
        <w:r>
          <w:rPr>
            <w:rFonts w:asciiTheme="minorHAnsi" w:eastAsiaTheme="minorEastAsia" w:hAnsiTheme="minorHAnsi" w:cstheme="minorBidi"/>
            <w:b w:val="0"/>
            <w:noProof/>
            <w:sz w:val="22"/>
            <w:szCs w:val="22"/>
          </w:rPr>
          <w:tab/>
        </w:r>
        <w:r w:rsidRPr="00165BB2">
          <w:rPr>
            <w:rStyle w:val="Hyperlink"/>
            <w:noProof/>
          </w:rPr>
          <w:t>NPA-NXX Filter Management Requirements</w:t>
        </w:r>
        <w:r>
          <w:rPr>
            <w:noProof/>
            <w:webHidden/>
          </w:rPr>
          <w:tab/>
        </w:r>
        <w:r>
          <w:rPr>
            <w:noProof/>
            <w:webHidden/>
          </w:rPr>
          <w:fldChar w:fldCharType="begin"/>
        </w:r>
        <w:r>
          <w:rPr>
            <w:noProof/>
            <w:webHidden/>
          </w:rPr>
          <w:instrText xml:space="preserve"> PAGEREF _Toc14175046 \h </w:instrText>
        </w:r>
        <w:r>
          <w:rPr>
            <w:noProof/>
            <w:webHidden/>
          </w:rPr>
        </w:r>
        <w:r>
          <w:rPr>
            <w:noProof/>
            <w:webHidden/>
          </w:rPr>
          <w:fldChar w:fldCharType="separate"/>
        </w:r>
        <w:r>
          <w:rPr>
            <w:noProof/>
            <w:webHidden/>
          </w:rPr>
          <w:t>3-78</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47" w:history="1">
        <w:r w:rsidRPr="00165BB2">
          <w:rPr>
            <w:rStyle w:val="Hyperlink"/>
            <w:noProof/>
          </w:rPr>
          <w:t>3.6.1</w:t>
        </w:r>
        <w:r>
          <w:rPr>
            <w:rFonts w:asciiTheme="minorHAnsi" w:eastAsiaTheme="minorEastAsia" w:hAnsiTheme="minorHAnsi" w:cstheme="minorBidi"/>
            <w:noProof/>
            <w:sz w:val="22"/>
            <w:szCs w:val="22"/>
          </w:rPr>
          <w:tab/>
        </w:r>
        <w:r w:rsidRPr="00165BB2">
          <w:rPr>
            <w:rStyle w:val="Hyperlink"/>
            <w:noProof/>
          </w:rPr>
          <w:t>NPA-NXX Level Filters</w:t>
        </w:r>
        <w:r>
          <w:rPr>
            <w:noProof/>
            <w:webHidden/>
          </w:rPr>
          <w:tab/>
        </w:r>
        <w:r>
          <w:rPr>
            <w:noProof/>
            <w:webHidden/>
          </w:rPr>
          <w:fldChar w:fldCharType="begin"/>
        </w:r>
        <w:r>
          <w:rPr>
            <w:noProof/>
            <w:webHidden/>
          </w:rPr>
          <w:instrText xml:space="preserve"> PAGEREF _Toc14175047 \h </w:instrText>
        </w:r>
        <w:r>
          <w:rPr>
            <w:noProof/>
            <w:webHidden/>
          </w:rPr>
        </w:r>
        <w:r>
          <w:rPr>
            <w:noProof/>
            <w:webHidden/>
          </w:rPr>
          <w:fldChar w:fldCharType="separate"/>
        </w:r>
        <w:r>
          <w:rPr>
            <w:noProof/>
            <w:webHidden/>
          </w:rPr>
          <w:t>3-78</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48" w:history="1">
        <w:r w:rsidRPr="00165BB2">
          <w:rPr>
            <w:rStyle w:val="Hyperlink"/>
            <w:noProof/>
          </w:rPr>
          <w:t>3.6.2</w:t>
        </w:r>
        <w:r>
          <w:rPr>
            <w:rFonts w:asciiTheme="minorHAnsi" w:eastAsiaTheme="minorEastAsia" w:hAnsiTheme="minorHAnsi" w:cstheme="minorBidi"/>
            <w:noProof/>
            <w:sz w:val="22"/>
            <w:szCs w:val="22"/>
          </w:rPr>
          <w:tab/>
        </w:r>
        <w:r w:rsidRPr="00165BB2">
          <w:rPr>
            <w:rStyle w:val="Hyperlink"/>
            <w:noProof/>
          </w:rPr>
          <w:t>NPA Level Filters</w:t>
        </w:r>
        <w:r>
          <w:rPr>
            <w:noProof/>
            <w:webHidden/>
          </w:rPr>
          <w:tab/>
        </w:r>
        <w:r>
          <w:rPr>
            <w:noProof/>
            <w:webHidden/>
          </w:rPr>
          <w:fldChar w:fldCharType="begin"/>
        </w:r>
        <w:r>
          <w:rPr>
            <w:noProof/>
            <w:webHidden/>
          </w:rPr>
          <w:instrText xml:space="preserve"> PAGEREF _Toc14175048 \h </w:instrText>
        </w:r>
        <w:r>
          <w:rPr>
            <w:noProof/>
            <w:webHidden/>
          </w:rPr>
        </w:r>
        <w:r>
          <w:rPr>
            <w:noProof/>
            <w:webHidden/>
          </w:rPr>
          <w:fldChar w:fldCharType="separate"/>
        </w:r>
        <w:r>
          <w:rPr>
            <w:noProof/>
            <w:webHidden/>
          </w:rPr>
          <w:t>3-79</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49" w:history="1">
        <w:r w:rsidRPr="00165BB2">
          <w:rPr>
            <w:rStyle w:val="Hyperlink"/>
            <w:noProof/>
          </w:rPr>
          <w:t>3.7</w:t>
        </w:r>
        <w:r>
          <w:rPr>
            <w:rFonts w:asciiTheme="minorHAnsi" w:eastAsiaTheme="minorEastAsia" w:hAnsiTheme="minorHAnsi" w:cstheme="minorBidi"/>
            <w:b w:val="0"/>
            <w:noProof/>
            <w:sz w:val="22"/>
            <w:szCs w:val="22"/>
          </w:rPr>
          <w:tab/>
        </w:r>
        <w:r w:rsidRPr="00165BB2">
          <w:rPr>
            <w:rStyle w:val="Hyperlink"/>
            <w:noProof/>
          </w:rPr>
          <w:t>Business Hour and Days Requirements</w:t>
        </w:r>
        <w:r>
          <w:rPr>
            <w:noProof/>
            <w:webHidden/>
          </w:rPr>
          <w:tab/>
        </w:r>
        <w:r>
          <w:rPr>
            <w:noProof/>
            <w:webHidden/>
          </w:rPr>
          <w:fldChar w:fldCharType="begin"/>
        </w:r>
        <w:r>
          <w:rPr>
            <w:noProof/>
            <w:webHidden/>
          </w:rPr>
          <w:instrText xml:space="preserve"> PAGEREF _Toc14175049 \h </w:instrText>
        </w:r>
        <w:r>
          <w:rPr>
            <w:noProof/>
            <w:webHidden/>
          </w:rPr>
        </w:r>
        <w:r>
          <w:rPr>
            <w:noProof/>
            <w:webHidden/>
          </w:rPr>
          <w:fldChar w:fldCharType="separate"/>
        </w:r>
        <w:r>
          <w:rPr>
            <w:noProof/>
            <w:webHidden/>
          </w:rPr>
          <w:t>3-80</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50" w:history="1">
        <w:r w:rsidRPr="00165BB2">
          <w:rPr>
            <w:rStyle w:val="Hyperlink"/>
            <w:noProof/>
          </w:rPr>
          <w:t>3.8</w:t>
        </w:r>
        <w:r>
          <w:rPr>
            <w:rFonts w:asciiTheme="minorHAnsi" w:eastAsiaTheme="minorEastAsia" w:hAnsiTheme="minorHAnsi" w:cstheme="minorBidi"/>
            <w:b w:val="0"/>
            <w:noProof/>
            <w:sz w:val="22"/>
            <w:szCs w:val="22"/>
          </w:rPr>
          <w:tab/>
        </w:r>
        <w:r w:rsidRPr="00165BB2">
          <w:rPr>
            <w:rStyle w:val="Hyperlink"/>
            <w:noProof/>
          </w:rPr>
          <w:t>Notifications</w:t>
        </w:r>
        <w:r>
          <w:rPr>
            <w:noProof/>
            <w:webHidden/>
          </w:rPr>
          <w:tab/>
        </w:r>
        <w:r>
          <w:rPr>
            <w:noProof/>
            <w:webHidden/>
          </w:rPr>
          <w:fldChar w:fldCharType="begin"/>
        </w:r>
        <w:r>
          <w:rPr>
            <w:noProof/>
            <w:webHidden/>
          </w:rPr>
          <w:instrText xml:space="preserve"> PAGEREF _Toc14175050 \h </w:instrText>
        </w:r>
        <w:r>
          <w:rPr>
            <w:noProof/>
            <w:webHidden/>
          </w:rPr>
        </w:r>
        <w:r>
          <w:rPr>
            <w:noProof/>
            <w:webHidden/>
          </w:rPr>
          <w:fldChar w:fldCharType="separate"/>
        </w:r>
        <w:r>
          <w:rPr>
            <w:noProof/>
            <w:webHidden/>
          </w:rPr>
          <w:t>3-82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51" w:history="1">
        <w:r w:rsidRPr="00165BB2">
          <w:rPr>
            <w:rStyle w:val="Hyperlink"/>
            <w:noProof/>
          </w:rPr>
          <w:t>3.8.1</w:t>
        </w:r>
        <w:r>
          <w:rPr>
            <w:rFonts w:asciiTheme="minorHAnsi" w:eastAsiaTheme="minorEastAsia" w:hAnsiTheme="minorHAnsi" w:cstheme="minorBidi"/>
            <w:noProof/>
            <w:sz w:val="22"/>
            <w:szCs w:val="22"/>
          </w:rPr>
          <w:tab/>
        </w:r>
        <w:r w:rsidRPr="00165BB2">
          <w:rPr>
            <w:rStyle w:val="Hyperlink"/>
            <w:noProof/>
          </w:rPr>
          <w:t>TN Range Notification Indicator</w:t>
        </w:r>
        <w:r>
          <w:rPr>
            <w:noProof/>
            <w:webHidden/>
          </w:rPr>
          <w:tab/>
        </w:r>
        <w:r>
          <w:rPr>
            <w:noProof/>
            <w:webHidden/>
          </w:rPr>
          <w:fldChar w:fldCharType="begin"/>
        </w:r>
        <w:r>
          <w:rPr>
            <w:noProof/>
            <w:webHidden/>
          </w:rPr>
          <w:instrText xml:space="preserve"> PAGEREF _Toc14175051 \h </w:instrText>
        </w:r>
        <w:r>
          <w:rPr>
            <w:noProof/>
            <w:webHidden/>
          </w:rPr>
        </w:r>
        <w:r>
          <w:rPr>
            <w:noProof/>
            <w:webHidden/>
          </w:rPr>
          <w:fldChar w:fldCharType="separate"/>
        </w:r>
        <w:r>
          <w:rPr>
            <w:noProof/>
            <w:webHidden/>
          </w:rPr>
          <w:t>3-82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52" w:history="1">
        <w:r w:rsidRPr="00165BB2">
          <w:rPr>
            <w:rStyle w:val="Hyperlink"/>
            <w:noProof/>
          </w:rPr>
          <w:t>3.8.2</w:t>
        </w:r>
        <w:r>
          <w:rPr>
            <w:rFonts w:asciiTheme="minorHAnsi" w:eastAsiaTheme="minorEastAsia" w:hAnsiTheme="minorHAnsi" w:cstheme="minorBidi"/>
            <w:noProof/>
            <w:sz w:val="22"/>
            <w:szCs w:val="22"/>
          </w:rPr>
          <w:tab/>
        </w:r>
        <w:r w:rsidRPr="00165BB2">
          <w:rPr>
            <w:rStyle w:val="Hyperlink"/>
            <w:noProof/>
          </w:rPr>
          <w:t>Customer No New SP Concurrence Notification Indicator</w:t>
        </w:r>
        <w:r>
          <w:rPr>
            <w:noProof/>
            <w:webHidden/>
          </w:rPr>
          <w:tab/>
        </w:r>
        <w:r>
          <w:rPr>
            <w:noProof/>
            <w:webHidden/>
          </w:rPr>
          <w:fldChar w:fldCharType="begin"/>
        </w:r>
        <w:r>
          <w:rPr>
            <w:noProof/>
            <w:webHidden/>
          </w:rPr>
          <w:instrText xml:space="preserve"> PAGEREF _Toc14175052 \h </w:instrText>
        </w:r>
        <w:r>
          <w:rPr>
            <w:noProof/>
            <w:webHidden/>
          </w:rPr>
        </w:r>
        <w:r>
          <w:rPr>
            <w:noProof/>
            <w:webHidden/>
          </w:rPr>
          <w:fldChar w:fldCharType="separate"/>
        </w:r>
        <w:r>
          <w:rPr>
            <w:noProof/>
            <w:webHidden/>
          </w:rPr>
          <w:t>3-82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53" w:history="1">
        <w:r w:rsidRPr="00165BB2">
          <w:rPr>
            <w:rStyle w:val="Hyperlink"/>
            <w:noProof/>
          </w:rPr>
          <w:t>3.8.3</w:t>
        </w:r>
        <w:r>
          <w:rPr>
            <w:rFonts w:asciiTheme="minorHAnsi" w:eastAsiaTheme="minorEastAsia" w:hAnsiTheme="minorHAnsi" w:cstheme="minorBidi"/>
            <w:noProof/>
            <w:sz w:val="22"/>
            <w:szCs w:val="22"/>
          </w:rPr>
          <w:tab/>
        </w:r>
        <w:r w:rsidRPr="00165BB2">
          <w:rPr>
            <w:rStyle w:val="Hyperlink"/>
            <w:noProof/>
          </w:rPr>
          <w:t>SOA Notification Priority</w:t>
        </w:r>
        <w:r>
          <w:rPr>
            <w:noProof/>
            <w:webHidden/>
          </w:rPr>
          <w:tab/>
        </w:r>
        <w:r>
          <w:rPr>
            <w:noProof/>
            <w:webHidden/>
          </w:rPr>
          <w:fldChar w:fldCharType="begin"/>
        </w:r>
        <w:r>
          <w:rPr>
            <w:noProof/>
            <w:webHidden/>
          </w:rPr>
          <w:instrText xml:space="preserve"> PAGEREF _Toc14175053 \h </w:instrText>
        </w:r>
        <w:r>
          <w:rPr>
            <w:noProof/>
            <w:webHidden/>
          </w:rPr>
        </w:r>
        <w:r>
          <w:rPr>
            <w:noProof/>
            <w:webHidden/>
          </w:rPr>
          <w:fldChar w:fldCharType="separate"/>
        </w:r>
        <w:r>
          <w:rPr>
            <w:noProof/>
            <w:webHidden/>
          </w:rPr>
          <w:t>3-83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54" w:history="1">
        <w:r w:rsidRPr="00165BB2">
          <w:rPr>
            <w:rStyle w:val="Hyperlink"/>
            <w:noProof/>
          </w:rPr>
          <w:t>3.8.4</w:t>
        </w:r>
        <w:r>
          <w:rPr>
            <w:rFonts w:asciiTheme="minorHAnsi" w:eastAsiaTheme="minorEastAsia" w:hAnsiTheme="minorHAnsi" w:cstheme="minorBidi"/>
            <w:noProof/>
            <w:sz w:val="22"/>
            <w:szCs w:val="22"/>
          </w:rPr>
          <w:tab/>
        </w:r>
        <w:r w:rsidRPr="00165BB2">
          <w:rPr>
            <w:rStyle w:val="Hyperlink"/>
            <w:noProof/>
          </w:rPr>
          <w:t>TN and Number Pool Block in Notifications</w:t>
        </w:r>
        <w:r>
          <w:rPr>
            <w:noProof/>
            <w:webHidden/>
          </w:rPr>
          <w:tab/>
        </w:r>
        <w:r>
          <w:rPr>
            <w:noProof/>
            <w:webHidden/>
          </w:rPr>
          <w:fldChar w:fldCharType="begin"/>
        </w:r>
        <w:r>
          <w:rPr>
            <w:noProof/>
            <w:webHidden/>
          </w:rPr>
          <w:instrText xml:space="preserve"> PAGEREF _Toc14175054 \h </w:instrText>
        </w:r>
        <w:r>
          <w:rPr>
            <w:noProof/>
            <w:webHidden/>
          </w:rPr>
        </w:r>
        <w:r>
          <w:rPr>
            <w:noProof/>
            <w:webHidden/>
          </w:rPr>
          <w:fldChar w:fldCharType="separate"/>
        </w:r>
        <w:r>
          <w:rPr>
            <w:noProof/>
            <w:webHidden/>
          </w:rPr>
          <w:t>3-84</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55" w:history="1">
        <w:r w:rsidRPr="00165BB2">
          <w:rPr>
            <w:rStyle w:val="Hyperlink"/>
            <w:noProof/>
          </w:rPr>
          <w:t>3.8.5</w:t>
        </w:r>
        <w:r>
          <w:rPr>
            <w:rFonts w:asciiTheme="minorHAnsi" w:eastAsiaTheme="minorEastAsia" w:hAnsiTheme="minorHAnsi" w:cstheme="minorBidi"/>
            <w:noProof/>
            <w:sz w:val="22"/>
            <w:szCs w:val="22"/>
          </w:rPr>
          <w:tab/>
        </w:r>
        <w:r w:rsidRPr="00165BB2">
          <w:rPr>
            <w:rStyle w:val="Hyperlink"/>
            <w:noProof/>
          </w:rPr>
          <w:t>Notifications Suppression – Types of Requests</w:t>
        </w:r>
        <w:r>
          <w:rPr>
            <w:noProof/>
            <w:webHidden/>
          </w:rPr>
          <w:tab/>
        </w:r>
        <w:r>
          <w:rPr>
            <w:noProof/>
            <w:webHidden/>
          </w:rPr>
          <w:fldChar w:fldCharType="begin"/>
        </w:r>
        <w:r>
          <w:rPr>
            <w:noProof/>
            <w:webHidden/>
          </w:rPr>
          <w:instrText xml:space="preserve"> PAGEREF _Toc14175055 \h </w:instrText>
        </w:r>
        <w:r>
          <w:rPr>
            <w:noProof/>
            <w:webHidden/>
          </w:rPr>
        </w:r>
        <w:r>
          <w:rPr>
            <w:noProof/>
            <w:webHidden/>
          </w:rPr>
          <w:fldChar w:fldCharType="separate"/>
        </w:r>
        <w:r>
          <w:rPr>
            <w:noProof/>
            <w:webHidden/>
          </w:rPr>
          <w:t>3-85</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56" w:history="1">
        <w:r w:rsidRPr="00165BB2">
          <w:rPr>
            <w:rStyle w:val="Hyperlink"/>
            <w:noProof/>
          </w:rPr>
          <w:t>3.9</w:t>
        </w:r>
        <w:r>
          <w:rPr>
            <w:rFonts w:asciiTheme="minorHAnsi" w:eastAsiaTheme="minorEastAsia" w:hAnsiTheme="minorHAnsi" w:cstheme="minorBidi"/>
            <w:b w:val="0"/>
            <w:noProof/>
            <w:sz w:val="22"/>
            <w:szCs w:val="22"/>
          </w:rPr>
          <w:tab/>
        </w:r>
        <w:r w:rsidRPr="00165BB2">
          <w:rPr>
            <w:rStyle w:val="Hyperlink"/>
            <w:noProof/>
          </w:rPr>
          <w:t>Service Provider Support Indicators</w:t>
        </w:r>
        <w:r>
          <w:rPr>
            <w:noProof/>
            <w:webHidden/>
          </w:rPr>
          <w:tab/>
        </w:r>
        <w:r>
          <w:rPr>
            <w:noProof/>
            <w:webHidden/>
          </w:rPr>
          <w:fldChar w:fldCharType="begin"/>
        </w:r>
        <w:r>
          <w:rPr>
            <w:noProof/>
            <w:webHidden/>
          </w:rPr>
          <w:instrText xml:space="preserve"> PAGEREF _Toc14175056 \h </w:instrText>
        </w:r>
        <w:r>
          <w:rPr>
            <w:noProof/>
            <w:webHidden/>
          </w:rPr>
        </w:r>
        <w:r>
          <w:rPr>
            <w:noProof/>
            <w:webHidden/>
          </w:rPr>
          <w:fldChar w:fldCharType="separate"/>
        </w:r>
        <w:r>
          <w:rPr>
            <w:noProof/>
            <w:webHidden/>
          </w:rPr>
          <w:t>3-87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57" w:history="1">
        <w:r w:rsidRPr="00165BB2">
          <w:rPr>
            <w:rStyle w:val="Hyperlink"/>
            <w:noProof/>
          </w:rPr>
          <w:t>3.9.1</w:t>
        </w:r>
        <w:r>
          <w:rPr>
            <w:rFonts w:asciiTheme="minorHAnsi" w:eastAsiaTheme="minorEastAsia" w:hAnsiTheme="minorHAnsi" w:cstheme="minorBidi"/>
            <w:noProof/>
            <w:sz w:val="22"/>
            <w:szCs w:val="22"/>
          </w:rPr>
          <w:tab/>
        </w:r>
        <w:r w:rsidRPr="00165BB2">
          <w:rPr>
            <w:rStyle w:val="Hyperlink"/>
            <w:noProof/>
          </w:rPr>
          <w:t>SV Type and Alternative SPID Indicators</w:t>
        </w:r>
        <w:r>
          <w:rPr>
            <w:noProof/>
            <w:webHidden/>
          </w:rPr>
          <w:tab/>
        </w:r>
        <w:r>
          <w:rPr>
            <w:noProof/>
            <w:webHidden/>
          </w:rPr>
          <w:fldChar w:fldCharType="begin"/>
        </w:r>
        <w:r>
          <w:rPr>
            <w:noProof/>
            <w:webHidden/>
          </w:rPr>
          <w:instrText xml:space="preserve"> PAGEREF _Toc14175057 \h </w:instrText>
        </w:r>
        <w:r>
          <w:rPr>
            <w:noProof/>
            <w:webHidden/>
          </w:rPr>
        </w:r>
        <w:r>
          <w:rPr>
            <w:noProof/>
            <w:webHidden/>
          </w:rPr>
          <w:fldChar w:fldCharType="separate"/>
        </w:r>
        <w:r>
          <w:rPr>
            <w:noProof/>
            <w:webHidden/>
          </w:rPr>
          <w:t>3-87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58" w:history="1">
        <w:r w:rsidRPr="00165BB2">
          <w:rPr>
            <w:rStyle w:val="Hyperlink"/>
            <w:noProof/>
          </w:rPr>
          <w:t>3.9.2</w:t>
        </w:r>
        <w:r>
          <w:rPr>
            <w:rFonts w:asciiTheme="minorHAnsi" w:eastAsiaTheme="minorEastAsia" w:hAnsiTheme="minorHAnsi" w:cstheme="minorBidi"/>
            <w:noProof/>
            <w:sz w:val="22"/>
            <w:szCs w:val="22"/>
          </w:rPr>
          <w:tab/>
        </w:r>
        <w:r w:rsidRPr="00165BB2">
          <w:rPr>
            <w:rStyle w:val="Hyperlink"/>
            <w:noProof/>
          </w:rPr>
          <w:t>Alternative-End User Location and Alternative Billing ID Indicators</w:t>
        </w:r>
        <w:r>
          <w:rPr>
            <w:noProof/>
            <w:webHidden/>
          </w:rPr>
          <w:tab/>
        </w:r>
        <w:r>
          <w:rPr>
            <w:noProof/>
            <w:webHidden/>
          </w:rPr>
          <w:fldChar w:fldCharType="begin"/>
        </w:r>
        <w:r>
          <w:rPr>
            <w:noProof/>
            <w:webHidden/>
          </w:rPr>
          <w:instrText xml:space="preserve"> PAGEREF _Toc14175058 \h </w:instrText>
        </w:r>
        <w:r>
          <w:rPr>
            <w:noProof/>
            <w:webHidden/>
          </w:rPr>
        </w:r>
        <w:r>
          <w:rPr>
            <w:noProof/>
            <w:webHidden/>
          </w:rPr>
          <w:fldChar w:fldCharType="separate"/>
        </w:r>
        <w:r>
          <w:rPr>
            <w:noProof/>
            <w:webHidden/>
          </w:rPr>
          <w:t>3-89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59" w:history="1">
        <w:r w:rsidRPr="00165BB2">
          <w:rPr>
            <w:rStyle w:val="Hyperlink"/>
            <w:noProof/>
          </w:rPr>
          <w:t>3.9.3</w:t>
        </w:r>
        <w:r>
          <w:rPr>
            <w:rFonts w:asciiTheme="minorHAnsi" w:eastAsiaTheme="minorEastAsia" w:hAnsiTheme="minorHAnsi" w:cstheme="minorBidi"/>
            <w:noProof/>
            <w:sz w:val="22"/>
            <w:szCs w:val="22"/>
          </w:rPr>
          <w:tab/>
        </w:r>
        <w:r w:rsidRPr="00165BB2">
          <w:rPr>
            <w:rStyle w:val="Hyperlink"/>
            <w:noProof/>
          </w:rPr>
          <w:t>URI Indicators</w:t>
        </w:r>
        <w:r>
          <w:rPr>
            <w:noProof/>
            <w:webHidden/>
          </w:rPr>
          <w:tab/>
        </w:r>
        <w:r>
          <w:rPr>
            <w:noProof/>
            <w:webHidden/>
          </w:rPr>
          <w:fldChar w:fldCharType="begin"/>
        </w:r>
        <w:r>
          <w:rPr>
            <w:noProof/>
            <w:webHidden/>
          </w:rPr>
          <w:instrText xml:space="preserve"> PAGEREF _Toc14175059 \h </w:instrText>
        </w:r>
        <w:r>
          <w:rPr>
            <w:noProof/>
            <w:webHidden/>
          </w:rPr>
        </w:r>
        <w:r>
          <w:rPr>
            <w:noProof/>
            <w:webHidden/>
          </w:rPr>
          <w:fldChar w:fldCharType="separate"/>
        </w:r>
        <w:r>
          <w:rPr>
            <w:noProof/>
            <w:webHidden/>
          </w:rPr>
          <w:t>3-90</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60" w:history="1">
        <w:r w:rsidRPr="00165BB2">
          <w:rPr>
            <w:rStyle w:val="Hyperlink"/>
            <w:noProof/>
          </w:rPr>
          <w:t>3.9.4</w:t>
        </w:r>
        <w:r>
          <w:rPr>
            <w:rFonts w:asciiTheme="minorHAnsi" w:eastAsiaTheme="minorEastAsia" w:hAnsiTheme="minorHAnsi" w:cstheme="minorBidi"/>
            <w:noProof/>
            <w:sz w:val="22"/>
            <w:szCs w:val="22"/>
          </w:rPr>
          <w:tab/>
        </w:r>
        <w:r w:rsidRPr="00165BB2">
          <w:rPr>
            <w:rStyle w:val="Hyperlink"/>
            <w:noProof/>
          </w:rPr>
          <w:t>Medium Timers Support Indicators</w:t>
        </w:r>
        <w:r>
          <w:rPr>
            <w:noProof/>
            <w:webHidden/>
          </w:rPr>
          <w:tab/>
        </w:r>
        <w:r>
          <w:rPr>
            <w:noProof/>
            <w:webHidden/>
          </w:rPr>
          <w:fldChar w:fldCharType="begin"/>
        </w:r>
        <w:r>
          <w:rPr>
            <w:noProof/>
            <w:webHidden/>
          </w:rPr>
          <w:instrText xml:space="preserve"> PAGEREF _Toc14175060 \h </w:instrText>
        </w:r>
        <w:r>
          <w:rPr>
            <w:noProof/>
            <w:webHidden/>
          </w:rPr>
        </w:r>
        <w:r>
          <w:rPr>
            <w:noProof/>
            <w:webHidden/>
          </w:rPr>
          <w:fldChar w:fldCharType="separate"/>
        </w:r>
        <w:r>
          <w:rPr>
            <w:noProof/>
            <w:webHidden/>
          </w:rPr>
          <w:t>3-92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61" w:history="1">
        <w:r w:rsidRPr="00165BB2">
          <w:rPr>
            <w:rStyle w:val="Hyperlink"/>
            <w:noProof/>
          </w:rPr>
          <w:t>3.9.5</w:t>
        </w:r>
        <w:r>
          <w:rPr>
            <w:rFonts w:asciiTheme="minorHAnsi" w:eastAsiaTheme="minorEastAsia" w:hAnsiTheme="minorHAnsi" w:cstheme="minorBidi"/>
            <w:noProof/>
            <w:sz w:val="22"/>
            <w:szCs w:val="22"/>
          </w:rPr>
          <w:tab/>
        </w:r>
        <w:r w:rsidRPr="00165BB2">
          <w:rPr>
            <w:rStyle w:val="Hyperlink"/>
            <w:noProof/>
          </w:rPr>
          <w:t>Pseudo-LRN Support Indicators</w:t>
        </w:r>
        <w:r>
          <w:rPr>
            <w:noProof/>
            <w:webHidden/>
          </w:rPr>
          <w:tab/>
        </w:r>
        <w:r>
          <w:rPr>
            <w:noProof/>
            <w:webHidden/>
          </w:rPr>
          <w:fldChar w:fldCharType="begin"/>
        </w:r>
        <w:r>
          <w:rPr>
            <w:noProof/>
            <w:webHidden/>
          </w:rPr>
          <w:instrText xml:space="preserve"> PAGEREF _Toc14175061 \h </w:instrText>
        </w:r>
        <w:r>
          <w:rPr>
            <w:noProof/>
            <w:webHidden/>
          </w:rPr>
        </w:r>
        <w:r>
          <w:rPr>
            <w:noProof/>
            <w:webHidden/>
          </w:rPr>
          <w:fldChar w:fldCharType="separate"/>
        </w:r>
        <w:r>
          <w:rPr>
            <w:noProof/>
            <w:webHidden/>
          </w:rPr>
          <w:t>3-92</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062" w:history="1">
        <w:r w:rsidRPr="00165BB2">
          <w:rPr>
            <w:rStyle w:val="Hyperlink"/>
            <w:noProof/>
          </w:rPr>
          <w:t>3.10</w:t>
        </w:r>
        <w:r>
          <w:rPr>
            <w:rFonts w:asciiTheme="minorHAnsi" w:eastAsiaTheme="minorEastAsia" w:hAnsiTheme="minorHAnsi" w:cstheme="minorBidi"/>
            <w:b w:val="0"/>
            <w:noProof/>
            <w:sz w:val="22"/>
            <w:szCs w:val="22"/>
          </w:rPr>
          <w:tab/>
        </w:r>
        <w:r w:rsidRPr="00165BB2">
          <w:rPr>
            <w:rStyle w:val="Hyperlink"/>
            <w:noProof/>
          </w:rPr>
          <w:t>Multiple Service Provider Ids Per Primary SOA Requirements</w:t>
        </w:r>
        <w:r>
          <w:rPr>
            <w:noProof/>
            <w:webHidden/>
          </w:rPr>
          <w:tab/>
        </w:r>
        <w:r>
          <w:rPr>
            <w:noProof/>
            <w:webHidden/>
          </w:rPr>
          <w:fldChar w:fldCharType="begin"/>
        </w:r>
        <w:r>
          <w:rPr>
            <w:noProof/>
            <w:webHidden/>
          </w:rPr>
          <w:instrText xml:space="preserve"> PAGEREF _Toc14175062 \h </w:instrText>
        </w:r>
        <w:r>
          <w:rPr>
            <w:noProof/>
            <w:webHidden/>
          </w:rPr>
        </w:r>
        <w:r>
          <w:rPr>
            <w:noProof/>
            <w:webHidden/>
          </w:rPr>
          <w:fldChar w:fldCharType="separate"/>
        </w:r>
        <w:r>
          <w:rPr>
            <w:noProof/>
            <w:webHidden/>
          </w:rPr>
          <w:t>3-94</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063" w:history="1">
        <w:r w:rsidRPr="00165BB2">
          <w:rPr>
            <w:rStyle w:val="Hyperlink"/>
            <w:noProof/>
          </w:rPr>
          <w:t>3.11</w:t>
        </w:r>
        <w:r>
          <w:rPr>
            <w:rFonts w:asciiTheme="minorHAnsi" w:eastAsiaTheme="minorEastAsia" w:hAnsiTheme="minorHAnsi" w:cstheme="minorBidi"/>
            <w:b w:val="0"/>
            <w:noProof/>
            <w:sz w:val="22"/>
            <w:szCs w:val="22"/>
          </w:rPr>
          <w:tab/>
        </w:r>
        <w:r w:rsidRPr="00165BB2">
          <w:rPr>
            <w:rStyle w:val="Hyperlink"/>
            <w:noProof/>
          </w:rPr>
          <w:t>Bulk Data Download Functionality</w:t>
        </w:r>
        <w:r>
          <w:rPr>
            <w:noProof/>
            <w:webHidden/>
          </w:rPr>
          <w:tab/>
        </w:r>
        <w:r>
          <w:rPr>
            <w:noProof/>
            <w:webHidden/>
          </w:rPr>
          <w:fldChar w:fldCharType="begin"/>
        </w:r>
        <w:r>
          <w:rPr>
            <w:noProof/>
            <w:webHidden/>
          </w:rPr>
          <w:instrText xml:space="preserve"> PAGEREF _Toc14175063 \h </w:instrText>
        </w:r>
        <w:r>
          <w:rPr>
            <w:noProof/>
            <w:webHidden/>
          </w:rPr>
        </w:r>
        <w:r>
          <w:rPr>
            <w:noProof/>
            <w:webHidden/>
          </w:rPr>
          <w:fldChar w:fldCharType="separate"/>
        </w:r>
        <w:r>
          <w:rPr>
            <w:noProof/>
            <w:webHidden/>
          </w:rPr>
          <w:t>3-96</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64" w:history="1">
        <w:r w:rsidRPr="00165BB2">
          <w:rPr>
            <w:rStyle w:val="Hyperlink"/>
            <w:noProof/>
          </w:rPr>
          <w:t>3.11.1</w:t>
        </w:r>
        <w:r>
          <w:rPr>
            <w:rFonts w:asciiTheme="minorHAnsi" w:eastAsiaTheme="minorEastAsia" w:hAnsiTheme="minorHAnsi" w:cstheme="minorBidi"/>
            <w:noProof/>
            <w:sz w:val="22"/>
            <w:szCs w:val="22"/>
          </w:rPr>
          <w:tab/>
        </w:r>
        <w:r w:rsidRPr="00165BB2">
          <w:rPr>
            <w:rStyle w:val="Hyperlink"/>
            <w:noProof/>
          </w:rPr>
          <w:t>Bulk Data Download Functionality - General</w:t>
        </w:r>
        <w:r>
          <w:rPr>
            <w:noProof/>
            <w:webHidden/>
          </w:rPr>
          <w:tab/>
        </w:r>
        <w:r>
          <w:rPr>
            <w:noProof/>
            <w:webHidden/>
          </w:rPr>
          <w:fldChar w:fldCharType="begin"/>
        </w:r>
        <w:r>
          <w:rPr>
            <w:noProof/>
            <w:webHidden/>
          </w:rPr>
          <w:instrText xml:space="preserve"> PAGEREF _Toc14175064 \h </w:instrText>
        </w:r>
        <w:r>
          <w:rPr>
            <w:noProof/>
            <w:webHidden/>
          </w:rPr>
        </w:r>
        <w:r>
          <w:rPr>
            <w:noProof/>
            <w:webHidden/>
          </w:rPr>
          <w:fldChar w:fldCharType="separate"/>
        </w:r>
        <w:r>
          <w:rPr>
            <w:noProof/>
            <w:webHidden/>
          </w:rPr>
          <w:t>3-96</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65" w:history="1">
        <w:r w:rsidRPr="00165BB2">
          <w:rPr>
            <w:rStyle w:val="Hyperlink"/>
            <w:noProof/>
          </w:rPr>
          <w:t>3.11.2</w:t>
        </w:r>
        <w:r>
          <w:rPr>
            <w:rFonts w:asciiTheme="minorHAnsi" w:eastAsiaTheme="minorEastAsia" w:hAnsiTheme="minorHAnsi" w:cstheme="minorBidi"/>
            <w:noProof/>
            <w:sz w:val="22"/>
            <w:szCs w:val="22"/>
          </w:rPr>
          <w:tab/>
        </w:r>
        <w:r w:rsidRPr="00165BB2">
          <w:rPr>
            <w:rStyle w:val="Hyperlink"/>
            <w:noProof/>
          </w:rPr>
          <w:t>Network Data, Bulk Data Download</w:t>
        </w:r>
        <w:r>
          <w:rPr>
            <w:noProof/>
            <w:webHidden/>
          </w:rPr>
          <w:tab/>
        </w:r>
        <w:r>
          <w:rPr>
            <w:noProof/>
            <w:webHidden/>
          </w:rPr>
          <w:fldChar w:fldCharType="begin"/>
        </w:r>
        <w:r>
          <w:rPr>
            <w:noProof/>
            <w:webHidden/>
          </w:rPr>
          <w:instrText xml:space="preserve"> PAGEREF _Toc14175065 \h </w:instrText>
        </w:r>
        <w:r>
          <w:rPr>
            <w:noProof/>
            <w:webHidden/>
          </w:rPr>
        </w:r>
        <w:r>
          <w:rPr>
            <w:noProof/>
            <w:webHidden/>
          </w:rPr>
          <w:fldChar w:fldCharType="separate"/>
        </w:r>
        <w:r>
          <w:rPr>
            <w:noProof/>
            <w:webHidden/>
          </w:rPr>
          <w:t>3-97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66" w:history="1">
        <w:r w:rsidRPr="00165BB2">
          <w:rPr>
            <w:rStyle w:val="Hyperlink"/>
            <w:noProof/>
          </w:rPr>
          <w:t>3.11.3</w:t>
        </w:r>
        <w:r>
          <w:rPr>
            <w:rFonts w:asciiTheme="minorHAnsi" w:eastAsiaTheme="minorEastAsia" w:hAnsiTheme="minorHAnsi" w:cstheme="minorBidi"/>
            <w:noProof/>
            <w:sz w:val="22"/>
            <w:szCs w:val="22"/>
          </w:rPr>
          <w:tab/>
        </w:r>
        <w:r w:rsidRPr="00165BB2">
          <w:rPr>
            <w:rStyle w:val="Hyperlink"/>
            <w:noProof/>
          </w:rPr>
          <w:t>Subscription Version, Bulk Data Download</w:t>
        </w:r>
        <w:r>
          <w:rPr>
            <w:noProof/>
            <w:webHidden/>
          </w:rPr>
          <w:tab/>
        </w:r>
        <w:r>
          <w:rPr>
            <w:noProof/>
            <w:webHidden/>
          </w:rPr>
          <w:fldChar w:fldCharType="begin"/>
        </w:r>
        <w:r>
          <w:rPr>
            <w:noProof/>
            <w:webHidden/>
          </w:rPr>
          <w:instrText xml:space="preserve"> PAGEREF _Toc14175066 \h </w:instrText>
        </w:r>
        <w:r>
          <w:rPr>
            <w:noProof/>
            <w:webHidden/>
          </w:rPr>
        </w:r>
        <w:r>
          <w:rPr>
            <w:noProof/>
            <w:webHidden/>
          </w:rPr>
          <w:fldChar w:fldCharType="separate"/>
        </w:r>
        <w:r>
          <w:rPr>
            <w:noProof/>
            <w:webHidden/>
          </w:rPr>
          <w:t>3-99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67" w:history="1">
        <w:r w:rsidRPr="00165BB2">
          <w:rPr>
            <w:rStyle w:val="Hyperlink"/>
            <w:noProof/>
          </w:rPr>
          <w:t>3.11.4</w:t>
        </w:r>
        <w:r>
          <w:rPr>
            <w:rFonts w:asciiTheme="minorHAnsi" w:eastAsiaTheme="minorEastAsia" w:hAnsiTheme="minorHAnsi" w:cstheme="minorBidi"/>
            <w:noProof/>
            <w:sz w:val="22"/>
            <w:szCs w:val="22"/>
          </w:rPr>
          <w:tab/>
        </w:r>
        <w:r w:rsidRPr="00165BB2">
          <w:rPr>
            <w:rStyle w:val="Hyperlink"/>
            <w:noProof/>
          </w:rPr>
          <w:t>NPA-NXX-X Holder, Bulk Data Download</w:t>
        </w:r>
        <w:r>
          <w:rPr>
            <w:noProof/>
            <w:webHidden/>
          </w:rPr>
          <w:tab/>
        </w:r>
        <w:r>
          <w:rPr>
            <w:noProof/>
            <w:webHidden/>
          </w:rPr>
          <w:fldChar w:fldCharType="begin"/>
        </w:r>
        <w:r>
          <w:rPr>
            <w:noProof/>
            <w:webHidden/>
          </w:rPr>
          <w:instrText xml:space="preserve"> PAGEREF _Toc14175067 \h </w:instrText>
        </w:r>
        <w:r>
          <w:rPr>
            <w:noProof/>
            <w:webHidden/>
          </w:rPr>
        </w:r>
        <w:r>
          <w:rPr>
            <w:noProof/>
            <w:webHidden/>
          </w:rPr>
          <w:fldChar w:fldCharType="separate"/>
        </w:r>
        <w:r>
          <w:rPr>
            <w:noProof/>
            <w:webHidden/>
          </w:rPr>
          <w:t>3-101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68" w:history="1">
        <w:r w:rsidRPr="00165BB2">
          <w:rPr>
            <w:rStyle w:val="Hyperlink"/>
            <w:noProof/>
          </w:rPr>
          <w:t>3.11.5</w:t>
        </w:r>
        <w:r>
          <w:rPr>
            <w:rFonts w:asciiTheme="minorHAnsi" w:eastAsiaTheme="minorEastAsia" w:hAnsiTheme="minorHAnsi" w:cstheme="minorBidi"/>
            <w:noProof/>
            <w:sz w:val="22"/>
            <w:szCs w:val="22"/>
          </w:rPr>
          <w:tab/>
        </w:r>
        <w:r w:rsidRPr="00165BB2">
          <w:rPr>
            <w:rStyle w:val="Hyperlink"/>
            <w:noProof/>
          </w:rPr>
          <w:t>Block Holder, Bulk Data Downloads</w:t>
        </w:r>
        <w:r>
          <w:rPr>
            <w:noProof/>
            <w:webHidden/>
          </w:rPr>
          <w:tab/>
        </w:r>
        <w:r>
          <w:rPr>
            <w:noProof/>
            <w:webHidden/>
          </w:rPr>
          <w:fldChar w:fldCharType="begin"/>
        </w:r>
        <w:r>
          <w:rPr>
            <w:noProof/>
            <w:webHidden/>
          </w:rPr>
          <w:instrText xml:space="preserve"> PAGEREF _Toc14175068 \h </w:instrText>
        </w:r>
        <w:r>
          <w:rPr>
            <w:noProof/>
            <w:webHidden/>
          </w:rPr>
        </w:r>
        <w:r>
          <w:rPr>
            <w:noProof/>
            <w:webHidden/>
          </w:rPr>
          <w:fldChar w:fldCharType="separate"/>
        </w:r>
        <w:r>
          <w:rPr>
            <w:noProof/>
            <w:webHidden/>
          </w:rPr>
          <w:t>3-102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69" w:history="1">
        <w:r w:rsidRPr="00165BB2">
          <w:rPr>
            <w:rStyle w:val="Hyperlink"/>
            <w:noProof/>
          </w:rPr>
          <w:t>3.11.6</w:t>
        </w:r>
        <w:r>
          <w:rPr>
            <w:rFonts w:asciiTheme="minorHAnsi" w:eastAsiaTheme="minorEastAsia" w:hAnsiTheme="minorHAnsi" w:cstheme="minorBidi"/>
            <w:noProof/>
            <w:sz w:val="22"/>
            <w:szCs w:val="22"/>
          </w:rPr>
          <w:tab/>
        </w:r>
        <w:r w:rsidRPr="00165BB2">
          <w:rPr>
            <w:rStyle w:val="Hyperlink"/>
            <w:noProof/>
          </w:rPr>
          <w:t>Notifications, Bulk Data Download</w:t>
        </w:r>
        <w:r>
          <w:rPr>
            <w:noProof/>
            <w:webHidden/>
          </w:rPr>
          <w:tab/>
        </w:r>
        <w:r>
          <w:rPr>
            <w:noProof/>
            <w:webHidden/>
          </w:rPr>
          <w:fldChar w:fldCharType="begin"/>
        </w:r>
        <w:r>
          <w:rPr>
            <w:noProof/>
            <w:webHidden/>
          </w:rPr>
          <w:instrText xml:space="preserve"> PAGEREF _Toc14175069 \h </w:instrText>
        </w:r>
        <w:r>
          <w:rPr>
            <w:noProof/>
            <w:webHidden/>
          </w:rPr>
        </w:r>
        <w:r>
          <w:rPr>
            <w:noProof/>
            <w:webHidden/>
          </w:rPr>
          <w:fldChar w:fldCharType="separate"/>
        </w:r>
        <w:r>
          <w:rPr>
            <w:noProof/>
            <w:webHidden/>
          </w:rPr>
          <w:t>3-104</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70" w:history="1">
        <w:r w:rsidRPr="00165BB2">
          <w:rPr>
            <w:rStyle w:val="Hyperlink"/>
            <w:noProof/>
          </w:rPr>
          <w:t>3.11.7</w:t>
        </w:r>
        <w:r>
          <w:rPr>
            <w:rFonts w:asciiTheme="minorHAnsi" w:eastAsiaTheme="minorEastAsia" w:hAnsiTheme="minorHAnsi" w:cstheme="minorBidi"/>
            <w:noProof/>
            <w:sz w:val="22"/>
            <w:szCs w:val="22"/>
          </w:rPr>
          <w:tab/>
        </w:r>
        <w:r w:rsidRPr="00165BB2">
          <w:rPr>
            <w:rStyle w:val="Hyperlink"/>
            <w:noProof/>
          </w:rPr>
          <w:t>Bulk Data Download Response Files</w:t>
        </w:r>
        <w:r>
          <w:rPr>
            <w:noProof/>
            <w:webHidden/>
          </w:rPr>
          <w:tab/>
        </w:r>
        <w:r>
          <w:rPr>
            <w:noProof/>
            <w:webHidden/>
          </w:rPr>
          <w:fldChar w:fldCharType="begin"/>
        </w:r>
        <w:r>
          <w:rPr>
            <w:noProof/>
            <w:webHidden/>
          </w:rPr>
          <w:instrText xml:space="preserve"> PAGEREF _Toc14175070 \h </w:instrText>
        </w:r>
        <w:r>
          <w:rPr>
            <w:noProof/>
            <w:webHidden/>
          </w:rPr>
        </w:r>
        <w:r>
          <w:rPr>
            <w:noProof/>
            <w:webHidden/>
          </w:rPr>
          <w:fldChar w:fldCharType="separate"/>
        </w:r>
        <w:r>
          <w:rPr>
            <w:noProof/>
            <w:webHidden/>
          </w:rPr>
          <w:t>3-105</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071" w:history="1">
        <w:r w:rsidRPr="00165BB2">
          <w:rPr>
            <w:rStyle w:val="Hyperlink"/>
            <w:noProof/>
          </w:rPr>
          <w:t>3.12</w:t>
        </w:r>
        <w:r>
          <w:rPr>
            <w:rFonts w:asciiTheme="minorHAnsi" w:eastAsiaTheme="minorEastAsia" w:hAnsiTheme="minorHAnsi" w:cstheme="minorBidi"/>
            <w:b w:val="0"/>
            <w:noProof/>
            <w:sz w:val="22"/>
            <w:szCs w:val="22"/>
          </w:rPr>
          <w:tab/>
        </w:r>
        <w:r w:rsidRPr="00165BB2">
          <w:rPr>
            <w:rStyle w:val="Hyperlink"/>
            <w:noProof/>
          </w:rPr>
          <w:t>NPA-NXX-X Information</w:t>
        </w:r>
        <w:r>
          <w:rPr>
            <w:noProof/>
            <w:webHidden/>
          </w:rPr>
          <w:tab/>
        </w:r>
        <w:r>
          <w:rPr>
            <w:noProof/>
            <w:webHidden/>
          </w:rPr>
          <w:fldChar w:fldCharType="begin"/>
        </w:r>
        <w:r>
          <w:rPr>
            <w:noProof/>
            <w:webHidden/>
          </w:rPr>
          <w:instrText xml:space="preserve"> PAGEREF _Toc14175071 \h </w:instrText>
        </w:r>
        <w:r>
          <w:rPr>
            <w:noProof/>
            <w:webHidden/>
          </w:rPr>
        </w:r>
        <w:r>
          <w:rPr>
            <w:noProof/>
            <w:webHidden/>
          </w:rPr>
          <w:fldChar w:fldCharType="separate"/>
        </w:r>
        <w:r>
          <w:rPr>
            <w:noProof/>
            <w:webHidden/>
          </w:rPr>
          <w:t>3-106</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72" w:history="1">
        <w:r w:rsidRPr="00165BB2">
          <w:rPr>
            <w:rStyle w:val="Hyperlink"/>
            <w:noProof/>
          </w:rPr>
          <w:t>3.12.1</w:t>
        </w:r>
        <w:r>
          <w:rPr>
            <w:rFonts w:asciiTheme="minorHAnsi" w:eastAsiaTheme="minorEastAsia" w:hAnsiTheme="minorHAnsi" w:cstheme="minorBidi"/>
            <w:noProof/>
            <w:sz w:val="22"/>
            <w:szCs w:val="22"/>
          </w:rPr>
          <w:tab/>
        </w:r>
        <w:r w:rsidRPr="00165BB2">
          <w:rPr>
            <w:rStyle w:val="Hyperlink"/>
            <w:noProof/>
          </w:rPr>
          <w:t>NPA-NXX-X Download Indicator Management</w:t>
        </w:r>
        <w:r>
          <w:rPr>
            <w:noProof/>
            <w:webHidden/>
          </w:rPr>
          <w:tab/>
        </w:r>
        <w:r>
          <w:rPr>
            <w:noProof/>
            <w:webHidden/>
          </w:rPr>
          <w:fldChar w:fldCharType="begin"/>
        </w:r>
        <w:r>
          <w:rPr>
            <w:noProof/>
            <w:webHidden/>
          </w:rPr>
          <w:instrText xml:space="preserve"> PAGEREF _Toc14175072 \h </w:instrText>
        </w:r>
        <w:r>
          <w:rPr>
            <w:noProof/>
            <w:webHidden/>
          </w:rPr>
        </w:r>
        <w:r>
          <w:rPr>
            <w:noProof/>
            <w:webHidden/>
          </w:rPr>
          <w:fldChar w:fldCharType="separate"/>
        </w:r>
        <w:r>
          <w:rPr>
            <w:noProof/>
            <w:webHidden/>
          </w:rPr>
          <w:t>3-106</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73" w:history="1">
        <w:r w:rsidRPr="00165BB2">
          <w:rPr>
            <w:rStyle w:val="Hyperlink"/>
            <w:noProof/>
          </w:rPr>
          <w:t>3.12.2</w:t>
        </w:r>
        <w:r>
          <w:rPr>
            <w:rFonts w:asciiTheme="minorHAnsi" w:eastAsiaTheme="minorEastAsia" w:hAnsiTheme="minorHAnsi" w:cstheme="minorBidi"/>
            <w:noProof/>
            <w:sz w:val="22"/>
            <w:szCs w:val="22"/>
          </w:rPr>
          <w:tab/>
        </w:r>
        <w:r w:rsidRPr="00165BB2">
          <w:rPr>
            <w:rStyle w:val="Hyperlink"/>
            <w:noProof/>
          </w:rPr>
          <w:t>NPA-NXX-X Holder Information</w:t>
        </w:r>
        <w:r>
          <w:rPr>
            <w:noProof/>
            <w:webHidden/>
          </w:rPr>
          <w:tab/>
        </w:r>
        <w:r>
          <w:rPr>
            <w:noProof/>
            <w:webHidden/>
          </w:rPr>
          <w:fldChar w:fldCharType="begin"/>
        </w:r>
        <w:r>
          <w:rPr>
            <w:noProof/>
            <w:webHidden/>
          </w:rPr>
          <w:instrText xml:space="preserve"> PAGEREF _Toc14175073 \h </w:instrText>
        </w:r>
        <w:r>
          <w:rPr>
            <w:noProof/>
            <w:webHidden/>
          </w:rPr>
        </w:r>
        <w:r>
          <w:rPr>
            <w:noProof/>
            <w:webHidden/>
          </w:rPr>
          <w:fldChar w:fldCharType="separate"/>
        </w:r>
        <w:r>
          <w:rPr>
            <w:noProof/>
            <w:webHidden/>
          </w:rPr>
          <w:t>3-107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74" w:history="1">
        <w:r w:rsidRPr="00165BB2">
          <w:rPr>
            <w:rStyle w:val="Hyperlink"/>
            <w:noProof/>
          </w:rPr>
          <w:t>3.12.3</w:t>
        </w:r>
        <w:r>
          <w:rPr>
            <w:rFonts w:asciiTheme="minorHAnsi" w:eastAsiaTheme="minorEastAsia" w:hAnsiTheme="minorHAnsi" w:cstheme="minorBidi"/>
            <w:noProof/>
            <w:sz w:val="22"/>
            <w:szCs w:val="22"/>
          </w:rPr>
          <w:tab/>
        </w:r>
        <w:r w:rsidRPr="00165BB2">
          <w:rPr>
            <w:rStyle w:val="Hyperlink"/>
            <w:noProof/>
          </w:rPr>
          <w:t>NPA-NXX-X Holder, NPAC Scheduling/Re-Scheduling of Block Creation</w:t>
        </w:r>
        <w:r>
          <w:rPr>
            <w:noProof/>
            <w:webHidden/>
          </w:rPr>
          <w:tab/>
        </w:r>
        <w:r>
          <w:rPr>
            <w:noProof/>
            <w:webHidden/>
          </w:rPr>
          <w:fldChar w:fldCharType="begin"/>
        </w:r>
        <w:r>
          <w:rPr>
            <w:noProof/>
            <w:webHidden/>
          </w:rPr>
          <w:instrText xml:space="preserve"> PAGEREF _Toc14175074 \h </w:instrText>
        </w:r>
        <w:r>
          <w:rPr>
            <w:noProof/>
            <w:webHidden/>
          </w:rPr>
        </w:r>
        <w:r>
          <w:rPr>
            <w:noProof/>
            <w:webHidden/>
          </w:rPr>
          <w:fldChar w:fldCharType="separate"/>
        </w:r>
        <w:r>
          <w:rPr>
            <w:noProof/>
            <w:webHidden/>
          </w:rPr>
          <w:t>3-109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75" w:history="1">
        <w:r w:rsidRPr="00165BB2">
          <w:rPr>
            <w:rStyle w:val="Hyperlink"/>
            <w:noProof/>
          </w:rPr>
          <w:t>3.12.4</w:t>
        </w:r>
        <w:r>
          <w:rPr>
            <w:rFonts w:asciiTheme="minorHAnsi" w:eastAsiaTheme="minorEastAsia" w:hAnsiTheme="minorHAnsi" w:cstheme="minorBidi"/>
            <w:noProof/>
            <w:sz w:val="22"/>
            <w:szCs w:val="22"/>
          </w:rPr>
          <w:tab/>
        </w:r>
        <w:r w:rsidRPr="00165BB2">
          <w:rPr>
            <w:rStyle w:val="Hyperlink"/>
            <w:noProof/>
          </w:rPr>
          <w:t>NPA-NXX-X Holder, Addition</w:t>
        </w:r>
        <w:r>
          <w:rPr>
            <w:noProof/>
            <w:webHidden/>
          </w:rPr>
          <w:tab/>
        </w:r>
        <w:r>
          <w:rPr>
            <w:noProof/>
            <w:webHidden/>
          </w:rPr>
          <w:fldChar w:fldCharType="begin"/>
        </w:r>
        <w:r>
          <w:rPr>
            <w:noProof/>
            <w:webHidden/>
          </w:rPr>
          <w:instrText xml:space="preserve"> PAGEREF _Toc14175075 \h </w:instrText>
        </w:r>
        <w:r>
          <w:rPr>
            <w:noProof/>
            <w:webHidden/>
          </w:rPr>
        </w:r>
        <w:r>
          <w:rPr>
            <w:noProof/>
            <w:webHidden/>
          </w:rPr>
          <w:fldChar w:fldCharType="separate"/>
        </w:r>
        <w:r>
          <w:rPr>
            <w:noProof/>
            <w:webHidden/>
          </w:rPr>
          <w:t>3-112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76" w:history="1">
        <w:r w:rsidRPr="00165BB2">
          <w:rPr>
            <w:rStyle w:val="Hyperlink"/>
            <w:noProof/>
          </w:rPr>
          <w:t>3.12.5</w:t>
        </w:r>
        <w:r>
          <w:rPr>
            <w:rFonts w:asciiTheme="minorHAnsi" w:eastAsiaTheme="minorEastAsia" w:hAnsiTheme="minorHAnsi" w:cstheme="minorBidi"/>
            <w:noProof/>
            <w:sz w:val="22"/>
            <w:szCs w:val="22"/>
          </w:rPr>
          <w:tab/>
        </w:r>
        <w:r w:rsidRPr="00165BB2">
          <w:rPr>
            <w:rStyle w:val="Hyperlink"/>
            <w:noProof/>
          </w:rPr>
          <w:t>NPA-NXX-X Holder, Modification</w:t>
        </w:r>
        <w:r>
          <w:rPr>
            <w:noProof/>
            <w:webHidden/>
          </w:rPr>
          <w:tab/>
        </w:r>
        <w:r>
          <w:rPr>
            <w:noProof/>
            <w:webHidden/>
          </w:rPr>
          <w:fldChar w:fldCharType="begin"/>
        </w:r>
        <w:r>
          <w:rPr>
            <w:noProof/>
            <w:webHidden/>
          </w:rPr>
          <w:instrText xml:space="preserve"> PAGEREF _Toc14175076 \h </w:instrText>
        </w:r>
        <w:r>
          <w:rPr>
            <w:noProof/>
            <w:webHidden/>
          </w:rPr>
        </w:r>
        <w:r>
          <w:rPr>
            <w:noProof/>
            <w:webHidden/>
          </w:rPr>
          <w:fldChar w:fldCharType="separate"/>
        </w:r>
        <w:r>
          <w:rPr>
            <w:noProof/>
            <w:webHidden/>
          </w:rPr>
          <w:t>3-114</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77" w:history="1">
        <w:r w:rsidRPr="00165BB2">
          <w:rPr>
            <w:rStyle w:val="Hyperlink"/>
            <w:noProof/>
          </w:rPr>
          <w:t>3.12.6</w:t>
        </w:r>
        <w:r>
          <w:rPr>
            <w:rFonts w:asciiTheme="minorHAnsi" w:eastAsiaTheme="minorEastAsia" w:hAnsiTheme="minorHAnsi" w:cstheme="minorBidi"/>
            <w:noProof/>
            <w:sz w:val="22"/>
            <w:szCs w:val="22"/>
          </w:rPr>
          <w:tab/>
        </w:r>
        <w:r w:rsidRPr="00165BB2">
          <w:rPr>
            <w:rStyle w:val="Hyperlink"/>
            <w:noProof/>
          </w:rPr>
          <w:t>NPA-NXX-X Holder, Deletion</w:t>
        </w:r>
        <w:r>
          <w:rPr>
            <w:noProof/>
            <w:webHidden/>
          </w:rPr>
          <w:tab/>
        </w:r>
        <w:r>
          <w:rPr>
            <w:noProof/>
            <w:webHidden/>
          </w:rPr>
          <w:fldChar w:fldCharType="begin"/>
        </w:r>
        <w:r>
          <w:rPr>
            <w:noProof/>
            <w:webHidden/>
          </w:rPr>
          <w:instrText xml:space="preserve"> PAGEREF _Toc14175077 \h </w:instrText>
        </w:r>
        <w:r>
          <w:rPr>
            <w:noProof/>
            <w:webHidden/>
          </w:rPr>
        </w:r>
        <w:r>
          <w:rPr>
            <w:noProof/>
            <w:webHidden/>
          </w:rPr>
          <w:fldChar w:fldCharType="separate"/>
        </w:r>
        <w:r>
          <w:rPr>
            <w:noProof/>
            <w:webHidden/>
          </w:rPr>
          <w:t>3-115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78" w:history="1">
        <w:r w:rsidRPr="00165BB2">
          <w:rPr>
            <w:rStyle w:val="Hyperlink"/>
            <w:noProof/>
          </w:rPr>
          <w:t>3.12.7</w:t>
        </w:r>
        <w:r>
          <w:rPr>
            <w:rFonts w:asciiTheme="minorHAnsi" w:eastAsiaTheme="minorEastAsia" w:hAnsiTheme="minorHAnsi" w:cstheme="minorBidi"/>
            <w:noProof/>
            <w:sz w:val="22"/>
            <w:szCs w:val="22"/>
          </w:rPr>
          <w:tab/>
        </w:r>
        <w:r w:rsidRPr="00165BB2">
          <w:rPr>
            <w:rStyle w:val="Hyperlink"/>
            <w:noProof/>
          </w:rPr>
          <w:t>NPA-NXX-X Holder, First Port Notification</w:t>
        </w:r>
        <w:r>
          <w:rPr>
            <w:noProof/>
            <w:webHidden/>
          </w:rPr>
          <w:tab/>
        </w:r>
        <w:r>
          <w:rPr>
            <w:noProof/>
            <w:webHidden/>
          </w:rPr>
          <w:fldChar w:fldCharType="begin"/>
        </w:r>
        <w:r>
          <w:rPr>
            <w:noProof/>
            <w:webHidden/>
          </w:rPr>
          <w:instrText xml:space="preserve"> PAGEREF _Toc14175078 \h </w:instrText>
        </w:r>
        <w:r>
          <w:rPr>
            <w:noProof/>
            <w:webHidden/>
          </w:rPr>
        </w:r>
        <w:r>
          <w:rPr>
            <w:noProof/>
            <w:webHidden/>
          </w:rPr>
          <w:fldChar w:fldCharType="separate"/>
        </w:r>
        <w:r>
          <w:rPr>
            <w:noProof/>
            <w:webHidden/>
          </w:rPr>
          <w:t>3-117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79" w:history="1">
        <w:r w:rsidRPr="00165BB2">
          <w:rPr>
            <w:rStyle w:val="Hyperlink"/>
            <w:noProof/>
          </w:rPr>
          <w:t>3.12.8</w:t>
        </w:r>
        <w:r>
          <w:rPr>
            <w:rFonts w:asciiTheme="minorHAnsi" w:eastAsiaTheme="minorEastAsia" w:hAnsiTheme="minorHAnsi" w:cstheme="minorBidi"/>
            <w:noProof/>
            <w:sz w:val="22"/>
            <w:szCs w:val="22"/>
          </w:rPr>
          <w:tab/>
        </w:r>
        <w:r w:rsidRPr="00165BB2">
          <w:rPr>
            <w:rStyle w:val="Hyperlink"/>
            <w:noProof/>
          </w:rPr>
          <w:t>NPA-NXX-X Holder, Query</w:t>
        </w:r>
        <w:r>
          <w:rPr>
            <w:noProof/>
            <w:webHidden/>
          </w:rPr>
          <w:tab/>
        </w:r>
        <w:r>
          <w:rPr>
            <w:noProof/>
            <w:webHidden/>
          </w:rPr>
          <w:fldChar w:fldCharType="begin"/>
        </w:r>
        <w:r>
          <w:rPr>
            <w:noProof/>
            <w:webHidden/>
          </w:rPr>
          <w:instrText xml:space="preserve"> PAGEREF _Toc14175079 \h </w:instrText>
        </w:r>
        <w:r>
          <w:rPr>
            <w:noProof/>
            <w:webHidden/>
          </w:rPr>
        </w:r>
        <w:r>
          <w:rPr>
            <w:noProof/>
            <w:webHidden/>
          </w:rPr>
          <w:fldChar w:fldCharType="separate"/>
        </w:r>
        <w:r>
          <w:rPr>
            <w:noProof/>
            <w:webHidden/>
          </w:rPr>
          <w:t>3-118</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080" w:history="1">
        <w:r w:rsidRPr="00165BB2">
          <w:rPr>
            <w:rStyle w:val="Hyperlink"/>
            <w:noProof/>
          </w:rPr>
          <w:t>3.13</w:t>
        </w:r>
        <w:r>
          <w:rPr>
            <w:rFonts w:asciiTheme="minorHAnsi" w:eastAsiaTheme="minorEastAsia" w:hAnsiTheme="minorHAnsi" w:cstheme="minorBidi"/>
            <w:b w:val="0"/>
            <w:noProof/>
            <w:sz w:val="22"/>
            <w:szCs w:val="22"/>
          </w:rPr>
          <w:tab/>
        </w:r>
        <w:r w:rsidRPr="00165BB2">
          <w:rPr>
            <w:rStyle w:val="Hyperlink"/>
            <w:noProof/>
          </w:rPr>
          <w:t>Block Information</w:t>
        </w:r>
        <w:r>
          <w:rPr>
            <w:noProof/>
            <w:webHidden/>
          </w:rPr>
          <w:tab/>
        </w:r>
        <w:r>
          <w:rPr>
            <w:noProof/>
            <w:webHidden/>
          </w:rPr>
          <w:fldChar w:fldCharType="begin"/>
        </w:r>
        <w:r>
          <w:rPr>
            <w:noProof/>
            <w:webHidden/>
          </w:rPr>
          <w:instrText xml:space="preserve"> PAGEREF _Toc14175080 \h </w:instrText>
        </w:r>
        <w:r>
          <w:rPr>
            <w:noProof/>
            <w:webHidden/>
          </w:rPr>
        </w:r>
        <w:r>
          <w:rPr>
            <w:noProof/>
            <w:webHidden/>
          </w:rPr>
          <w:fldChar w:fldCharType="separate"/>
        </w:r>
        <w:r>
          <w:rPr>
            <w:noProof/>
            <w:webHidden/>
          </w:rPr>
          <w:t>3-119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81" w:history="1">
        <w:r w:rsidRPr="00165BB2">
          <w:rPr>
            <w:rStyle w:val="Hyperlink"/>
            <w:noProof/>
          </w:rPr>
          <w:t>3.13.1</w:t>
        </w:r>
        <w:r>
          <w:rPr>
            <w:rFonts w:asciiTheme="minorHAnsi" w:eastAsiaTheme="minorEastAsia" w:hAnsiTheme="minorHAnsi" w:cstheme="minorBidi"/>
            <w:noProof/>
            <w:sz w:val="22"/>
            <w:szCs w:val="22"/>
          </w:rPr>
          <w:tab/>
        </w:r>
        <w:r w:rsidRPr="00165BB2">
          <w:rPr>
            <w:rStyle w:val="Hyperlink"/>
            <w:noProof/>
          </w:rPr>
          <w:t>Version Status</w:t>
        </w:r>
        <w:r>
          <w:rPr>
            <w:noProof/>
            <w:webHidden/>
          </w:rPr>
          <w:tab/>
        </w:r>
        <w:r>
          <w:rPr>
            <w:noProof/>
            <w:webHidden/>
          </w:rPr>
          <w:fldChar w:fldCharType="begin"/>
        </w:r>
        <w:r>
          <w:rPr>
            <w:noProof/>
            <w:webHidden/>
          </w:rPr>
          <w:instrText xml:space="preserve"> PAGEREF _Toc14175081 \h </w:instrText>
        </w:r>
        <w:r>
          <w:rPr>
            <w:noProof/>
            <w:webHidden/>
          </w:rPr>
        </w:r>
        <w:r>
          <w:rPr>
            <w:noProof/>
            <w:webHidden/>
          </w:rPr>
          <w:fldChar w:fldCharType="separate"/>
        </w:r>
        <w:r>
          <w:rPr>
            <w:noProof/>
            <w:webHidden/>
          </w:rPr>
          <w:t>3-119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82" w:history="1">
        <w:r w:rsidRPr="00165BB2">
          <w:rPr>
            <w:rStyle w:val="Hyperlink"/>
            <w:noProof/>
          </w:rPr>
          <w:t>3.13.2</w:t>
        </w:r>
        <w:r>
          <w:rPr>
            <w:rFonts w:asciiTheme="minorHAnsi" w:eastAsiaTheme="minorEastAsia" w:hAnsiTheme="minorHAnsi" w:cstheme="minorBidi"/>
            <w:noProof/>
            <w:sz w:val="22"/>
            <w:szCs w:val="22"/>
          </w:rPr>
          <w:tab/>
        </w:r>
        <w:r w:rsidRPr="00165BB2">
          <w:rPr>
            <w:rStyle w:val="Hyperlink"/>
            <w:noProof/>
          </w:rPr>
          <w:t>Block Holder, General</w:t>
        </w:r>
        <w:r>
          <w:rPr>
            <w:noProof/>
            <w:webHidden/>
          </w:rPr>
          <w:tab/>
        </w:r>
        <w:r>
          <w:rPr>
            <w:noProof/>
            <w:webHidden/>
          </w:rPr>
          <w:fldChar w:fldCharType="begin"/>
        </w:r>
        <w:r>
          <w:rPr>
            <w:noProof/>
            <w:webHidden/>
          </w:rPr>
          <w:instrText xml:space="preserve"> PAGEREF _Toc14175082 \h </w:instrText>
        </w:r>
        <w:r>
          <w:rPr>
            <w:noProof/>
            <w:webHidden/>
          </w:rPr>
        </w:r>
        <w:r>
          <w:rPr>
            <w:noProof/>
            <w:webHidden/>
          </w:rPr>
          <w:fldChar w:fldCharType="separate"/>
        </w:r>
        <w:r>
          <w:rPr>
            <w:noProof/>
            <w:webHidden/>
          </w:rPr>
          <w:t>3-121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83" w:history="1">
        <w:r w:rsidRPr="00165BB2">
          <w:rPr>
            <w:rStyle w:val="Hyperlink"/>
            <w:noProof/>
          </w:rPr>
          <w:t>3.13.3</w:t>
        </w:r>
        <w:r>
          <w:rPr>
            <w:rFonts w:asciiTheme="minorHAnsi" w:eastAsiaTheme="minorEastAsia" w:hAnsiTheme="minorHAnsi" w:cstheme="minorBidi"/>
            <w:noProof/>
            <w:sz w:val="22"/>
            <w:szCs w:val="22"/>
          </w:rPr>
          <w:tab/>
        </w:r>
        <w:r w:rsidRPr="00165BB2">
          <w:rPr>
            <w:rStyle w:val="Hyperlink"/>
            <w:noProof/>
          </w:rPr>
          <w:t>Block Holder, Addition</w:t>
        </w:r>
        <w:r>
          <w:rPr>
            <w:noProof/>
            <w:webHidden/>
          </w:rPr>
          <w:tab/>
        </w:r>
        <w:r>
          <w:rPr>
            <w:noProof/>
            <w:webHidden/>
          </w:rPr>
          <w:fldChar w:fldCharType="begin"/>
        </w:r>
        <w:r>
          <w:rPr>
            <w:noProof/>
            <w:webHidden/>
          </w:rPr>
          <w:instrText xml:space="preserve"> PAGEREF _Toc14175083 \h </w:instrText>
        </w:r>
        <w:r>
          <w:rPr>
            <w:noProof/>
            <w:webHidden/>
          </w:rPr>
        </w:r>
        <w:r>
          <w:rPr>
            <w:noProof/>
            <w:webHidden/>
          </w:rPr>
          <w:fldChar w:fldCharType="separate"/>
        </w:r>
        <w:r>
          <w:rPr>
            <w:noProof/>
            <w:webHidden/>
          </w:rPr>
          <w:t>3-131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84" w:history="1">
        <w:r w:rsidRPr="00165BB2">
          <w:rPr>
            <w:rStyle w:val="Hyperlink"/>
            <w:noProof/>
          </w:rPr>
          <w:t>3.13.4</w:t>
        </w:r>
        <w:r>
          <w:rPr>
            <w:rFonts w:asciiTheme="minorHAnsi" w:eastAsiaTheme="minorEastAsia" w:hAnsiTheme="minorHAnsi" w:cstheme="minorBidi"/>
            <w:noProof/>
            <w:sz w:val="22"/>
            <w:szCs w:val="22"/>
          </w:rPr>
          <w:tab/>
        </w:r>
        <w:r w:rsidRPr="00165BB2">
          <w:rPr>
            <w:rStyle w:val="Hyperlink"/>
            <w:noProof/>
          </w:rPr>
          <w:t>Block Holder, Modification</w:t>
        </w:r>
        <w:r>
          <w:rPr>
            <w:noProof/>
            <w:webHidden/>
          </w:rPr>
          <w:tab/>
        </w:r>
        <w:r>
          <w:rPr>
            <w:noProof/>
            <w:webHidden/>
          </w:rPr>
          <w:fldChar w:fldCharType="begin"/>
        </w:r>
        <w:r>
          <w:rPr>
            <w:noProof/>
            <w:webHidden/>
          </w:rPr>
          <w:instrText xml:space="preserve"> PAGEREF _Toc14175084 \h </w:instrText>
        </w:r>
        <w:r>
          <w:rPr>
            <w:noProof/>
            <w:webHidden/>
          </w:rPr>
        </w:r>
        <w:r>
          <w:rPr>
            <w:noProof/>
            <w:webHidden/>
          </w:rPr>
          <w:fldChar w:fldCharType="separate"/>
        </w:r>
        <w:r>
          <w:rPr>
            <w:noProof/>
            <w:webHidden/>
          </w:rPr>
          <w:t>3-135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85" w:history="1">
        <w:r w:rsidRPr="00165BB2">
          <w:rPr>
            <w:rStyle w:val="Hyperlink"/>
            <w:noProof/>
          </w:rPr>
          <w:t>3.13.5</w:t>
        </w:r>
        <w:r>
          <w:rPr>
            <w:rFonts w:asciiTheme="minorHAnsi" w:eastAsiaTheme="minorEastAsia" w:hAnsiTheme="minorHAnsi" w:cstheme="minorBidi"/>
            <w:noProof/>
            <w:sz w:val="22"/>
            <w:szCs w:val="22"/>
          </w:rPr>
          <w:tab/>
        </w:r>
        <w:r w:rsidRPr="00165BB2">
          <w:rPr>
            <w:rStyle w:val="Hyperlink"/>
            <w:noProof/>
          </w:rPr>
          <w:t>Block Holder, Deletion</w:t>
        </w:r>
        <w:r>
          <w:rPr>
            <w:noProof/>
            <w:webHidden/>
          </w:rPr>
          <w:tab/>
        </w:r>
        <w:r>
          <w:rPr>
            <w:noProof/>
            <w:webHidden/>
          </w:rPr>
          <w:fldChar w:fldCharType="begin"/>
        </w:r>
        <w:r>
          <w:rPr>
            <w:noProof/>
            <w:webHidden/>
          </w:rPr>
          <w:instrText xml:space="preserve"> PAGEREF _Toc14175085 \h </w:instrText>
        </w:r>
        <w:r>
          <w:rPr>
            <w:noProof/>
            <w:webHidden/>
          </w:rPr>
        </w:r>
        <w:r>
          <w:rPr>
            <w:noProof/>
            <w:webHidden/>
          </w:rPr>
          <w:fldChar w:fldCharType="separate"/>
        </w:r>
        <w:r>
          <w:rPr>
            <w:noProof/>
            <w:webHidden/>
          </w:rPr>
          <w:t>3-137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86" w:history="1">
        <w:r w:rsidRPr="00165BB2">
          <w:rPr>
            <w:rStyle w:val="Hyperlink"/>
            <w:noProof/>
          </w:rPr>
          <w:t>3.13.6</w:t>
        </w:r>
        <w:r>
          <w:rPr>
            <w:rFonts w:asciiTheme="minorHAnsi" w:eastAsiaTheme="minorEastAsia" w:hAnsiTheme="minorHAnsi" w:cstheme="minorBidi"/>
            <w:noProof/>
            <w:sz w:val="22"/>
            <w:szCs w:val="22"/>
          </w:rPr>
          <w:tab/>
        </w:r>
        <w:r w:rsidRPr="00165BB2">
          <w:rPr>
            <w:rStyle w:val="Hyperlink"/>
            <w:noProof/>
          </w:rPr>
          <w:t>Block Holder, Query</w:t>
        </w:r>
        <w:r>
          <w:rPr>
            <w:noProof/>
            <w:webHidden/>
          </w:rPr>
          <w:tab/>
        </w:r>
        <w:r>
          <w:rPr>
            <w:noProof/>
            <w:webHidden/>
          </w:rPr>
          <w:fldChar w:fldCharType="begin"/>
        </w:r>
        <w:r>
          <w:rPr>
            <w:noProof/>
            <w:webHidden/>
          </w:rPr>
          <w:instrText xml:space="preserve"> PAGEREF _Toc14175086 \h </w:instrText>
        </w:r>
        <w:r>
          <w:rPr>
            <w:noProof/>
            <w:webHidden/>
          </w:rPr>
        </w:r>
        <w:r>
          <w:rPr>
            <w:noProof/>
            <w:webHidden/>
          </w:rPr>
          <w:fldChar w:fldCharType="separate"/>
        </w:r>
        <w:r>
          <w:rPr>
            <w:noProof/>
            <w:webHidden/>
          </w:rPr>
          <w:t>3-138</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87" w:history="1">
        <w:r w:rsidRPr="00165BB2">
          <w:rPr>
            <w:rStyle w:val="Hyperlink"/>
            <w:noProof/>
          </w:rPr>
          <w:t>3.13.7</w:t>
        </w:r>
        <w:r>
          <w:rPr>
            <w:rFonts w:asciiTheme="minorHAnsi" w:eastAsiaTheme="minorEastAsia" w:hAnsiTheme="minorHAnsi" w:cstheme="minorBidi"/>
            <w:noProof/>
            <w:sz w:val="22"/>
            <w:szCs w:val="22"/>
          </w:rPr>
          <w:tab/>
        </w:r>
        <w:r w:rsidRPr="00165BB2">
          <w:rPr>
            <w:rStyle w:val="Hyperlink"/>
            <w:noProof/>
          </w:rPr>
          <w:t>Block Holder, Default Routing Restoration</w:t>
        </w:r>
        <w:r>
          <w:rPr>
            <w:noProof/>
            <w:webHidden/>
          </w:rPr>
          <w:tab/>
        </w:r>
        <w:r>
          <w:rPr>
            <w:noProof/>
            <w:webHidden/>
          </w:rPr>
          <w:fldChar w:fldCharType="begin"/>
        </w:r>
        <w:r>
          <w:rPr>
            <w:noProof/>
            <w:webHidden/>
          </w:rPr>
          <w:instrText xml:space="preserve"> PAGEREF _Toc14175087 \h </w:instrText>
        </w:r>
        <w:r>
          <w:rPr>
            <w:noProof/>
            <w:webHidden/>
          </w:rPr>
        </w:r>
        <w:r>
          <w:rPr>
            <w:noProof/>
            <w:webHidden/>
          </w:rPr>
          <w:fldChar w:fldCharType="separate"/>
        </w:r>
        <w:r>
          <w:rPr>
            <w:noProof/>
            <w:webHidden/>
          </w:rPr>
          <w:t>3-139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88" w:history="1">
        <w:r w:rsidRPr="00165BB2">
          <w:rPr>
            <w:rStyle w:val="Hyperlink"/>
            <w:noProof/>
          </w:rPr>
          <w:t>3.13.8</w:t>
        </w:r>
        <w:r>
          <w:rPr>
            <w:rFonts w:asciiTheme="minorHAnsi" w:eastAsiaTheme="minorEastAsia" w:hAnsiTheme="minorHAnsi" w:cstheme="minorBidi"/>
            <w:noProof/>
            <w:sz w:val="22"/>
            <w:szCs w:val="22"/>
          </w:rPr>
          <w:tab/>
        </w:r>
        <w:r w:rsidRPr="00165BB2">
          <w:rPr>
            <w:rStyle w:val="Hyperlink"/>
            <w:noProof/>
          </w:rPr>
          <w:t>Block Holder, Re-Send</w:t>
        </w:r>
        <w:r>
          <w:rPr>
            <w:noProof/>
            <w:webHidden/>
          </w:rPr>
          <w:tab/>
        </w:r>
        <w:r>
          <w:rPr>
            <w:noProof/>
            <w:webHidden/>
          </w:rPr>
          <w:fldChar w:fldCharType="begin"/>
        </w:r>
        <w:r>
          <w:rPr>
            <w:noProof/>
            <w:webHidden/>
          </w:rPr>
          <w:instrText xml:space="preserve"> PAGEREF _Toc14175088 \h </w:instrText>
        </w:r>
        <w:r>
          <w:rPr>
            <w:noProof/>
            <w:webHidden/>
          </w:rPr>
        </w:r>
        <w:r>
          <w:rPr>
            <w:noProof/>
            <w:webHidden/>
          </w:rPr>
          <w:fldChar w:fldCharType="separate"/>
        </w:r>
        <w:r>
          <w:rPr>
            <w:noProof/>
            <w:webHidden/>
          </w:rPr>
          <w:t>3-139</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089" w:history="1">
        <w:r w:rsidRPr="00165BB2">
          <w:rPr>
            <w:rStyle w:val="Hyperlink"/>
            <w:noProof/>
          </w:rPr>
          <w:t>3.14</w:t>
        </w:r>
        <w:r>
          <w:rPr>
            <w:rFonts w:asciiTheme="minorHAnsi" w:eastAsiaTheme="minorEastAsia" w:hAnsiTheme="minorHAnsi" w:cstheme="minorBidi"/>
            <w:b w:val="0"/>
            <w:noProof/>
            <w:sz w:val="22"/>
            <w:szCs w:val="22"/>
          </w:rPr>
          <w:tab/>
        </w:r>
        <w:r w:rsidRPr="00165BB2">
          <w:rPr>
            <w:rStyle w:val="Hyperlink"/>
            <w:noProof/>
          </w:rPr>
          <w:t>Linked Action Replies</w:t>
        </w:r>
        <w:r>
          <w:rPr>
            <w:noProof/>
            <w:webHidden/>
          </w:rPr>
          <w:tab/>
        </w:r>
        <w:r>
          <w:rPr>
            <w:noProof/>
            <w:webHidden/>
          </w:rPr>
          <w:fldChar w:fldCharType="begin"/>
        </w:r>
        <w:r>
          <w:rPr>
            <w:noProof/>
            <w:webHidden/>
          </w:rPr>
          <w:instrText xml:space="preserve"> PAGEREF _Toc14175089 \h </w:instrText>
        </w:r>
        <w:r>
          <w:rPr>
            <w:noProof/>
            <w:webHidden/>
          </w:rPr>
        </w:r>
        <w:r>
          <w:rPr>
            <w:noProof/>
            <w:webHidden/>
          </w:rPr>
          <w:fldChar w:fldCharType="separate"/>
        </w:r>
        <w:r>
          <w:rPr>
            <w:noProof/>
            <w:webHidden/>
          </w:rPr>
          <w:t>3-141</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090" w:history="1">
        <w:r w:rsidRPr="00165BB2">
          <w:rPr>
            <w:rStyle w:val="Hyperlink"/>
            <w:noProof/>
          </w:rPr>
          <w:t>3.15</w:t>
        </w:r>
        <w:r>
          <w:rPr>
            <w:rFonts w:asciiTheme="minorHAnsi" w:eastAsiaTheme="minorEastAsia" w:hAnsiTheme="minorHAnsi" w:cstheme="minorBidi"/>
            <w:b w:val="0"/>
            <w:noProof/>
            <w:sz w:val="22"/>
            <w:szCs w:val="22"/>
          </w:rPr>
          <w:tab/>
        </w:r>
        <w:r w:rsidRPr="00165BB2">
          <w:rPr>
            <w:rStyle w:val="Hyperlink"/>
            <w:noProof/>
          </w:rPr>
          <w:t>GTT Validation Processing by the NPAC SMS</w:t>
        </w:r>
        <w:r>
          <w:rPr>
            <w:noProof/>
            <w:webHidden/>
          </w:rPr>
          <w:tab/>
        </w:r>
        <w:r>
          <w:rPr>
            <w:noProof/>
            <w:webHidden/>
          </w:rPr>
          <w:fldChar w:fldCharType="begin"/>
        </w:r>
        <w:r>
          <w:rPr>
            <w:noProof/>
            <w:webHidden/>
          </w:rPr>
          <w:instrText xml:space="preserve"> PAGEREF _Toc14175090 \h </w:instrText>
        </w:r>
        <w:r>
          <w:rPr>
            <w:noProof/>
            <w:webHidden/>
          </w:rPr>
        </w:r>
        <w:r>
          <w:rPr>
            <w:noProof/>
            <w:webHidden/>
          </w:rPr>
          <w:fldChar w:fldCharType="separate"/>
        </w:r>
        <w:r>
          <w:rPr>
            <w:noProof/>
            <w:webHidden/>
          </w:rPr>
          <w:t>3-145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91" w:history="1">
        <w:r w:rsidRPr="00165BB2">
          <w:rPr>
            <w:rStyle w:val="Hyperlink"/>
            <w:noProof/>
          </w:rPr>
          <w:t>3.15.1</w:t>
        </w:r>
        <w:r>
          <w:rPr>
            <w:rFonts w:asciiTheme="minorHAnsi" w:eastAsiaTheme="minorEastAsia" w:hAnsiTheme="minorHAnsi" w:cstheme="minorBidi"/>
            <w:noProof/>
            <w:sz w:val="22"/>
            <w:szCs w:val="22"/>
          </w:rPr>
          <w:tab/>
        </w:r>
        <w:r w:rsidRPr="00165BB2">
          <w:rPr>
            <w:rStyle w:val="Hyperlink"/>
            <w:noProof/>
          </w:rPr>
          <w:t>Sub System Number (SSN) Edit Flag Indicator</w:t>
        </w:r>
        <w:r>
          <w:rPr>
            <w:noProof/>
            <w:webHidden/>
          </w:rPr>
          <w:tab/>
        </w:r>
        <w:r>
          <w:rPr>
            <w:noProof/>
            <w:webHidden/>
          </w:rPr>
          <w:fldChar w:fldCharType="begin"/>
        </w:r>
        <w:r>
          <w:rPr>
            <w:noProof/>
            <w:webHidden/>
          </w:rPr>
          <w:instrText xml:space="preserve"> PAGEREF _Toc14175091 \h </w:instrText>
        </w:r>
        <w:r>
          <w:rPr>
            <w:noProof/>
            <w:webHidden/>
          </w:rPr>
        </w:r>
        <w:r>
          <w:rPr>
            <w:noProof/>
            <w:webHidden/>
          </w:rPr>
          <w:fldChar w:fldCharType="separate"/>
        </w:r>
        <w:r>
          <w:rPr>
            <w:noProof/>
            <w:webHidden/>
          </w:rPr>
          <w:t>3-145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92" w:history="1">
        <w:r w:rsidRPr="00165BB2">
          <w:rPr>
            <w:rStyle w:val="Hyperlink"/>
            <w:noProof/>
          </w:rPr>
          <w:t>3.15.2</w:t>
        </w:r>
        <w:r>
          <w:rPr>
            <w:rFonts w:asciiTheme="minorHAnsi" w:eastAsiaTheme="minorEastAsia" w:hAnsiTheme="minorHAnsi" w:cstheme="minorBidi"/>
            <w:noProof/>
            <w:sz w:val="22"/>
            <w:szCs w:val="22"/>
          </w:rPr>
          <w:tab/>
        </w:r>
        <w:r w:rsidRPr="00165BB2">
          <w:rPr>
            <w:rStyle w:val="Hyperlink"/>
            <w:noProof/>
          </w:rPr>
          <w:t>Global GTT Validations</w:t>
        </w:r>
        <w:r>
          <w:rPr>
            <w:noProof/>
            <w:webHidden/>
          </w:rPr>
          <w:tab/>
        </w:r>
        <w:r>
          <w:rPr>
            <w:noProof/>
            <w:webHidden/>
          </w:rPr>
          <w:fldChar w:fldCharType="begin"/>
        </w:r>
        <w:r>
          <w:rPr>
            <w:noProof/>
            <w:webHidden/>
          </w:rPr>
          <w:instrText xml:space="preserve"> PAGEREF _Toc14175092 \h </w:instrText>
        </w:r>
        <w:r>
          <w:rPr>
            <w:noProof/>
            <w:webHidden/>
          </w:rPr>
        </w:r>
        <w:r>
          <w:rPr>
            <w:noProof/>
            <w:webHidden/>
          </w:rPr>
          <w:fldChar w:fldCharType="separate"/>
        </w:r>
        <w:r>
          <w:rPr>
            <w:noProof/>
            <w:webHidden/>
          </w:rPr>
          <w:t>3-147</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093" w:history="1">
        <w:r w:rsidRPr="00165BB2">
          <w:rPr>
            <w:rStyle w:val="Hyperlink"/>
            <w:noProof/>
          </w:rPr>
          <w:t>3.16</w:t>
        </w:r>
        <w:r>
          <w:rPr>
            <w:rFonts w:asciiTheme="minorHAnsi" w:eastAsiaTheme="minorEastAsia" w:hAnsiTheme="minorHAnsi" w:cstheme="minorBidi"/>
            <w:b w:val="0"/>
            <w:noProof/>
            <w:sz w:val="22"/>
            <w:szCs w:val="22"/>
          </w:rPr>
          <w:tab/>
        </w:r>
        <w:r w:rsidRPr="00165BB2">
          <w:rPr>
            <w:rStyle w:val="Hyperlink"/>
            <w:noProof/>
          </w:rPr>
          <w:t>Low-Tech Interface DPC-SSN Validation Processing by the NPAC SMS</w:t>
        </w:r>
        <w:r>
          <w:rPr>
            <w:noProof/>
            <w:webHidden/>
          </w:rPr>
          <w:tab/>
        </w:r>
        <w:r>
          <w:rPr>
            <w:noProof/>
            <w:webHidden/>
          </w:rPr>
          <w:fldChar w:fldCharType="begin"/>
        </w:r>
        <w:r>
          <w:rPr>
            <w:noProof/>
            <w:webHidden/>
          </w:rPr>
          <w:instrText xml:space="preserve"> PAGEREF _Toc14175093 \h </w:instrText>
        </w:r>
        <w:r>
          <w:rPr>
            <w:noProof/>
            <w:webHidden/>
          </w:rPr>
        </w:r>
        <w:r>
          <w:rPr>
            <w:noProof/>
            <w:webHidden/>
          </w:rPr>
          <w:fldChar w:fldCharType="separate"/>
        </w:r>
        <w:r>
          <w:rPr>
            <w:noProof/>
            <w:webHidden/>
          </w:rPr>
          <w:t>3-153</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094" w:history="1">
        <w:r w:rsidRPr="00165BB2">
          <w:rPr>
            <w:rStyle w:val="Hyperlink"/>
            <w:noProof/>
          </w:rPr>
          <w:t>3.17</w:t>
        </w:r>
        <w:r>
          <w:rPr>
            <w:rFonts w:asciiTheme="minorHAnsi" w:eastAsiaTheme="minorEastAsia" w:hAnsiTheme="minorHAnsi" w:cstheme="minorBidi"/>
            <w:b w:val="0"/>
            <w:noProof/>
            <w:sz w:val="22"/>
            <w:szCs w:val="22"/>
          </w:rPr>
          <w:tab/>
        </w:r>
        <w:r w:rsidRPr="00165BB2">
          <w:rPr>
            <w:rStyle w:val="Hyperlink"/>
            <w:noProof/>
          </w:rPr>
          <w:t>Customer Onboarding</w:t>
        </w:r>
        <w:r>
          <w:rPr>
            <w:noProof/>
            <w:webHidden/>
          </w:rPr>
          <w:tab/>
        </w:r>
        <w:r>
          <w:rPr>
            <w:noProof/>
            <w:webHidden/>
          </w:rPr>
          <w:fldChar w:fldCharType="begin"/>
        </w:r>
        <w:r>
          <w:rPr>
            <w:noProof/>
            <w:webHidden/>
          </w:rPr>
          <w:instrText xml:space="preserve"> PAGEREF _Toc14175094 \h </w:instrText>
        </w:r>
        <w:r>
          <w:rPr>
            <w:noProof/>
            <w:webHidden/>
          </w:rPr>
        </w:r>
        <w:r>
          <w:rPr>
            <w:noProof/>
            <w:webHidden/>
          </w:rPr>
          <w:fldChar w:fldCharType="separate"/>
        </w:r>
        <w:r>
          <w:rPr>
            <w:noProof/>
            <w:webHidden/>
          </w:rPr>
          <w:t>3-154</w:t>
        </w:r>
        <w:r>
          <w:rPr>
            <w:noProof/>
            <w:webHidden/>
          </w:rPr>
          <w:fldChar w:fldCharType="end"/>
        </w:r>
      </w:hyperlink>
    </w:p>
    <w:p w:rsidR="00002411" w:rsidRDefault="00002411">
      <w:pPr>
        <w:pStyle w:val="TOC1"/>
        <w:tabs>
          <w:tab w:val="left" w:pos="475"/>
        </w:tabs>
        <w:rPr>
          <w:rFonts w:asciiTheme="minorHAnsi" w:eastAsiaTheme="minorEastAsia" w:hAnsiTheme="minorHAnsi" w:cstheme="minorBidi"/>
          <w:b w:val="0"/>
          <w:caps w:val="0"/>
          <w:noProof/>
          <w:sz w:val="22"/>
          <w:szCs w:val="22"/>
          <w:u w:val="none"/>
        </w:rPr>
      </w:pPr>
      <w:hyperlink w:anchor="_Toc14175095" w:history="1">
        <w:r w:rsidRPr="00165BB2">
          <w:rPr>
            <w:rStyle w:val="Hyperlink"/>
            <w:noProof/>
          </w:rPr>
          <w:t>4.</w:t>
        </w:r>
        <w:r>
          <w:rPr>
            <w:rFonts w:asciiTheme="minorHAnsi" w:eastAsiaTheme="minorEastAsia" w:hAnsiTheme="minorHAnsi" w:cstheme="minorBidi"/>
            <w:b w:val="0"/>
            <w:caps w:val="0"/>
            <w:noProof/>
            <w:sz w:val="22"/>
            <w:szCs w:val="22"/>
            <w:u w:val="none"/>
          </w:rPr>
          <w:tab/>
        </w:r>
        <w:r w:rsidRPr="00165BB2">
          <w:rPr>
            <w:rStyle w:val="Hyperlink"/>
            <w:noProof/>
          </w:rPr>
          <w:t>Service Provider Data Administration</w:t>
        </w:r>
        <w:r>
          <w:rPr>
            <w:noProof/>
            <w:webHidden/>
          </w:rPr>
          <w:tab/>
        </w:r>
        <w:r>
          <w:rPr>
            <w:noProof/>
            <w:webHidden/>
          </w:rPr>
          <w:fldChar w:fldCharType="begin"/>
        </w:r>
        <w:r>
          <w:rPr>
            <w:noProof/>
            <w:webHidden/>
          </w:rPr>
          <w:instrText xml:space="preserve"> PAGEREF _Toc14175095 \h </w:instrText>
        </w:r>
        <w:r>
          <w:rPr>
            <w:noProof/>
            <w:webHidden/>
          </w:rPr>
        </w:r>
        <w:r>
          <w:rPr>
            <w:noProof/>
            <w:webHidden/>
          </w:rPr>
          <w:fldChar w:fldCharType="separate"/>
        </w:r>
        <w:r>
          <w:rPr>
            <w:noProof/>
            <w:webHidden/>
          </w:rPr>
          <w:t>4-1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096" w:history="1">
        <w:r w:rsidRPr="00165BB2">
          <w:rPr>
            <w:rStyle w:val="Hyperlink"/>
            <w:noProof/>
          </w:rPr>
          <w:t>4.1</w:t>
        </w:r>
        <w:r>
          <w:rPr>
            <w:rFonts w:asciiTheme="minorHAnsi" w:eastAsiaTheme="minorEastAsia" w:hAnsiTheme="minorHAnsi" w:cstheme="minorBidi"/>
            <w:b w:val="0"/>
            <w:noProof/>
            <w:sz w:val="22"/>
            <w:szCs w:val="22"/>
          </w:rPr>
          <w:tab/>
        </w:r>
        <w:r w:rsidRPr="00165BB2">
          <w:rPr>
            <w:rStyle w:val="Hyperlink"/>
            <w:noProof/>
          </w:rPr>
          <w:t>Service Provider Data Administration and Management</w:t>
        </w:r>
        <w:r>
          <w:rPr>
            <w:noProof/>
            <w:webHidden/>
          </w:rPr>
          <w:tab/>
        </w:r>
        <w:r>
          <w:rPr>
            <w:noProof/>
            <w:webHidden/>
          </w:rPr>
          <w:fldChar w:fldCharType="begin"/>
        </w:r>
        <w:r>
          <w:rPr>
            <w:noProof/>
            <w:webHidden/>
          </w:rPr>
          <w:instrText xml:space="preserve"> PAGEREF _Toc14175096 \h </w:instrText>
        </w:r>
        <w:r>
          <w:rPr>
            <w:noProof/>
            <w:webHidden/>
          </w:rPr>
        </w:r>
        <w:r>
          <w:rPr>
            <w:noProof/>
            <w:webHidden/>
          </w:rPr>
          <w:fldChar w:fldCharType="separate"/>
        </w:r>
        <w:r>
          <w:rPr>
            <w:noProof/>
            <w:webHidden/>
          </w:rPr>
          <w:t>4-1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97" w:history="1">
        <w:r w:rsidRPr="00165BB2">
          <w:rPr>
            <w:rStyle w:val="Hyperlink"/>
            <w:noProof/>
          </w:rPr>
          <w:t>4.1.1</w:t>
        </w:r>
        <w:r>
          <w:rPr>
            <w:rFonts w:asciiTheme="minorHAnsi" w:eastAsiaTheme="minorEastAsia" w:hAnsiTheme="minorHAnsi" w:cstheme="minorBidi"/>
            <w:noProof/>
            <w:sz w:val="22"/>
            <w:szCs w:val="22"/>
          </w:rPr>
          <w:tab/>
        </w:r>
        <w:r w:rsidRPr="00165BB2">
          <w:rPr>
            <w:rStyle w:val="Hyperlink"/>
            <w:noProof/>
          </w:rPr>
          <w:t>User Functionality</w:t>
        </w:r>
        <w:r>
          <w:rPr>
            <w:noProof/>
            <w:webHidden/>
          </w:rPr>
          <w:tab/>
        </w:r>
        <w:r>
          <w:rPr>
            <w:noProof/>
            <w:webHidden/>
          </w:rPr>
          <w:fldChar w:fldCharType="begin"/>
        </w:r>
        <w:r>
          <w:rPr>
            <w:noProof/>
            <w:webHidden/>
          </w:rPr>
          <w:instrText xml:space="preserve"> PAGEREF _Toc14175097 \h </w:instrText>
        </w:r>
        <w:r>
          <w:rPr>
            <w:noProof/>
            <w:webHidden/>
          </w:rPr>
        </w:r>
        <w:r>
          <w:rPr>
            <w:noProof/>
            <w:webHidden/>
          </w:rPr>
          <w:fldChar w:fldCharType="separate"/>
        </w:r>
        <w:r>
          <w:rPr>
            <w:noProof/>
            <w:webHidden/>
          </w:rPr>
          <w:t>4-1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098" w:history="1">
        <w:r w:rsidRPr="00165BB2">
          <w:rPr>
            <w:rStyle w:val="Hyperlink"/>
            <w:noProof/>
          </w:rPr>
          <w:t>4.1.2</w:t>
        </w:r>
        <w:r>
          <w:rPr>
            <w:rFonts w:asciiTheme="minorHAnsi" w:eastAsiaTheme="minorEastAsia" w:hAnsiTheme="minorHAnsi" w:cstheme="minorBidi"/>
            <w:noProof/>
            <w:sz w:val="22"/>
            <w:szCs w:val="22"/>
          </w:rPr>
          <w:tab/>
        </w:r>
        <w:r w:rsidRPr="00165BB2">
          <w:rPr>
            <w:rStyle w:val="Hyperlink"/>
            <w:noProof/>
          </w:rPr>
          <w:t>System Functionality</w:t>
        </w:r>
        <w:r>
          <w:rPr>
            <w:noProof/>
            <w:webHidden/>
          </w:rPr>
          <w:tab/>
        </w:r>
        <w:r>
          <w:rPr>
            <w:noProof/>
            <w:webHidden/>
          </w:rPr>
          <w:fldChar w:fldCharType="begin"/>
        </w:r>
        <w:r>
          <w:rPr>
            <w:noProof/>
            <w:webHidden/>
          </w:rPr>
          <w:instrText xml:space="preserve"> PAGEREF _Toc14175098 \h </w:instrText>
        </w:r>
        <w:r>
          <w:rPr>
            <w:noProof/>
            <w:webHidden/>
          </w:rPr>
        </w:r>
        <w:r>
          <w:rPr>
            <w:noProof/>
            <w:webHidden/>
          </w:rPr>
          <w:fldChar w:fldCharType="separate"/>
        </w:r>
        <w:r>
          <w:rPr>
            <w:noProof/>
            <w:webHidden/>
          </w:rPr>
          <w:t>4-2</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099" w:history="1">
        <w:r w:rsidRPr="00165BB2">
          <w:rPr>
            <w:rStyle w:val="Hyperlink"/>
            <w:noProof/>
          </w:rPr>
          <w:t>4.1.2.1</w:t>
        </w:r>
        <w:r>
          <w:rPr>
            <w:rFonts w:asciiTheme="minorHAnsi" w:eastAsiaTheme="minorEastAsia" w:hAnsiTheme="minorHAnsi" w:cstheme="minorBidi"/>
            <w:noProof/>
            <w:sz w:val="22"/>
            <w:szCs w:val="22"/>
          </w:rPr>
          <w:tab/>
        </w:r>
        <w:r w:rsidRPr="00165BB2">
          <w:rPr>
            <w:rStyle w:val="Hyperlink"/>
            <w:noProof/>
          </w:rPr>
          <w:t>Service Provider Data Creation</w:t>
        </w:r>
        <w:r>
          <w:rPr>
            <w:noProof/>
            <w:webHidden/>
          </w:rPr>
          <w:tab/>
        </w:r>
        <w:r>
          <w:rPr>
            <w:noProof/>
            <w:webHidden/>
          </w:rPr>
          <w:fldChar w:fldCharType="begin"/>
        </w:r>
        <w:r>
          <w:rPr>
            <w:noProof/>
            <w:webHidden/>
          </w:rPr>
          <w:instrText xml:space="preserve"> PAGEREF _Toc14175099 \h </w:instrText>
        </w:r>
        <w:r>
          <w:rPr>
            <w:noProof/>
            <w:webHidden/>
          </w:rPr>
        </w:r>
        <w:r>
          <w:rPr>
            <w:noProof/>
            <w:webHidden/>
          </w:rPr>
          <w:fldChar w:fldCharType="separate"/>
        </w:r>
        <w:r>
          <w:rPr>
            <w:noProof/>
            <w:webHidden/>
          </w:rPr>
          <w:t>4-2</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00" w:history="1">
        <w:r w:rsidRPr="00165BB2">
          <w:rPr>
            <w:rStyle w:val="Hyperlink"/>
            <w:noProof/>
          </w:rPr>
          <w:t>4.1.2.2</w:t>
        </w:r>
        <w:r>
          <w:rPr>
            <w:rFonts w:asciiTheme="minorHAnsi" w:eastAsiaTheme="minorEastAsia" w:hAnsiTheme="minorHAnsi" w:cstheme="minorBidi"/>
            <w:noProof/>
            <w:sz w:val="22"/>
            <w:szCs w:val="22"/>
          </w:rPr>
          <w:tab/>
        </w:r>
        <w:r w:rsidRPr="00165BB2">
          <w:rPr>
            <w:rStyle w:val="Hyperlink"/>
            <w:noProof/>
          </w:rPr>
          <w:t>Service Provider Data Modification</w:t>
        </w:r>
        <w:r>
          <w:rPr>
            <w:noProof/>
            <w:webHidden/>
          </w:rPr>
          <w:tab/>
        </w:r>
        <w:r>
          <w:rPr>
            <w:noProof/>
            <w:webHidden/>
          </w:rPr>
          <w:fldChar w:fldCharType="begin"/>
        </w:r>
        <w:r>
          <w:rPr>
            <w:noProof/>
            <w:webHidden/>
          </w:rPr>
          <w:instrText xml:space="preserve"> PAGEREF _Toc14175100 \h </w:instrText>
        </w:r>
        <w:r>
          <w:rPr>
            <w:noProof/>
            <w:webHidden/>
          </w:rPr>
        </w:r>
        <w:r>
          <w:rPr>
            <w:noProof/>
            <w:webHidden/>
          </w:rPr>
          <w:fldChar w:fldCharType="separate"/>
        </w:r>
        <w:r>
          <w:rPr>
            <w:noProof/>
            <w:webHidden/>
          </w:rPr>
          <w:t>4-6</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01" w:history="1">
        <w:r w:rsidRPr="00165BB2">
          <w:rPr>
            <w:rStyle w:val="Hyperlink"/>
            <w:noProof/>
          </w:rPr>
          <w:t>4.1.2.3</w:t>
        </w:r>
        <w:r>
          <w:rPr>
            <w:rFonts w:asciiTheme="minorHAnsi" w:eastAsiaTheme="minorEastAsia" w:hAnsiTheme="minorHAnsi" w:cstheme="minorBidi"/>
            <w:noProof/>
            <w:sz w:val="22"/>
            <w:szCs w:val="22"/>
          </w:rPr>
          <w:tab/>
        </w:r>
        <w:r w:rsidRPr="00165BB2">
          <w:rPr>
            <w:rStyle w:val="Hyperlink"/>
            <w:noProof/>
          </w:rPr>
          <w:t>Delete Service Provider Data</w:t>
        </w:r>
        <w:r>
          <w:rPr>
            <w:noProof/>
            <w:webHidden/>
          </w:rPr>
          <w:tab/>
        </w:r>
        <w:r>
          <w:rPr>
            <w:noProof/>
            <w:webHidden/>
          </w:rPr>
          <w:fldChar w:fldCharType="begin"/>
        </w:r>
        <w:r>
          <w:rPr>
            <w:noProof/>
            <w:webHidden/>
          </w:rPr>
          <w:instrText xml:space="preserve"> PAGEREF _Toc14175101 \h </w:instrText>
        </w:r>
        <w:r>
          <w:rPr>
            <w:noProof/>
            <w:webHidden/>
          </w:rPr>
        </w:r>
        <w:r>
          <w:rPr>
            <w:noProof/>
            <w:webHidden/>
          </w:rPr>
          <w:fldChar w:fldCharType="separate"/>
        </w:r>
        <w:r>
          <w:rPr>
            <w:noProof/>
            <w:webHidden/>
          </w:rPr>
          <w:t>4-7</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02" w:history="1">
        <w:r w:rsidRPr="00165BB2">
          <w:rPr>
            <w:rStyle w:val="Hyperlink"/>
            <w:noProof/>
          </w:rPr>
          <w:t>4.1.3</w:t>
        </w:r>
        <w:r>
          <w:rPr>
            <w:rFonts w:asciiTheme="minorHAnsi" w:eastAsiaTheme="minorEastAsia" w:hAnsiTheme="minorHAnsi" w:cstheme="minorBidi"/>
            <w:noProof/>
            <w:sz w:val="22"/>
            <w:szCs w:val="22"/>
          </w:rPr>
          <w:tab/>
        </w:r>
        <w:r w:rsidRPr="00165BB2">
          <w:rPr>
            <w:rStyle w:val="Hyperlink"/>
            <w:noProof/>
          </w:rPr>
          <w:t>Service Provider Queries</w:t>
        </w:r>
        <w:r>
          <w:rPr>
            <w:noProof/>
            <w:webHidden/>
          </w:rPr>
          <w:tab/>
        </w:r>
        <w:r>
          <w:rPr>
            <w:noProof/>
            <w:webHidden/>
          </w:rPr>
          <w:fldChar w:fldCharType="begin"/>
        </w:r>
        <w:r>
          <w:rPr>
            <w:noProof/>
            <w:webHidden/>
          </w:rPr>
          <w:instrText xml:space="preserve"> PAGEREF _Toc14175102 \h </w:instrText>
        </w:r>
        <w:r>
          <w:rPr>
            <w:noProof/>
            <w:webHidden/>
          </w:rPr>
        </w:r>
        <w:r>
          <w:rPr>
            <w:noProof/>
            <w:webHidden/>
          </w:rPr>
          <w:fldChar w:fldCharType="separate"/>
        </w:r>
        <w:r>
          <w:rPr>
            <w:noProof/>
            <w:webHidden/>
          </w:rPr>
          <w:t>4-8</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03" w:history="1">
        <w:r w:rsidRPr="00165BB2">
          <w:rPr>
            <w:rStyle w:val="Hyperlink"/>
            <w:noProof/>
          </w:rPr>
          <w:t>4.1.3.1</w:t>
        </w:r>
        <w:r>
          <w:rPr>
            <w:rFonts w:asciiTheme="minorHAnsi" w:eastAsiaTheme="minorEastAsia" w:hAnsiTheme="minorHAnsi" w:cstheme="minorBidi"/>
            <w:noProof/>
            <w:sz w:val="22"/>
            <w:szCs w:val="22"/>
          </w:rPr>
          <w:tab/>
        </w:r>
        <w:r w:rsidRPr="00165BB2">
          <w:rPr>
            <w:rStyle w:val="Hyperlink"/>
            <w:noProof/>
          </w:rPr>
          <w:t>User Functionality</w:t>
        </w:r>
        <w:r>
          <w:rPr>
            <w:noProof/>
            <w:webHidden/>
          </w:rPr>
          <w:tab/>
        </w:r>
        <w:r>
          <w:rPr>
            <w:noProof/>
            <w:webHidden/>
          </w:rPr>
          <w:fldChar w:fldCharType="begin"/>
        </w:r>
        <w:r>
          <w:rPr>
            <w:noProof/>
            <w:webHidden/>
          </w:rPr>
          <w:instrText xml:space="preserve"> PAGEREF _Toc14175103 \h </w:instrText>
        </w:r>
        <w:r>
          <w:rPr>
            <w:noProof/>
            <w:webHidden/>
          </w:rPr>
        </w:r>
        <w:r>
          <w:rPr>
            <w:noProof/>
            <w:webHidden/>
          </w:rPr>
          <w:fldChar w:fldCharType="separate"/>
        </w:r>
        <w:r>
          <w:rPr>
            <w:noProof/>
            <w:webHidden/>
          </w:rPr>
          <w:t>4-8</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04" w:history="1">
        <w:r w:rsidRPr="00165BB2">
          <w:rPr>
            <w:rStyle w:val="Hyperlink"/>
            <w:noProof/>
          </w:rPr>
          <w:t>4.1.3.2</w:t>
        </w:r>
        <w:r>
          <w:rPr>
            <w:rFonts w:asciiTheme="minorHAnsi" w:eastAsiaTheme="minorEastAsia" w:hAnsiTheme="minorHAnsi" w:cstheme="minorBidi"/>
            <w:noProof/>
            <w:sz w:val="22"/>
            <w:szCs w:val="22"/>
          </w:rPr>
          <w:tab/>
        </w:r>
        <w:r w:rsidRPr="00165BB2">
          <w:rPr>
            <w:rStyle w:val="Hyperlink"/>
            <w:noProof/>
          </w:rPr>
          <w:t>System Functionality</w:t>
        </w:r>
        <w:r>
          <w:rPr>
            <w:noProof/>
            <w:webHidden/>
          </w:rPr>
          <w:tab/>
        </w:r>
        <w:r>
          <w:rPr>
            <w:noProof/>
            <w:webHidden/>
          </w:rPr>
          <w:fldChar w:fldCharType="begin"/>
        </w:r>
        <w:r>
          <w:rPr>
            <w:noProof/>
            <w:webHidden/>
          </w:rPr>
          <w:instrText xml:space="preserve"> PAGEREF _Toc14175104 \h </w:instrText>
        </w:r>
        <w:r>
          <w:rPr>
            <w:noProof/>
            <w:webHidden/>
          </w:rPr>
        </w:r>
        <w:r>
          <w:rPr>
            <w:noProof/>
            <w:webHidden/>
          </w:rPr>
          <w:fldChar w:fldCharType="separate"/>
        </w:r>
        <w:r>
          <w:rPr>
            <w:noProof/>
            <w:webHidden/>
          </w:rPr>
          <w:t>4-8</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05" w:history="1">
        <w:r w:rsidRPr="00165BB2">
          <w:rPr>
            <w:rStyle w:val="Hyperlink"/>
            <w:noProof/>
          </w:rPr>
          <w:t>4.1.4</w:t>
        </w:r>
        <w:r>
          <w:rPr>
            <w:rFonts w:asciiTheme="minorHAnsi" w:eastAsiaTheme="minorEastAsia" w:hAnsiTheme="minorHAnsi" w:cstheme="minorBidi"/>
            <w:noProof/>
            <w:sz w:val="22"/>
            <w:szCs w:val="22"/>
          </w:rPr>
          <w:tab/>
        </w:r>
        <w:r w:rsidRPr="00165BB2">
          <w:rPr>
            <w:rStyle w:val="Hyperlink"/>
            <w:noProof/>
          </w:rPr>
          <w:t>Service Provider Accepted SPID List</w:t>
        </w:r>
        <w:r>
          <w:rPr>
            <w:noProof/>
            <w:webHidden/>
          </w:rPr>
          <w:tab/>
        </w:r>
        <w:r>
          <w:rPr>
            <w:noProof/>
            <w:webHidden/>
          </w:rPr>
          <w:fldChar w:fldCharType="begin"/>
        </w:r>
        <w:r>
          <w:rPr>
            <w:noProof/>
            <w:webHidden/>
          </w:rPr>
          <w:instrText xml:space="preserve"> PAGEREF _Toc14175105 \h </w:instrText>
        </w:r>
        <w:r>
          <w:rPr>
            <w:noProof/>
            <w:webHidden/>
          </w:rPr>
        </w:r>
        <w:r>
          <w:rPr>
            <w:noProof/>
            <w:webHidden/>
          </w:rPr>
          <w:fldChar w:fldCharType="separate"/>
        </w:r>
        <w:r>
          <w:rPr>
            <w:noProof/>
            <w:webHidden/>
          </w:rPr>
          <w:t>4-9</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06" w:history="1">
        <w:r w:rsidRPr="00165BB2">
          <w:rPr>
            <w:rStyle w:val="Hyperlink"/>
            <w:noProof/>
          </w:rPr>
          <w:t>4.2</w:t>
        </w:r>
        <w:r>
          <w:rPr>
            <w:rFonts w:asciiTheme="minorHAnsi" w:eastAsiaTheme="minorEastAsia" w:hAnsiTheme="minorHAnsi" w:cstheme="minorBidi"/>
            <w:b w:val="0"/>
            <w:noProof/>
            <w:sz w:val="22"/>
            <w:szCs w:val="22"/>
          </w:rPr>
          <w:tab/>
        </w:r>
        <w:r w:rsidRPr="00165BB2">
          <w:rPr>
            <w:rStyle w:val="Hyperlink"/>
            <w:noProof/>
          </w:rPr>
          <w:t>Additional Requirements</w:t>
        </w:r>
        <w:r>
          <w:rPr>
            <w:noProof/>
            <w:webHidden/>
          </w:rPr>
          <w:tab/>
        </w:r>
        <w:r>
          <w:rPr>
            <w:noProof/>
            <w:webHidden/>
          </w:rPr>
          <w:fldChar w:fldCharType="begin"/>
        </w:r>
        <w:r>
          <w:rPr>
            <w:noProof/>
            <w:webHidden/>
          </w:rPr>
          <w:instrText xml:space="preserve"> PAGEREF _Toc14175106 \h </w:instrText>
        </w:r>
        <w:r>
          <w:rPr>
            <w:noProof/>
            <w:webHidden/>
          </w:rPr>
        </w:r>
        <w:r>
          <w:rPr>
            <w:noProof/>
            <w:webHidden/>
          </w:rPr>
          <w:fldChar w:fldCharType="separate"/>
        </w:r>
        <w:r>
          <w:rPr>
            <w:noProof/>
            <w:webHidden/>
          </w:rPr>
          <w:t>4-10</w:t>
        </w:r>
        <w:r>
          <w:rPr>
            <w:noProof/>
            <w:webHidden/>
          </w:rPr>
          <w:fldChar w:fldCharType="end"/>
        </w:r>
      </w:hyperlink>
    </w:p>
    <w:p w:rsidR="00002411" w:rsidRDefault="00002411">
      <w:pPr>
        <w:pStyle w:val="TOC1"/>
        <w:tabs>
          <w:tab w:val="left" w:pos="475"/>
        </w:tabs>
        <w:rPr>
          <w:rFonts w:asciiTheme="minorHAnsi" w:eastAsiaTheme="minorEastAsia" w:hAnsiTheme="minorHAnsi" w:cstheme="minorBidi"/>
          <w:b w:val="0"/>
          <w:caps w:val="0"/>
          <w:noProof/>
          <w:sz w:val="22"/>
          <w:szCs w:val="22"/>
          <w:u w:val="none"/>
        </w:rPr>
      </w:pPr>
      <w:hyperlink w:anchor="_Toc14175107" w:history="1">
        <w:r w:rsidRPr="00165BB2">
          <w:rPr>
            <w:rStyle w:val="Hyperlink"/>
            <w:noProof/>
          </w:rPr>
          <w:t>5.</w:t>
        </w:r>
        <w:r>
          <w:rPr>
            <w:rFonts w:asciiTheme="minorHAnsi" w:eastAsiaTheme="minorEastAsia" w:hAnsiTheme="minorHAnsi" w:cstheme="minorBidi"/>
            <w:b w:val="0"/>
            <w:caps w:val="0"/>
            <w:noProof/>
            <w:sz w:val="22"/>
            <w:szCs w:val="22"/>
            <w:u w:val="none"/>
          </w:rPr>
          <w:tab/>
        </w:r>
        <w:r w:rsidRPr="00165BB2">
          <w:rPr>
            <w:rStyle w:val="Hyperlink"/>
            <w:noProof/>
          </w:rPr>
          <w:t>Subscription Management</w:t>
        </w:r>
        <w:r>
          <w:rPr>
            <w:noProof/>
            <w:webHidden/>
          </w:rPr>
          <w:tab/>
        </w:r>
        <w:r>
          <w:rPr>
            <w:noProof/>
            <w:webHidden/>
          </w:rPr>
          <w:fldChar w:fldCharType="begin"/>
        </w:r>
        <w:r>
          <w:rPr>
            <w:noProof/>
            <w:webHidden/>
          </w:rPr>
          <w:instrText xml:space="preserve"> PAGEREF _Toc14175107 \h </w:instrText>
        </w:r>
        <w:r>
          <w:rPr>
            <w:noProof/>
            <w:webHidden/>
          </w:rPr>
        </w:r>
        <w:r>
          <w:rPr>
            <w:noProof/>
            <w:webHidden/>
          </w:rPr>
          <w:fldChar w:fldCharType="separate"/>
        </w:r>
        <w:r>
          <w:rPr>
            <w:noProof/>
            <w:webHidden/>
          </w:rPr>
          <w:t>5-1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08" w:history="1">
        <w:r w:rsidRPr="00165BB2">
          <w:rPr>
            <w:rStyle w:val="Hyperlink"/>
            <w:noProof/>
          </w:rPr>
          <w:t>5.1</w:t>
        </w:r>
        <w:r>
          <w:rPr>
            <w:rFonts w:asciiTheme="minorHAnsi" w:eastAsiaTheme="minorEastAsia" w:hAnsiTheme="minorHAnsi" w:cstheme="minorBidi"/>
            <w:b w:val="0"/>
            <w:noProof/>
            <w:sz w:val="22"/>
            <w:szCs w:val="22"/>
          </w:rPr>
          <w:tab/>
        </w:r>
        <w:r w:rsidRPr="00165BB2">
          <w:rPr>
            <w:rStyle w:val="Hyperlink"/>
            <w:noProof/>
          </w:rPr>
          <w:t>Subscription Version Management</w:t>
        </w:r>
        <w:r>
          <w:rPr>
            <w:noProof/>
            <w:webHidden/>
          </w:rPr>
          <w:tab/>
        </w:r>
        <w:r>
          <w:rPr>
            <w:noProof/>
            <w:webHidden/>
          </w:rPr>
          <w:fldChar w:fldCharType="begin"/>
        </w:r>
        <w:r>
          <w:rPr>
            <w:noProof/>
            <w:webHidden/>
          </w:rPr>
          <w:instrText xml:space="preserve"> PAGEREF _Toc14175108 \h </w:instrText>
        </w:r>
        <w:r>
          <w:rPr>
            <w:noProof/>
            <w:webHidden/>
          </w:rPr>
        </w:r>
        <w:r>
          <w:rPr>
            <w:noProof/>
            <w:webHidden/>
          </w:rPr>
          <w:fldChar w:fldCharType="separate"/>
        </w:r>
        <w:r>
          <w:rPr>
            <w:noProof/>
            <w:webHidden/>
          </w:rPr>
          <w:t>5-1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09" w:history="1">
        <w:r w:rsidRPr="00165BB2">
          <w:rPr>
            <w:rStyle w:val="Hyperlink"/>
            <w:noProof/>
          </w:rPr>
          <w:t>5.1.1</w:t>
        </w:r>
        <w:r>
          <w:rPr>
            <w:rFonts w:asciiTheme="minorHAnsi" w:eastAsiaTheme="minorEastAsia" w:hAnsiTheme="minorHAnsi" w:cstheme="minorBidi"/>
            <w:noProof/>
            <w:sz w:val="22"/>
            <w:szCs w:val="22"/>
          </w:rPr>
          <w:tab/>
        </w:r>
        <w:r w:rsidRPr="00165BB2">
          <w:rPr>
            <w:rStyle w:val="Hyperlink"/>
            <w:noProof/>
          </w:rPr>
          <w:t>Subscription Version Management</w:t>
        </w:r>
        <w:r>
          <w:rPr>
            <w:noProof/>
            <w:webHidden/>
          </w:rPr>
          <w:tab/>
        </w:r>
        <w:r>
          <w:rPr>
            <w:noProof/>
            <w:webHidden/>
          </w:rPr>
          <w:fldChar w:fldCharType="begin"/>
        </w:r>
        <w:r>
          <w:rPr>
            <w:noProof/>
            <w:webHidden/>
          </w:rPr>
          <w:instrText xml:space="preserve"> PAGEREF _Toc14175109 \h </w:instrText>
        </w:r>
        <w:r>
          <w:rPr>
            <w:noProof/>
            <w:webHidden/>
          </w:rPr>
        </w:r>
        <w:r>
          <w:rPr>
            <w:noProof/>
            <w:webHidden/>
          </w:rPr>
          <w:fldChar w:fldCharType="separate"/>
        </w:r>
        <w:r>
          <w:rPr>
            <w:noProof/>
            <w:webHidden/>
          </w:rPr>
          <w:t>5-2</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10" w:history="1">
        <w:r w:rsidRPr="00165BB2">
          <w:rPr>
            <w:rStyle w:val="Hyperlink"/>
            <w:noProof/>
          </w:rPr>
          <w:t>5.1.1.1</w:t>
        </w:r>
        <w:r>
          <w:rPr>
            <w:rFonts w:asciiTheme="minorHAnsi" w:eastAsiaTheme="minorEastAsia" w:hAnsiTheme="minorHAnsi" w:cstheme="minorBidi"/>
            <w:noProof/>
            <w:sz w:val="22"/>
            <w:szCs w:val="22"/>
          </w:rPr>
          <w:tab/>
        </w:r>
        <w:r w:rsidRPr="00165BB2">
          <w:rPr>
            <w:rStyle w:val="Hyperlink"/>
            <w:noProof/>
          </w:rPr>
          <w:t>Version Status</w:t>
        </w:r>
        <w:r>
          <w:rPr>
            <w:noProof/>
            <w:webHidden/>
          </w:rPr>
          <w:tab/>
        </w:r>
        <w:r>
          <w:rPr>
            <w:noProof/>
            <w:webHidden/>
          </w:rPr>
          <w:fldChar w:fldCharType="begin"/>
        </w:r>
        <w:r>
          <w:rPr>
            <w:noProof/>
            <w:webHidden/>
          </w:rPr>
          <w:instrText xml:space="preserve"> PAGEREF _Toc14175110 \h </w:instrText>
        </w:r>
        <w:r>
          <w:rPr>
            <w:noProof/>
            <w:webHidden/>
          </w:rPr>
        </w:r>
        <w:r>
          <w:rPr>
            <w:noProof/>
            <w:webHidden/>
          </w:rPr>
          <w:fldChar w:fldCharType="separate"/>
        </w:r>
        <w:r>
          <w:rPr>
            <w:noProof/>
            <w:webHidden/>
          </w:rPr>
          <w:t>5-3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11" w:history="1">
        <w:r w:rsidRPr="00165BB2">
          <w:rPr>
            <w:rStyle w:val="Hyperlink"/>
            <w:noProof/>
          </w:rPr>
          <w:t>5.1.2</w:t>
        </w:r>
        <w:r>
          <w:rPr>
            <w:rFonts w:asciiTheme="minorHAnsi" w:eastAsiaTheme="minorEastAsia" w:hAnsiTheme="minorHAnsi" w:cstheme="minorBidi"/>
            <w:noProof/>
            <w:sz w:val="22"/>
            <w:szCs w:val="22"/>
          </w:rPr>
          <w:tab/>
        </w:r>
        <w:r w:rsidRPr="00165BB2">
          <w:rPr>
            <w:rStyle w:val="Hyperlink"/>
            <w:noProof/>
          </w:rPr>
          <w:t>Subscription Administration Requirements</w:t>
        </w:r>
        <w:r>
          <w:rPr>
            <w:noProof/>
            <w:webHidden/>
          </w:rPr>
          <w:tab/>
        </w:r>
        <w:r>
          <w:rPr>
            <w:noProof/>
            <w:webHidden/>
          </w:rPr>
          <w:fldChar w:fldCharType="begin"/>
        </w:r>
        <w:r>
          <w:rPr>
            <w:noProof/>
            <w:webHidden/>
          </w:rPr>
          <w:instrText xml:space="preserve"> PAGEREF _Toc14175111 \h </w:instrText>
        </w:r>
        <w:r>
          <w:rPr>
            <w:noProof/>
            <w:webHidden/>
          </w:rPr>
        </w:r>
        <w:r>
          <w:rPr>
            <w:noProof/>
            <w:webHidden/>
          </w:rPr>
          <w:fldChar w:fldCharType="separate"/>
        </w:r>
        <w:r>
          <w:rPr>
            <w:noProof/>
            <w:webHidden/>
          </w:rPr>
          <w:t>5-13</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12" w:history="1">
        <w:r w:rsidRPr="00165BB2">
          <w:rPr>
            <w:rStyle w:val="Hyperlink"/>
            <w:noProof/>
          </w:rPr>
          <w:t>5.1.2.1</w:t>
        </w:r>
        <w:r>
          <w:rPr>
            <w:rFonts w:asciiTheme="minorHAnsi" w:eastAsiaTheme="minorEastAsia" w:hAnsiTheme="minorHAnsi" w:cstheme="minorBidi"/>
            <w:noProof/>
            <w:sz w:val="22"/>
            <w:szCs w:val="22"/>
          </w:rPr>
          <w:tab/>
        </w:r>
        <w:r w:rsidRPr="00165BB2">
          <w:rPr>
            <w:rStyle w:val="Hyperlink"/>
            <w:noProof/>
          </w:rPr>
          <w:t>User Functionality</w:t>
        </w:r>
        <w:r>
          <w:rPr>
            <w:noProof/>
            <w:webHidden/>
          </w:rPr>
          <w:tab/>
        </w:r>
        <w:r>
          <w:rPr>
            <w:noProof/>
            <w:webHidden/>
          </w:rPr>
          <w:fldChar w:fldCharType="begin"/>
        </w:r>
        <w:r>
          <w:rPr>
            <w:noProof/>
            <w:webHidden/>
          </w:rPr>
          <w:instrText xml:space="preserve"> PAGEREF _Toc14175112 \h </w:instrText>
        </w:r>
        <w:r>
          <w:rPr>
            <w:noProof/>
            <w:webHidden/>
          </w:rPr>
        </w:r>
        <w:r>
          <w:rPr>
            <w:noProof/>
            <w:webHidden/>
          </w:rPr>
          <w:fldChar w:fldCharType="separate"/>
        </w:r>
        <w:r>
          <w:rPr>
            <w:noProof/>
            <w:webHidden/>
          </w:rPr>
          <w:t>5-13</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13" w:history="1">
        <w:r w:rsidRPr="00165BB2">
          <w:rPr>
            <w:rStyle w:val="Hyperlink"/>
            <w:noProof/>
          </w:rPr>
          <w:t>5.1.2.2</w:t>
        </w:r>
        <w:r>
          <w:rPr>
            <w:rFonts w:asciiTheme="minorHAnsi" w:eastAsiaTheme="minorEastAsia" w:hAnsiTheme="minorHAnsi" w:cstheme="minorBidi"/>
            <w:noProof/>
            <w:sz w:val="22"/>
            <w:szCs w:val="22"/>
          </w:rPr>
          <w:tab/>
        </w:r>
        <w:r w:rsidRPr="00165BB2">
          <w:rPr>
            <w:rStyle w:val="Hyperlink"/>
            <w:noProof/>
          </w:rPr>
          <w:t>System Functionality</w:t>
        </w:r>
        <w:r>
          <w:rPr>
            <w:noProof/>
            <w:webHidden/>
          </w:rPr>
          <w:tab/>
        </w:r>
        <w:r>
          <w:rPr>
            <w:noProof/>
            <w:webHidden/>
          </w:rPr>
          <w:fldChar w:fldCharType="begin"/>
        </w:r>
        <w:r>
          <w:rPr>
            <w:noProof/>
            <w:webHidden/>
          </w:rPr>
          <w:instrText xml:space="preserve"> PAGEREF _Toc14175113 \h </w:instrText>
        </w:r>
        <w:r>
          <w:rPr>
            <w:noProof/>
            <w:webHidden/>
          </w:rPr>
        </w:r>
        <w:r>
          <w:rPr>
            <w:noProof/>
            <w:webHidden/>
          </w:rPr>
          <w:fldChar w:fldCharType="separate"/>
        </w:r>
        <w:r>
          <w:rPr>
            <w:noProof/>
            <w:webHidden/>
          </w:rPr>
          <w:t>5-14</w:t>
        </w:r>
        <w:r>
          <w:rPr>
            <w:noProof/>
            <w:webHidden/>
          </w:rPr>
          <w:fldChar w:fldCharType="end"/>
        </w:r>
      </w:hyperlink>
    </w:p>
    <w:p w:rsidR="00002411" w:rsidRDefault="00002411">
      <w:pPr>
        <w:pStyle w:val="TOC5"/>
        <w:tabs>
          <w:tab w:val="left" w:pos="1920"/>
        </w:tabs>
        <w:rPr>
          <w:rFonts w:asciiTheme="minorHAnsi" w:eastAsiaTheme="minorEastAsia" w:hAnsiTheme="minorHAnsi" w:cstheme="minorBidi"/>
          <w:noProof/>
          <w:sz w:val="22"/>
          <w:szCs w:val="22"/>
        </w:rPr>
      </w:pPr>
      <w:hyperlink w:anchor="_Toc14175114" w:history="1">
        <w:r w:rsidRPr="00165BB2">
          <w:rPr>
            <w:rStyle w:val="Hyperlink"/>
            <w:noProof/>
          </w:rPr>
          <w:t>5.1.2.2.1</w:t>
        </w:r>
        <w:r>
          <w:rPr>
            <w:rFonts w:asciiTheme="minorHAnsi" w:eastAsiaTheme="minorEastAsia" w:hAnsiTheme="minorHAnsi" w:cstheme="minorBidi"/>
            <w:noProof/>
            <w:sz w:val="22"/>
            <w:szCs w:val="22"/>
          </w:rPr>
          <w:tab/>
        </w:r>
        <w:r w:rsidRPr="00165BB2">
          <w:rPr>
            <w:rStyle w:val="Hyperlink"/>
            <w:noProof/>
          </w:rPr>
          <w:t>Subscription Version Creation</w:t>
        </w:r>
        <w:r>
          <w:rPr>
            <w:noProof/>
            <w:webHidden/>
          </w:rPr>
          <w:tab/>
        </w:r>
        <w:r>
          <w:rPr>
            <w:noProof/>
            <w:webHidden/>
          </w:rPr>
          <w:fldChar w:fldCharType="begin"/>
        </w:r>
        <w:r>
          <w:rPr>
            <w:noProof/>
            <w:webHidden/>
          </w:rPr>
          <w:instrText xml:space="preserve"> PAGEREF _Toc14175114 \h </w:instrText>
        </w:r>
        <w:r>
          <w:rPr>
            <w:noProof/>
            <w:webHidden/>
          </w:rPr>
        </w:r>
        <w:r>
          <w:rPr>
            <w:noProof/>
            <w:webHidden/>
          </w:rPr>
          <w:fldChar w:fldCharType="separate"/>
        </w:r>
        <w:r>
          <w:rPr>
            <w:noProof/>
            <w:webHidden/>
          </w:rPr>
          <w:t>5-14</w:t>
        </w:r>
        <w:r>
          <w:rPr>
            <w:noProof/>
            <w:webHidden/>
          </w:rPr>
          <w:fldChar w:fldCharType="end"/>
        </w:r>
      </w:hyperlink>
    </w:p>
    <w:p w:rsidR="00002411" w:rsidRDefault="00002411">
      <w:pPr>
        <w:pStyle w:val="TOC6"/>
        <w:tabs>
          <w:tab w:val="left" w:pos="2270"/>
        </w:tabs>
        <w:rPr>
          <w:rFonts w:asciiTheme="minorHAnsi" w:eastAsiaTheme="minorEastAsia" w:hAnsiTheme="minorHAnsi" w:cstheme="minorBidi"/>
          <w:noProof/>
          <w:sz w:val="22"/>
          <w:szCs w:val="22"/>
        </w:rPr>
      </w:pPr>
      <w:hyperlink w:anchor="_Toc14175115" w:history="1">
        <w:r w:rsidRPr="00165BB2">
          <w:rPr>
            <w:rStyle w:val="Hyperlink"/>
            <w:noProof/>
          </w:rPr>
          <w:t>5.1.2.2.1.1</w:t>
        </w:r>
        <w:r>
          <w:rPr>
            <w:rFonts w:asciiTheme="minorHAnsi" w:eastAsiaTheme="minorEastAsia" w:hAnsiTheme="minorHAnsi" w:cstheme="minorBidi"/>
            <w:noProof/>
            <w:sz w:val="22"/>
            <w:szCs w:val="22"/>
          </w:rPr>
          <w:tab/>
        </w:r>
        <w:r w:rsidRPr="00165BB2">
          <w:rPr>
            <w:rStyle w:val="Hyperlink"/>
            <w:noProof/>
          </w:rPr>
          <w:t>Subscription Version Creation - Inter-Service Provider Ports</w:t>
        </w:r>
        <w:r>
          <w:rPr>
            <w:noProof/>
            <w:webHidden/>
          </w:rPr>
          <w:tab/>
        </w:r>
        <w:r>
          <w:rPr>
            <w:noProof/>
            <w:webHidden/>
          </w:rPr>
          <w:fldChar w:fldCharType="begin"/>
        </w:r>
        <w:r>
          <w:rPr>
            <w:noProof/>
            <w:webHidden/>
          </w:rPr>
          <w:instrText xml:space="preserve"> PAGEREF _Toc14175115 \h </w:instrText>
        </w:r>
        <w:r>
          <w:rPr>
            <w:noProof/>
            <w:webHidden/>
          </w:rPr>
        </w:r>
        <w:r>
          <w:rPr>
            <w:noProof/>
            <w:webHidden/>
          </w:rPr>
          <w:fldChar w:fldCharType="separate"/>
        </w:r>
        <w:r>
          <w:rPr>
            <w:noProof/>
            <w:webHidden/>
          </w:rPr>
          <w:t>5-15</w:t>
        </w:r>
        <w:r>
          <w:rPr>
            <w:noProof/>
            <w:webHidden/>
          </w:rPr>
          <w:fldChar w:fldCharType="end"/>
        </w:r>
      </w:hyperlink>
    </w:p>
    <w:p w:rsidR="00002411" w:rsidRDefault="00002411">
      <w:pPr>
        <w:pStyle w:val="TOC6"/>
        <w:tabs>
          <w:tab w:val="left" w:pos="2270"/>
        </w:tabs>
        <w:rPr>
          <w:rFonts w:asciiTheme="minorHAnsi" w:eastAsiaTheme="minorEastAsia" w:hAnsiTheme="minorHAnsi" w:cstheme="minorBidi"/>
          <w:noProof/>
          <w:sz w:val="22"/>
          <w:szCs w:val="22"/>
        </w:rPr>
      </w:pPr>
      <w:hyperlink w:anchor="_Toc14175116" w:history="1">
        <w:r w:rsidRPr="00165BB2">
          <w:rPr>
            <w:rStyle w:val="Hyperlink"/>
            <w:noProof/>
          </w:rPr>
          <w:t>5.1.2.2.1.2</w:t>
        </w:r>
        <w:r>
          <w:rPr>
            <w:rFonts w:asciiTheme="minorHAnsi" w:eastAsiaTheme="minorEastAsia" w:hAnsiTheme="minorHAnsi" w:cstheme="minorBidi"/>
            <w:noProof/>
            <w:sz w:val="22"/>
            <w:szCs w:val="22"/>
          </w:rPr>
          <w:tab/>
        </w:r>
        <w:r w:rsidRPr="00165BB2">
          <w:rPr>
            <w:rStyle w:val="Hyperlink"/>
            <w:noProof/>
          </w:rPr>
          <w:t>Subscription Version Creation - Intra-Service Provider Port</w:t>
        </w:r>
        <w:r>
          <w:rPr>
            <w:noProof/>
            <w:webHidden/>
          </w:rPr>
          <w:tab/>
        </w:r>
        <w:r>
          <w:rPr>
            <w:noProof/>
            <w:webHidden/>
          </w:rPr>
          <w:fldChar w:fldCharType="begin"/>
        </w:r>
        <w:r>
          <w:rPr>
            <w:noProof/>
            <w:webHidden/>
          </w:rPr>
          <w:instrText xml:space="preserve"> PAGEREF _Toc14175116 \h </w:instrText>
        </w:r>
        <w:r>
          <w:rPr>
            <w:noProof/>
            <w:webHidden/>
          </w:rPr>
        </w:r>
        <w:r>
          <w:rPr>
            <w:noProof/>
            <w:webHidden/>
          </w:rPr>
          <w:fldChar w:fldCharType="separate"/>
        </w:r>
        <w:r>
          <w:rPr>
            <w:noProof/>
            <w:webHidden/>
          </w:rPr>
          <w:t>5-24</w:t>
        </w:r>
        <w:r>
          <w:rPr>
            <w:noProof/>
            <w:webHidden/>
          </w:rPr>
          <w:fldChar w:fldCharType="end"/>
        </w:r>
      </w:hyperlink>
    </w:p>
    <w:p w:rsidR="00002411" w:rsidRDefault="00002411">
      <w:pPr>
        <w:pStyle w:val="TOC5"/>
        <w:tabs>
          <w:tab w:val="left" w:pos="1920"/>
        </w:tabs>
        <w:rPr>
          <w:rFonts w:asciiTheme="minorHAnsi" w:eastAsiaTheme="minorEastAsia" w:hAnsiTheme="minorHAnsi" w:cstheme="minorBidi"/>
          <w:noProof/>
          <w:sz w:val="22"/>
          <w:szCs w:val="22"/>
        </w:rPr>
      </w:pPr>
      <w:hyperlink w:anchor="_Toc14175117" w:history="1">
        <w:r w:rsidRPr="00165BB2">
          <w:rPr>
            <w:rStyle w:val="Hyperlink"/>
            <w:noProof/>
          </w:rPr>
          <w:t>5.1.2.2.2</w:t>
        </w:r>
        <w:r>
          <w:rPr>
            <w:rFonts w:asciiTheme="minorHAnsi" w:eastAsiaTheme="minorEastAsia" w:hAnsiTheme="minorHAnsi" w:cstheme="minorBidi"/>
            <w:noProof/>
            <w:sz w:val="22"/>
            <w:szCs w:val="22"/>
          </w:rPr>
          <w:tab/>
        </w:r>
        <w:r w:rsidRPr="00165BB2">
          <w:rPr>
            <w:rStyle w:val="Hyperlink"/>
            <w:noProof/>
          </w:rPr>
          <w:t>Subscription Version Modification</w:t>
        </w:r>
        <w:r>
          <w:rPr>
            <w:noProof/>
            <w:webHidden/>
          </w:rPr>
          <w:tab/>
        </w:r>
        <w:r>
          <w:rPr>
            <w:noProof/>
            <w:webHidden/>
          </w:rPr>
          <w:fldChar w:fldCharType="begin"/>
        </w:r>
        <w:r>
          <w:rPr>
            <w:noProof/>
            <w:webHidden/>
          </w:rPr>
          <w:instrText xml:space="preserve"> PAGEREF _Toc14175117 \h </w:instrText>
        </w:r>
        <w:r>
          <w:rPr>
            <w:noProof/>
            <w:webHidden/>
          </w:rPr>
        </w:r>
        <w:r>
          <w:rPr>
            <w:noProof/>
            <w:webHidden/>
          </w:rPr>
          <w:fldChar w:fldCharType="separate"/>
        </w:r>
        <w:r>
          <w:rPr>
            <w:noProof/>
            <w:webHidden/>
          </w:rPr>
          <w:t>5-30</w:t>
        </w:r>
        <w:r>
          <w:rPr>
            <w:noProof/>
            <w:webHidden/>
          </w:rPr>
          <w:fldChar w:fldCharType="end"/>
        </w:r>
      </w:hyperlink>
    </w:p>
    <w:p w:rsidR="00002411" w:rsidRDefault="00002411">
      <w:pPr>
        <w:pStyle w:val="TOC6"/>
        <w:tabs>
          <w:tab w:val="left" w:pos="2270"/>
        </w:tabs>
        <w:rPr>
          <w:rFonts w:asciiTheme="minorHAnsi" w:eastAsiaTheme="minorEastAsia" w:hAnsiTheme="minorHAnsi" w:cstheme="minorBidi"/>
          <w:noProof/>
          <w:sz w:val="22"/>
          <w:szCs w:val="22"/>
        </w:rPr>
      </w:pPr>
      <w:hyperlink w:anchor="_Toc14175118" w:history="1">
        <w:r w:rsidRPr="00165BB2">
          <w:rPr>
            <w:rStyle w:val="Hyperlink"/>
            <w:noProof/>
          </w:rPr>
          <w:t>5.1.2.2.2.1</w:t>
        </w:r>
        <w:r>
          <w:rPr>
            <w:rFonts w:asciiTheme="minorHAnsi" w:eastAsiaTheme="minorEastAsia" w:hAnsiTheme="minorHAnsi" w:cstheme="minorBidi"/>
            <w:noProof/>
            <w:sz w:val="22"/>
            <w:szCs w:val="22"/>
          </w:rPr>
          <w:tab/>
        </w:r>
        <w:r w:rsidRPr="00165BB2">
          <w:rPr>
            <w:rStyle w:val="Hyperlink"/>
            <w:noProof/>
          </w:rPr>
          <w:t>Modification of a Pending or Conflict Subscription Version</w:t>
        </w:r>
        <w:r>
          <w:rPr>
            <w:noProof/>
            <w:webHidden/>
          </w:rPr>
          <w:tab/>
        </w:r>
        <w:r>
          <w:rPr>
            <w:noProof/>
            <w:webHidden/>
          </w:rPr>
          <w:fldChar w:fldCharType="begin"/>
        </w:r>
        <w:r>
          <w:rPr>
            <w:noProof/>
            <w:webHidden/>
          </w:rPr>
          <w:instrText xml:space="preserve"> PAGEREF _Toc14175118 \h </w:instrText>
        </w:r>
        <w:r>
          <w:rPr>
            <w:noProof/>
            <w:webHidden/>
          </w:rPr>
        </w:r>
        <w:r>
          <w:rPr>
            <w:noProof/>
            <w:webHidden/>
          </w:rPr>
          <w:fldChar w:fldCharType="separate"/>
        </w:r>
        <w:r>
          <w:rPr>
            <w:noProof/>
            <w:webHidden/>
          </w:rPr>
          <w:t>5-31</w:t>
        </w:r>
        <w:r>
          <w:rPr>
            <w:noProof/>
            <w:webHidden/>
          </w:rPr>
          <w:fldChar w:fldCharType="end"/>
        </w:r>
      </w:hyperlink>
    </w:p>
    <w:p w:rsidR="00002411" w:rsidRDefault="00002411">
      <w:pPr>
        <w:pStyle w:val="TOC6"/>
        <w:tabs>
          <w:tab w:val="left" w:pos="2270"/>
        </w:tabs>
        <w:rPr>
          <w:rFonts w:asciiTheme="minorHAnsi" w:eastAsiaTheme="minorEastAsia" w:hAnsiTheme="minorHAnsi" w:cstheme="minorBidi"/>
          <w:noProof/>
          <w:sz w:val="22"/>
          <w:szCs w:val="22"/>
        </w:rPr>
      </w:pPr>
      <w:hyperlink w:anchor="_Toc14175119" w:history="1">
        <w:r w:rsidRPr="00165BB2">
          <w:rPr>
            <w:rStyle w:val="Hyperlink"/>
            <w:noProof/>
          </w:rPr>
          <w:t>5.1.2.2.2.2</w:t>
        </w:r>
        <w:r>
          <w:rPr>
            <w:rFonts w:asciiTheme="minorHAnsi" w:eastAsiaTheme="minorEastAsia" w:hAnsiTheme="minorHAnsi" w:cstheme="minorBidi"/>
            <w:noProof/>
            <w:sz w:val="22"/>
            <w:szCs w:val="22"/>
          </w:rPr>
          <w:tab/>
        </w:r>
        <w:r w:rsidRPr="00165BB2">
          <w:rPr>
            <w:rStyle w:val="Hyperlink"/>
            <w:noProof/>
          </w:rPr>
          <w:t>Modification of an Active/Disconnect Pending Subscription Version</w:t>
        </w:r>
        <w:r>
          <w:rPr>
            <w:noProof/>
            <w:webHidden/>
          </w:rPr>
          <w:tab/>
        </w:r>
        <w:r>
          <w:rPr>
            <w:noProof/>
            <w:webHidden/>
          </w:rPr>
          <w:fldChar w:fldCharType="begin"/>
        </w:r>
        <w:r>
          <w:rPr>
            <w:noProof/>
            <w:webHidden/>
          </w:rPr>
          <w:instrText xml:space="preserve"> PAGEREF _Toc14175119 \h </w:instrText>
        </w:r>
        <w:r>
          <w:rPr>
            <w:noProof/>
            <w:webHidden/>
          </w:rPr>
        </w:r>
        <w:r>
          <w:rPr>
            <w:noProof/>
            <w:webHidden/>
          </w:rPr>
          <w:fldChar w:fldCharType="separate"/>
        </w:r>
        <w:r>
          <w:rPr>
            <w:noProof/>
            <w:webHidden/>
          </w:rPr>
          <w:t>5-36</w:t>
        </w:r>
        <w:r>
          <w:rPr>
            <w:noProof/>
            <w:webHidden/>
          </w:rPr>
          <w:fldChar w:fldCharType="end"/>
        </w:r>
      </w:hyperlink>
    </w:p>
    <w:p w:rsidR="00002411" w:rsidRDefault="00002411">
      <w:pPr>
        <w:pStyle w:val="TOC5"/>
        <w:tabs>
          <w:tab w:val="left" w:pos="1920"/>
        </w:tabs>
        <w:rPr>
          <w:rFonts w:asciiTheme="minorHAnsi" w:eastAsiaTheme="minorEastAsia" w:hAnsiTheme="minorHAnsi" w:cstheme="minorBidi"/>
          <w:noProof/>
          <w:sz w:val="22"/>
          <w:szCs w:val="22"/>
        </w:rPr>
      </w:pPr>
      <w:hyperlink w:anchor="_Toc14175120" w:history="1">
        <w:r w:rsidRPr="00165BB2">
          <w:rPr>
            <w:rStyle w:val="Hyperlink"/>
            <w:noProof/>
          </w:rPr>
          <w:t>5.1.2.2.3</w:t>
        </w:r>
        <w:r>
          <w:rPr>
            <w:rFonts w:asciiTheme="minorHAnsi" w:eastAsiaTheme="minorEastAsia" w:hAnsiTheme="minorHAnsi" w:cstheme="minorBidi"/>
            <w:noProof/>
            <w:sz w:val="22"/>
            <w:szCs w:val="22"/>
          </w:rPr>
          <w:tab/>
        </w:r>
        <w:r w:rsidRPr="00165BB2">
          <w:rPr>
            <w:rStyle w:val="Hyperlink"/>
            <w:noProof/>
          </w:rPr>
          <w:t>Subscription Version Conflict</w:t>
        </w:r>
        <w:r>
          <w:rPr>
            <w:noProof/>
            <w:webHidden/>
          </w:rPr>
          <w:tab/>
        </w:r>
        <w:r>
          <w:rPr>
            <w:noProof/>
            <w:webHidden/>
          </w:rPr>
          <w:fldChar w:fldCharType="begin"/>
        </w:r>
        <w:r>
          <w:rPr>
            <w:noProof/>
            <w:webHidden/>
          </w:rPr>
          <w:instrText xml:space="preserve"> PAGEREF _Toc14175120 \h </w:instrText>
        </w:r>
        <w:r>
          <w:rPr>
            <w:noProof/>
            <w:webHidden/>
          </w:rPr>
        </w:r>
        <w:r>
          <w:rPr>
            <w:noProof/>
            <w:webHidden/>
          </w:rPr>
          <w:fldChar w:fldCharType="separate"/>
        </w:r>
        <w:r>
          <w:rPr>
            <w:noProof/>
            <w:webHidden/>
          </w:rPr>
          <w:t>5-41</w:t>
        </w:r>
        <w:r>
          <w:rPr>
            <w:noProof/>
            <w:webHidden/>
          </w:rPr>
          <w:fldChar w:fldCharType="end"/>
        </w:r>
      </w:hyperlink>
    </w:p>
    <w:p w:rsidR="00002411" w:rsidRDefault="00002411">
      <w:pPr>
        <w:pStyle w:val="TOC6"/>
        <w:tabs>
          <w:tab w:val="left" w:pos="2270"/>
        </w:tabs>
        <w:rPr>
          <w:rFonts w:asciiTheme="minorHAnsi" w:eastAsiaTheme="minorEastAsia" w:hAnsiTheme="minorHAnsi" w:cstheme="minorBidi"/>
          <w:noProof/>
          <w:sz w:val="22"/>
          <w:szCs w:val="22"/>
        </w:rPr>
      </w:pPr>
      <w:hyperlink w:anchor="_Toc14175121" w:history="1">
        <w:r w:rsidRPr="00165BB2">
          <w:rPr>
            <w:rStyle w:val="Hyperlink"/>
            <w:noProof/>
          </w:rPr>
          <w:t>5.1.2.2.3.1</w:t>
        </w:r>
        <w:r>
          <w:rPr>
            <w:rFonts w:asciiTheme="minorHAnsi" w:eastAsiaTheme="minorEastAsia" w:hAnsiTheme="minorHAnsi" w:cstheme="minorBidi"/>
            <w:noProof/>
            <w:sz w:val="22"/>
            <w:szCs w:val="22"/>
          </w:rPr>
          <w:tab/>
        </w:r>
        <w:r w:rsidRPr="00165BB2">
          <w:rPr>
            <w:rStyle w:val="Hyperlink"/>
            <w:noProof/>
          </w:rPr>
          <w:t>Placing a Subscription Version in Conflict</w:t>
        </w:r>
        <w:r>
          <w:rPr>
            <w:noProof/>
            <w:webHidden/>
          </w:rPr>
          <w:tab/>
        </w:r>
        <w:r>
          <w:rPr>
            <w:noProof/>
            <w:webHidden/>
          </w:rPr>
          <w:fldChar w:fldCharType="begin"/>
        </w:r>
        <w:r>
          <w:rPr>
            <w:noProof/>
            <w:webHidden/>
          </w:rPr>
          <w:instrText xml:space="preserve"> PAGEREF _Toc14175121 \h </w:instrText>
        </w:r>
        <w:r>
          <w:rPr>
            <w:noProof/>
            <w:webHidden/>
          </w:rPr>
        </w:r>
        <w:r>
          <w:rPr>
            <w:noProof/>
            <w:webHidden/>
          </w:rPr>
          <w:fldChar w:fldCharType="separate"/>
        </w:r>
        <w:r>
          <w:rPr>
            <w:noProof/>
            <w:webHidden/>
          </w:rPr>
          <w:t>5-41</w:t>
        </w:r>
        <w:r>
          <w:rPr>
            <w:noProof/>
            <w:webHidden/>
          </w:rPr>
          <w:fldChar w:fldCharType="end"/>
        </w:r>
      </w:hyperlink>
    </w:p>
    <w:p w:rsidR="00002411" w:rsidRDefault="00002411">
      <w:pPr>
        <w:pStyle w:val="TOC6"/>
        <w:tabs>
          <w:tab w:val="left" w:pos="2270"/>
        </w:tabs>
        <w:rPr>
          <w:rFonts w:asciiTheme="minorHAnsi" w:eastAsiaTheme="minorEastAsia" w:hAnsiTheme="minorHAnsi" w:cstheme="minorBidi"/>
          <w:noProof/>
          <w:sz w:val="22"/>
          <w:szCs w:val="22"/>
        </w:rPr>
      </w:pPr>
      <w:hyperlink w:anchor="_Toc14175122" w:history="1">
        <w:r w:rsidRPr="00165BB2">
          <w:rPr>
            <w:rStyle w:val="Hyperlink"/>
            <w:noProof/>
          </w:rPr>
          <w:t>5.1.2.2.3.2</w:t>
        </w:r>
        <w:r>
          <w:rPr>
            <w:rFonts w:asciiTheme="minorHAnsi" w:eastAsiaTheme="minorEastAsia" w:hAnsiTheme="minorHAnsi" w:cstheme="minorBidi"/>
            <w:noProof/>
            <w:sz w:val="22"/>
            <w:szCs w:val="22"/>
          </w:rPr>
          <w:tab/>
        </w:r>
        <w:r w:rsidRPr="00165BB2">
          <w:rPr>
            <w:rStyle w:val="Hyperlink"/>
            <w:noProof/>
          </w:rPr>
          <w:t>Removing a Subscription Version from Conflict</w:t>
        </w:r>
        <w:r>
          <w:rPr>
            <w:noProof/>
            <w:webHidden/>
          </w:rPr>
          <w:tab/>
        </w:r>
        <w:r>
          <w:rPr>
            <w:noProof/>
            <w:webHidden/>
          </w:rPr>
          <w:fldChar w:fldCharType="begin"/>
        </w:r>
        <w:r>
          <w:rPr>
            <w:noProof/>
            <w:webHidden/>
          </w:rPr>
          <w:instrText xml:space="preserve"> PAGEREF _Toc14175122 \h </w:instrText>
        </w:r>
        <w:r>
          <w:rPr>
            <w:noProof/>
            <w:webHidden/>
          </w:rPr>
        </w:r>
        <w:r>
          <w:rPr>
            <w:noProof/>
            <w:webHidden/>
          </w:rPr>
          <w:fldChar w:fldCharType="separate"/>
        </w:r>
        <w:r>
          <w:rPr>
            <w:noProof/>
            <w:webHidden/>
          </w:rPr>
          <w:t>5-43</w:t>
        </w:r>
        <w:r>
          <w:rPr>
            <w:noProof/>
            <w:webHidden/>
          </w:rPr>
          <w:fldChar w:fldCharType="end"/>
        </w:r>
      </w:hyperlink>
    </w:p>
    <w:p w:rsidR="00002411" w:rsidRDefault="00002411">
      <w:pPr>
        <w:pStyle w:val="TOC5"/>
        <w:tabs>
          <w:tab w:val="left" w:pos="1920"/>
        </w:tabs>
        <w:rPr>
          <w:rFonts w:asciiTheme="minorHAnsi" w:eastAsiaTheme="minorEastAsia" w:hAnsiTheme="minorHAnsi" w:cstheme="minorBidi"/>
          <w:noProof/>
          <w:sz w:val="22"/>
          <w:szCs w:val="22"/>
        </w:rPr>
      </w:pPr>
      <w:hyperlink w:anchor="_Toc14175123" w:history="1">
        <w:r w:rsidRPr="00165BB2">
          <w:rPr>
            <w:rStyle w:val="Hyperlink"/>
            <w:noProof/>
          </w:rPr>
          <w:t>5.1.2.2.4</w:t>
        </w:r>
        <w:r>
          <w:rPr>
            <w:rFonts w:asciiTheme="minorHAnsi" w:eastAsiaTheme="minorEastAsia" w:hAnsiTheme="minorHAnsi" w:cstheme="minorBidi"/>
            <w:noProof/>
            <w:sz w:val="22"/>
            <w:szCs w:val="22"/>
          </w:rPr>
          <w:tab/>
        </w:r>
        <w:r w:rsidRPr="00165BB2">
          <w:rPr>
            <w:rStyle w:val="Hyperlink"/>
            <w:noProof/>
          </w:rPr>
          <w:t>Subscription Version Activation</w:t>
        </w:r>
        <w:r>
          <w:rPr>
            <w:noProof/>
            <w:webHidden/>
          </w:rPr>
          <w:tab/>
        </w:r>
        <w:r>
          <w:rPr>
            <w:noProof/>
            <w:webHidden/>
          </w:rPr>
          <w:fldChar w:fldCharType="begin"/>
        </w:r>
        <w:r>
          <w:rPr>
            <w:noProof/>
            <w:webHidden/>
          </w:rPr>
          <w:instrText xml:space="preserve"> PAGEREF _Toc14175123 \h </w:instrText>
        </w:r>
        <w:r>
          <w:rPr>
            <w:noProof/>
            <w:webHidden/>
          </w:rPr>
        </w:r>
        <w:r>
          <w:rPr>
            <w:noProof/>
            <w:webHidden/>
          </w:rPr>
          <w:fldChar w:fldCharType="separate"/>
        </w:r>
        <w:r>
          <w:rPr>
            <w:noProof/>
            <w:webHidden/>
          </w:rPr>
          <w:t>5-45</w:t>
        </w:r>
        <w:r>
          <w:rPr>
            <w:noProof/>
            <w:webHidden/>
          </w:rPr>
          <w:fldChar w:fldCharType="end"/>
        </w:r>
      </w:hyperlink>
    </w:p>
    <w:p w:rsidR="00002411" w:rsidRDefault="00002411">
      <w:pPr>
        <w:pStyle w:val="TOC5"/>
        <w:tabs>
          <w:tab w:val="left" w:pos="1920"/>
        </w:tabs>
        <w:rPr>
          <w:rFonts w:asciiTheme="minorHAnsi" w:eastAsiaTheme="minorEastAsia" w:hAnsiTheme="minorHAnsi" w:cstheme="minorBidi"/>
          <w:noProof/>
          <w:sz w:val="22"/>
          <w:szCs w:val="22"/>
        </w:rPr>
      </w:pPr>
      <w:hyperlink w:anchor="_Toc14175124" w:history="1">
        <w:r w:rsidRPr="00165BB2">
          <w:rPr>
            <w:rStyle w:val="Hyperlink"/>
            <w:noProof/>
          </w:rPr>
          <w:t>5.1.2.2.5</w:t>
        </w:r>
        <w:r>
          <w:rPr>
            <w:rFonts w:asciiTheme="minorHAnsi" w:eastAsiaTheme="minorEastAsia" w:hAnsiTheme="minorHAnsi" w:cstheme="minorBidi"/>
            <w:noProof/>
            <w:sz w:val="22"/>
            <w:szCs w:val="22"/>
          </w:rPr>
          <w:tab/>
        </w:r>
        <w:r w:rsidRPr="00165BB2">
          <w:rPr>
            <w:rStyle w:val="Hyperlink"/>
            <w:noProof/>
          </w:rPr>
          <w:t>Subscription Version Disconnect</w:t>
        </w:r>
        <w:r>
          <w:rPr>
            <w:noProof/>
            <w:webHidden/>
          </w:rPr>
          <w:tab/>
        </w:r>
        <w:r>
          <w:rPr>
            <w:noProof/>
            <w:webHidden/>
          </w:rPr>
          <w:fldChar w:fldCharType="begin"/>
        </w:r>
        <w:r>
          <w:rPr>
            <w:noProof/>
            <w:webHidden/>
          </w:rPr>
          <w:instrText xml:space="preserve"> PAGEREF _Toc14175124 \h </w:instrText>
        </w:r>
        <w:r>
          <w:rPr>
            <w:noProof/>
            <w:webHidden/>
          </w:rPr>
        </w:r>
        <w:r>
          <w:rPr>
            <w:noProof/>
            <w:webHidden/>
          </w:rPr>
          <w:fldChar w:fldCharType="separate"/>
        </w:r>
        <w:r>
          <w:rPr>
            <w:noProof/>
            <w:webHidden/>
          </w:rPr>
          <w:t>5-50</w:t>
        </w:r>
        <w:r>
          <w:rPr>
            <w:noProof/>
            <w:webHidden/>
          </w:rPr>
          <w:fldChar w:fldCharType="end"/>
        </w:r>
      </w:hyperlink>
    </w:p>
    <w:p w:rsidR="00002411" w:rsidRDefault="00002411">
      <w:pPr>
        <w:pStyle w:val="TOC5"/>
        <w:tabs>
          <w:tab w:val="left" w:pos="1920"/>
        </w:tabs>
        <w:rPr>
          <w:rFonts w:asciiTheme="minorHAnsi" w:eastAsiaTheme="minorEastAsia" w:hAnsiTheme="minorHAnsi" w:cstheme="minorBidi"/>
          <w:noProof/>
          <w:sz w:val="22"/>
          <w:szCs w:val="22"/>
        </w:rPr>
      </w:pPr>
      <w:hyperlink w:anchor="_Toc14175125" w:history="1">
        <w:r w:rsidRPr="00165BB2">
          <w:rPr>
            <w:rStyle w:val="Hyperlink"/>
            <w:noProof/>
          </w:rPr>
          <w:t>5.1.2.2.6</w:t>
        </w:r>
        <w:r>
          <w:rPr>
            <w:rFonts w:asciiTheme="minorHAnsi" w:eastAsiaTheme="minorEastAsia" w:hAnsiTheme="minorHAnsi" w:cstheme="minorBidi"/>
            <w:noProof/>
            <w:sz w:val="22"/>
            <w:szCs w:val="22"/>
          </w:rPr>
          <w:tab/>
        </w:r>
        <w:r w:rsidRPr="00165BB2">
          <w:rPr>
            <w:rStyle w:val="Hyperlink"/>
            <w:noProof/>
          </w:rPr>
          <w:t>Subscription Version Cancellation</w:t>
        </w:r>
        <w:r>
          <w:rPr>
            <w:noProof/>
            <w:webHidden/>
          </w:rPr>
          <w:tab/>
        </w:r>
        <w:r>
          <w:rPr>
            <w:noProof/>
            <w:webHidden/>
          </w:rPr>
          <w:fldChar w:fldCharType="begin"/>
        </w:r>
        <w:r>
          <w:rPr>
            <w:noProof/>
            <w:webHidden/>
          </w:rPr>
          <w:instrText xml:space="preserve"> PAGEREF _Toc14175125 \h </w:instrText>
        </w:r>
        <w:r>
          <w:rPr>
            <w:noProof/>
            <w:webHidden/>
          </w:rPr>
        </w:r>
        <w:r>
          <w:rPr>
            <w:noProof/>
            <w:webHidden/>
          </w:rPr>
          <w:fldChar w:fldCharType="separate"/>
        </w:r>
        <w:r>
          <w:rPr>
            <w:noProof/>
            <w:webHidden/>
          </w:rPr>
          <w:t>5-56</w:t>
        </w:r>
        <w:r>
          <w:rPr>
            <w:noProof/>
            <w:webHidden/>
          </w:rPr>
          <w:fldChar w:fldCharType="end"/>
        </w:r>
      </w:hyperlink>
    </w:p>
    <w:p w:rsidR="00002411" w:rsidRDefault="00002411">
      <w:pPr>
        <w:pStyle w:val="TOC6"/>
        <w:tabs>
          <w:tab w:val="left" w:pos="2270"/>
        </w:tabs>
        <w:rPr>
          <w:rFonts w:asciiTheme="minorHAnsi" w:eastAsiaTheme="minorEastAsia" w:hAnsiTheme="minorHAnsi" w:cstheme="minorBidi"/>
          <w:noProof/>
          <w:sz w:val="22"/>
          <w:szCs w:val="22"/>
        </w:rPr>
      </w:pPr>
      <w:hyperlink w:anchor="_Toc14175126" w:history="1">
        <w:r w:rsidRPr="00165BB2">
          <w:rPr>
            <w:rStyle w:val="Hyperlink"/>
            <w:noProof/>
          </w:rPr>
          <w:t>5.1.2.2.6.1</w:t>
        </w:r>
        <w:r>
          <w:rPr>
            <w:rFonts w:asciiTheme="minorHAnsi" w:eastAsiaTheme="minorEastAsia" w:hAnsiTheme="minorHAnsi" w:cstheme="minorBidi"/>
            <w:noProof/>
            <w:sz w:val="22"/>
            <w:szCs w:val="22"/>
          </w:rPr>
          <w:tab/>
        </w:r>
        <w:r w:rsidRPr="00165BB2">
          <w:rPr>
            <w:rStyle w:val="Hyperlink"/>
            <w:noProof/>
          </w:rPr>
          <w:t>Un-do a “Cancel-Pending” Subscription</w:t>
        </w:r>
        <w:r>
          <w:rPr>
            <w:noProof/>
            <w:webHidden/>
          </w:rPr>
          <w:tab/>
        </w:r>
        <w:r>
          <w:rPr>
            <w:noProof/>
            <w:webHidden/>
          </w:rPr>
          <w:fldChar w:fldCharType="begin"/>
        </w:r>
        <w:r>
          <w:rPr>
            <w:noProof/>
            <w:webHidden/>
          </w:rPr>
          <w:instrText xml:space="preserve"> PAGEREF _Toc14175126 \h </w:instrText>
        </w:r>
        <w:r>
          <w:rPr>
            <w:noProof/>
            <w:webHidden/>
          </w:rPr>
        </w:r>
        <w:r>
          <w:rPr>
            <w:noProof/>
            <w:webHidden/>
          </w:rPr>
          <w:fldChar w:fldCharType="separate"/>
        </w:r>
        <w:r>
          <w:rPr>
            <w:noProof/>
            <w:webHidden/>
          </w:rPr>
          <w:t>5-60</w:t>
        </w:r>
        <w:r>
          <w:rPr>
            <w:noProof/>
            <w:webHidden/>
          </w:rPr>
          <w:fldChar w:fldCharType="end"/>
        </w:r>
      </w:hyperlink>
    </w:p>
    <w:p w:rsidR="00002411" w:rsidRDefault="00002411">
      <w:pPr>
        <w:pStyle w:val="TOC5"/>
        <w:tabs>
          <w:tab w:val="left" w:pos="1920"/>
        </w:tabs>
        <w:rPr>
          <w:rFonts w:asciiTheme="minorHAnsi" w:eastAsiaTheme="minorEastAsia" w:hAnsiTheme="minorHAnsi" w:cstheme="minorBidi"/>
          <w:noProof/>
          <w:sz w:val="22"/>
          <w:szCs w:val="22"/>
        </w:rPr>
      </w:pPr>
      <w:hyperlink w:anchor="_Toc14175127" w:history="1">
        <w:r w:rsidRPr="00165BB2">
          <w:rPr>
            <w:rStyle w:val="Hyperlink"/>
            <w:noProof/>
          </w:rPr>
          <w:t>5.1.2.2.7</w:t>
        </w:r>
        <w:r>
          <w:rPr>
            <w:rFonts w:asciiTheme="minorHAnsi" w:eastAsiaTheme="minorEastAsia" w:hAnsiTheme="minorHAnsi" w:cstheme="minorBidi"/>
            <w:noProof/>
            <w:sz w:val="22"/>
            <w:szCs w:val="22"/>
          </w:rPr>
          <w:tab/>
        </w:r>
        <w:r w:rsidRPr="00165BB2">
          <w:rPr>
            <w:rStyle w:val="Hyperlink"/>
            <w:noProof/>
          </w:rPr>
          <w:t>Subscription Version Resend</w:t>
        </w:r>
        <w:r>
          <w:rPr>
            <w:noProof/>
            <w:webHidden/>
          </w:rPr>
          <w:tab/>
        </w:r>
        <w:r>
          <w:rPr>
            <w:noProof/>
            <w:webHidden/>
          </w:rPr>
          <w:fldChar w:fldCharType="begin"/>
        </w:r>
        <w:r>
          <w:rPr>
            <w:noProof/>
            <w:webHidden/>
          </w:rPr>
          <w:instrText xml:space="preserve"> PAGEREF _Toc14175127 \h </w:instrText>
        </w:r>
        <w:r>
          <w:rPr>
            <w:noProof/>
            <w:webHidden/>
          </w:rPr>
        </w:r>
        <w:r>
          <w:rPr>
            <w:noProof/>
            <w:webHidden/>
          </w:rPr>
          <w:fldChar w:fldCharType="separate"/>
        </w:r>
        <w:r>
          <w:rPr>
            <w:noProof/>
            <w:webHidden/>
          </w:rPr>
          <w:t>5-61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28" w:history="1">
        <w:r w:rsidRPr="00165BB2">
          <w:rPr>
            <w:rStyle w:val="Hyperlink"/>
            <w:noProof/>
          </w:rPr>
          <w:t>5.1.3</w:t>
        </w:r>
        <w:r>
          <w:rPr>
            <w:rFonts w:asciiTheme="minorHAnsi" w:eastAsiaTheme="minorEastAsia" w:hAnsiTheme="minorHAnsi" w:cstheme="minorBidi"/>
            <w:noProof/>
            <w:sz w:val="22"/>
            <w:szCs w:val="22"/>
          </w:rPr>
          <w:tab/>
        </w:r>
        <w:r w:rsidRPr="00165BB2">
          <w:rPr>
            <w:rStyle w:val="Hyperlink"/>
            <w:noProof/>
          </w:rPr>
          <w:t>Subscription Queries</w:t>
        </w:r>
        <w:r>
          <w:rPr>
            <w:noProof/>
            <w:webHidden/>
          </w:rPr>
          <w:tab/>
        </w:r>
        <w:r>
          <w:rPr>
            <w:noProof/>
            <w:webHidden/>
          </w:rPr>
          <w:fldChar w:fldCharType="begin"/>
        </w:r>
        <w:r>
          <w:rPr>
            <w:noProof/>
            <w:webHidden/>
          </w:rPr>
          <w:instrText xml:space="preserve"> PAGEREF _Toc14175128 \h </w:instrText>
        </w:r>
        <w:r>
          <w:rPr>
            <w:noProof/>
            <w:webHidden/>
          </w:rPr>
        </w:r>
        <w:r>
          <w:rPr>
            <w:noProof/>
            <w:webHidden/>
          </w:rPr>
          <w:fldChar w:fldCharType="separate"/>
        </w:r>
        <w:r>
          <w:rPr>
            <w:noProof/>
            <w:webHidden/>
          </w:rPr>
          <w:t>5-64</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29" w:history="1">
        <w:r w:rsidRPr="00165BB2">
          <w:rPr>
            <w:rStyle w:val="Hyperlink"/>
            <w:noProof/>
          </w:rPr>
          <w:t>5.1.3.1</w:t>
        </w:r>
        <w:r>
          <w:rPr>
            <w:rFonts w:asciiTheme="minorHAnsi" w:eastAsiaTheme="minorEastAsia" w:hAnsiTheme="minorHAnsi" w:cstheme="minorBidi"/>
            <w:noProof/>
            <w:sz w:val="22"/>
            <w:szCs w:val="22"/>
          </w:rPr>
          <w:tab/>
        </w:r>
        <w:r w:rsidRPr="00165BB2">
          <w:rPr>
            <w:rStyle w:val="Hyperlink"/>
            <w:noProof/>
          </w:rPr>
          <w:t>User Functionality</w:t>
        </w:r>
        <w:r>
          <w:rPr>
            <w:noProof/>
            <w:webHidden/>
          </w:rPr>
          <w:tab/>
        </w:r>
        <w:r>
          <w:rPr>
            <w:noProof/>
            <w:webHidden/>
          </w:rPr>
          <w:fldChar w:fldCharType="begin"/>
        </w:r>
        <w:r>
          <w:rPr>
            <w:noProof/>
            <w:webHidden/>
          </w:rPr>
          <w:instrText xml:space="preserve"> PAGEREF _Toc14175129 \h </w:instrText>
        </w:r>
        <w:r>
          <w:rPr>
            <w:noProof/>
            <w:webHidden/>
          </w:rPr>
        </w:r>
        <w:r>
          <w:rPr>
            <w:noProof/>
            <w:webHidden/>
          </w:rPr>
          <w:fldChar w:fldCharType="separate"/>
        </w:r>
        <w:r>
          <w:rPr>
            <w:noProof/>
            <w:webHidden/>
          </w:rPr>
          <w:t>5-64</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30" w:history="1">
        <w:r w:rsidRPr="00165BB2">
          <w:rPr>
            <w:rStyle w:val="Hyperlink"/>
            <w:noProof/>
          </w:rPr>
          <w:t>5.1.3.2</w:t>
        </w:r>
        <w:r>
          <w:rPr>
            <w:rFonts w:asciiTheme="minorHAnsi" w:eastAsiaTheme="minorEastAsia" w:hAnsiTheme="minorHAnsi" w:cstheme="minorBidi"/>
            <w:noProof/>
            <w:sz w:val="22"/>
            <w:szCs w:val="22"/>
          </w:rPr>
          <w:tab/>
        </w:r>
        <w:r w:rsidRPr="00165BB2">
          <w:rPr>
            <w:rStyle w:val="Hyperlink"/>
            <w:noProof/>
          </w:rPr>
          <w:t>System Functionality</w:t>
        </w:r>
        <w:r>
          <w:rPr>
            <w:noProof/>
            <w:webHidden/>
          </w:rPr>
          <w:tab/>
        </w:r>
        <w:r>
          <w:rPr>
            <w:noProof/>
            <w:webHidden/>
          </w:rPr>
          <w:fldChar w:fldCharType="begin"/>
        </w:r>
        <w:r>
          <w:rPr>
            <w:noProof/>
            <w:webHidden/>
          </w:rPr>
          <w:instrText xml:space="preserve"> PAGEREF _Toc14175130 \h </w:instrText>
        </w:r>
        <w:r>
          <w:rPr>
            <w:noProof/>
            <w:webHidden/>
          </w:rPr>
        </w:r>
        <w:r>
          <w:rPr>
            <w:noProof/>
            <w:webHidden/>
          </w:rPr>
          <w:fldChar w:fldCharType="separate"/>
        </w:r>
        <w:r>
          <w:rPr>
            <w:noProof/>
            <w:webHidden/>
          </w:rPr>
          <w:t>5-65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31" w:history="1">
        <w:r w:rsidRPr="00165BB2">
          <w:rPr>
            <w:rStyle w:val="Hyperlink"/>
            <w:noProof/>
          </w:rPr>
          <w:t>5.1.4</w:t>
        </w:r>
        <w:r>
          <w:rPr>
            <w:rFonts w:asciiTheme="minorHAnsi" w:eastAsiaTheme="minorEastAsia" w:hAnsiTheme="minorHAnsi" w:cstheme="minorBidi"/>
            <w:noProof/>
            <w:sz w:val="22"/>
            <w:szCs w:val="22"/>
          </w:rPr>
          <w:tab/>
        </w:r>
        <w:r w:rsidRPr="00165BB2">
          <w:rPr>
            <w:rStyle w:val="Hyperlink"/>
            <w:noProof/>
          </w:rPr>
          <w:t>Subscription Version Processing for National Number Pooling</w:t>
        </w:r>
        <w:r>
          <w:rPr>
            <w:noProof/>
            <w:webHidden/>
          </w:rPr>
          <w:tab/>
        </w:r>
        <w:r>
          <w:rPr>
            <w:noProof/>
            <w:webHidden/>
          </w:rPr>
          <w:fldChar w:fldCharType="begin"/>
        </w:r>
        <w:r>
          <w:rPr>
            <w:noProof/>
            <w:webHidden/>
          </w:rPr>
          <w:instrText xml:space="preserve"> PAGEREF _Toc14175131 \h </w:instrText>
        </w:r>
        <w:r>
          <w:rPr>
            <w:noProof/>
            <w:webHidden/>
          </w:rPr>
        </w:r>
        <w:r>
          <w:rPr>
            <w:noProof/>
            <w:webHidden/>
          </w:rPr>
          <w:fldChar w:fldCharType="separate"/>
        </w:r>
        <w:r>
          <w:rPr>
            <w:noProof/>
            <w:webHidden/>
          </w:rPr>
          <w:t>5-72</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32" w:history="1">
        <w:r w:rsidRPr="00165BB2">
          <w:rPr>
            <w:rStyle w:val="Hyperlink"/>
            <w:noProof/>
          </w:rPr>
          <w:t>5.1.4.1</w:t>
        </w:r>
        <w:r>
          <w:rPr>
            <w:rFonts w:asciiTheme="minorHAnsi" w:eastAsiaTheme="minorEastAsia" w:hAnsiTheme="minorHAnsi" w:cstheme="minorBidi"/>
            <w:noProof/>
            <w:sz w:val="22"/>
            <w:szCs w:val="22"/>
          </w:rPr>
          <w:tab/>
        </w:r>
        <w:r w:rsidRPr="00165BB2">
          <w:rPr>
            <w:rStyle w:val="Hyperlink"/>
            <w:noProof/>
          </w:rPr>
          <w:t>Subscription Version, General</w:t>
        </w:r>
        <w:r>
          <w:rPr>
            <w:noProof/>
            <w:webHidden/>
          </w:rPr>
          <w:tab/>
        </w:r>
        <w:r>
          <w:rPr>
            <w:noProof/>
            <w:webHidden/>
          </w:rPr>
          <w:fldChar w:fldCharType="begin"/>
        </w:r>
        <w:r>
          <w:rPr>
            <w:noProof/>
            <w:webHidden/>
          </w:rPr>
          <w:instrText xml:space="preserve"> PAGEREF _Toc14175132 \h </w:instrText>
        </w:r>
        <w:r>
          <w:rPr>
            <w:noProof/>
            <w:webHidden/>
          </w:rPr>
        </w:r>
        <w:r>
          <w:rPr>
            <w:noProof/>
            <w:webHidden/>
          </w:rPr>
          <w:fldChar w:fldCharType="separate"/>
        </w:r>
        <w:r>
          <w:rPr>
            <w:noProof/>
            <w:webHidden/>
          </w:rPr>
          <w:t>5-72</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33" w:history="1">
        <w:r w:rsidRPr="00165BB2">
          <w:rPr>
            <w:rStyle w:val="Hyperlink"/>
            <w:noProof/>
          </w:rPr>
          <w:t>5.1.4.2</w:t>
        </w:r>
        <w:r>
          <w:rPr>
            <w:rFonts w:asciiTheme="minorHAnsi" w:eastAsiaTheme="minorEastAsia" w:hAnsiTheme="minorHAnsi" w:cstheme="minorBidi"/>
            <w:noProof/>
            <w:sz w:val="22"/>
            <w:szCs w:val="22"/>
          </w:rPr>
          <w:tab/>
        </w:r>
        <w:r w:rsidRPr="00165BB2">
          <w:rPr>
            <w:rStyle w:val="Hyperlink"/>
            <w:noProof/>
          </w:rPr>
          <w:t>Subscription Version, Addition for Number Pooling</w:t>
        </w:r>
        <w:r>
          <w:rPr>
            <w:noProof/>
            <w:webHidden/>
          </w:rPr>
          <w:tab/>
        </w:r>
        <w:r>
          <w:rPr>
            <w:noProof/>
            <w:webHidden/>
          </w:rPr>
          <w:fldChar w:fldCharType="begin"/>
        </w:r>
        <w:r>
          <w:rPr>
            <w:noProof/>
            <w:webHidden/>
          </w:rPr>
          <w:instrText xml:space="preserve"> PAGEREF _Toc14175133 \h </w:instrText>
        </w:r>
        <w:r>
          <w:rPr>
            <w:noProof/>
            <w:webHidden/>
          </w:rPr>
        </w:r>
        <w:r>
          <w:rPr>
            <w:noProof/>
            <w:webHidden/>
          </w:rPr>
          <w:fldChar w:fldCharType="separate"/>
        </w:r>
        <w:r>
          <w:rPr>
            <w:noProof/>
            <w:webHidden/>
          </w:rPr>
          <w:t>5-73</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34" w:history="1">
        <w:r w:rsidRPr="00165BB2">
          <w:rPr>
            <w:rStyle w:val="Hyperlink"/>
            <w:noProof/>
          </w:rPr>
          <w:t>5.1.4.3</w:t>
        </w:r>
        <w:r>
          <w:rPr>
            <w:rFonts w:asciiTheme="minorHAnsi" w:eastAsiaTheme="minorEastAsia" w:hAnsiTheme="minorHAnsi" w:cstheme="minorBidi"/>
            <w:noProof/>
            <w:sz w:val="22"/>
            <w:szCs w:val="22"/>
          </w:rPr>
          <w:tab/>
        </w:r>
        <w:r w:rsidRPr="00165BB2">
          <w:rPr>
            <w:rStyle w:val="Hyperlink"/>
            <w:noProof/>
          </w:rPr>
          <w:t>Subscription Version, Block Create Validation of Subscription Versions</w:t>
        </w:r>
        <w:r>
          <w:rPr>
            <w:noProof/>
            <w:webHidden/>
          </w:rPr>
          <w:tab/>
        </w:r>
        <w:r>
          <w:rPr>
            <w:noProof/>
            <w:webHidden/>
          </w:rPr>
          <w:fldChar w:fldCharType="begin"/>
        </w:r>
        <w:r>
          <w:rPr>
            <w:noProof/>
            <w:webHidden/>
          </w:rPr>
          <w:instrText xml:space="preserve"> PAGEREF _Toc14175134 \h </w:instrText>
        </w:r>
        <w:r>
          <w:rPr>
            <w:noProof/>
            <w:webHidden/>
          </w:rPr>
        </w:r>
        <w:r>
          <w:rPr>
            <w:noProof/>
            <w:webHidden/>
          </w:rPr>
          <w:fldChar w:fldCharType="separate"/>
        </w:r>
        <w:r>
          <w:rPr>
            <w:noProof/>
            <w:webHidden/>
          </w:rPr>
          <w:t>5-75</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35" w:history="1">
        <w:r w:rsidRPr="00165BB2">
          <w:rPr>
            <w:rStyle w:val="Hyperlink"/>
            <w:noProof/>
          </w:rPr>
          <w:t>5.1.4.4</w:t>
        </w:r>
        <w:r>
          <w:rPr>
            <w:rFonts w:asciiTheme="minorHAnsi" w:eastAsiaTheme="minorEastAsia" w:hAnsiTheme="minorHAnsi" w:cstheme="minorBidi"/>
            <w:noProof/>
            <w:sz w:val="22"/>
            <w:szCs w:val="22"/>
          </w:rPr>
          <w:tab/>
        </w:r>
        <w:r w:rsidRPr="00165BB2">
          <w:rPr>
            <w:rStyle w:val="Hyperlink"/>
            <w:noProof/>
          </w:rPr>
          <w:t>Subscription Version, Modification for Number Pooling</w:t>
        </w:r>
        <w:r>
          <w:rPr>
            <w:noProof/>
            <w:webHidden/>
          </w:rPr>
          <w:tab/>
        </w:r>
        <w:r>
          <w:rPr>
            <w:noProof/>
            <w:webHidden/>
          </w:rPr>
          <w:fldChar w:fldCharType="begin"/>
        </w:r>
        <w:r>
          <w:rPr>
            <w:noProof/>
            <w:webHidden/>
          </w:rPr>
          <w:instrText xml:space="preserve"> PAGEREF _Toc14175135 \h </w:instrText>
        </w:r>
        <w:r>
          <w:rPr>
            <w:noProof/>
            <w:webHidden/>
          </w:rPr>
        </w:r>
        <w:r>
          <w:rPr>
            <w:noProof/>
            <w:webHidden/>
          </w:rPr>
          <w:fldChar w:fldCharType="separate"/>
        </w:r>
        <w:r>
          <w:rPr>
            <w:noProof/>
            <w:webHidden/>
          </w:rPr>
          <w:t>5-76</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36" w:history="1">
        <w:r w:rsidRPr="00165BB2">
          <w:rPr>
            <w:rStyle w:val="Hyperlink"/>
            <w:noProof/>
          </w:rPr>
          <w:t>5.1.4.5</w:t>
        </w:r>
        <w:r>
          <w:rPr>
            <w:rFonts w:asciiTheme="minorHAnsi" w:eastAsiaTheme="minorEastAsia" w:hAnsiTheme="minorHAnsi" w:cstheme="minorBidi"/>
            <w:noProof/>
            <w:sz w:val="22"/>
            <w:szCs w:val="22"/>
          </w:rPr>
          <w:tab/>
        </w:r>
        <w:r w:rsidRPr="00165BB2">
          <w:rPr>
            <w:rStyle w:val="Hyperlink"/>
            <w:noProof/>
          </w:rPr>
          <w:t>Subscription Version, Deletion for Number Pooling</w:t>
        </w:r>
        <w:r>
          <w:rPr>
            <w:noProof/>
            <w:webHidden/>
          </w:rPr>
          <w:tab/>
        </w:r>
        <w:r>
          <w:rPr>
            <w:noProof/>
            <w:webHidden/>
          </w:rPr>
          <w:fldChar w:fldCharType="begin"/>
        </w:r>
        <w:r>
          <w:rPr>
            <w:noProof/>
            <w:webHidden/>
          </w:rPr>
          <w:instrText xml:space="preserve"> PAGEREF _Toc14175136 \h </w:instrText>
        </w:r>
        <w:r>
          <w:rPr>
            <w:noProof/>
            <w:webHidden/>
          </w:rPr>
        </w:r>
        <w:r>
          <w:rPr>
            <w:noProof/>
            <w:webHidden/>
          </w:rPr>
          <w:fldChar w:fldCharType="separate"/>
        </w:r>
        <w:r>
          <w:rPr>
            <w:noProof/>
            <w:webHidden/>
          </w:rPr>
          <w:t>5-77</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37" w:history="1">
        <w:r w:rsidRPr="00165BB2">
          <w:rPr>
            <w:rStyle w:val="Hyperlink"/>
            <w:noProof/>
          </w:rPr>
          <w:t>5.1.4.6</w:t>
        </w:r>
        <w:r>
          <w:rPr>
            <w:rFonts w:asciiTheme="minorHAnsi" w:eastAsiaTheme="minorEastAsia" w:hAnsiTheme="minorHAnsi" w:cstheme="minorBidi"/>
            <w:noProof/>
            <w:sz w:val="22"/>
            <w:szCs w:val="22"/>
          </w:rPr>
          <w:tab/>
        </w:r>
        <w:r w:rsidRPr="00165BB2">
          <w:rPr>
            <w:rStyle w:val="Hyperlink"/>
            <w:noProof/>
          </w:rPr>
          <w:t>Subscription Version, Block Delete Validation of Subscription Versions</w:t>
        </w:r>
        <w:r>
          <w:rPr>
            <w:noProof/>
            <w:webHidden/>
          </w:rPr>
          <w:tab/>
        </w:r>
        <w:r>
          <w:rPr>
            <w:noProof/>
            <w:webHidden/>
          </w:rPr>
          <w:fldChar w:fldCharType="begin"/>
        </w:r>
        <w:r>
          <w:rPr>
            <w:noProof/>
            <w:webHidden/>
          </w:rPr>
          <w:instrText xml:space="preserve"> PAGEREF _Toc14175137 \h </w:instrText>
        </w:r>
        <w:r>
          <w:rPr>
            <w:noProof/>
            <w:webHidden/>
          </w:rPr>
        </w:r>
        <w:r>
          <w:rPr>
            <w:noProof/>
            <w:webHidden/>
          </w:rPr>
          <w:fldChar w:fldCharType="separate"/>
        </w:r>
        <w:r>
          <w:rPr>
            <w:noProof/>
            <w:webHidden/>
          </w:rPr>
          <w:t>5-77</w:t>
        </w:r>
        <w:r>
          <w:rPr>
            <w:noProof/>
            <w:webHidden/>
          </w:rPr>
          <w:fldChar w:fldCharType="end"/>
        </w:r>
      </w:hyperlink>
    </w:p>
    <w:p w:rsidR="00002411" w:rsidRDefault="00002411">
      <w:pPr>
        <w:pStyle w:val="TOC1"/>
        <w:tabs>
          <w:tab w:val="left" w:pos="475"/>
        </w:tabs>
        <w:rPr>
          <w:rFonts w:asciiTheme="minorHAnsi" w:eastAsiaTheme="minorEastAsia" w:hAnsiTheme="minorHAnsi" w:cstheme="minorBidi"/>
          <w:b w:val="0"/>
          <w:caps w:val="0"/>
          <w:noProof/>
          <w:sz w:val="22"/>
          <w:szCs w:val="22"/>
          <w:u w:val="none"/>
        </w:rPr>
      </w:pPr>
      <w:hyperlink w:anchor="_Toc14175138" w:history="1">
        <w:r w:rsidRPr="00165BB2">
          <w:rPr>
            <w:rStyle w:val="Hyperlink"/>
            <w:noProof/>
          </w:rPr>
          <w:t>6.</w:t>
        </w:r>
        <w:r>
          <w:rPr>
            <w:rFonts w:asciiTheme="minorHAnsi" w:eastAsiaTheme="minorEastAsia" w:hAnsiTheme="minorHAnsi" w:cstheme="minorBidi"/>
            <w:b w:val="0"/>
            <w:caps w:val="0"/>
            <w:noProof/>
            <w:sz w:val="22"/>
            <w:szCs w:val="22"/>
            <w:u w:val="none"/>
          </w:rPr>
          <w:tab/>
        </w:r>
        <w:r w:rsidRPr="00165BB2">
          <w:rPr>
            <w:rStyle w:val="Hyperlink"/>
            <w:noProof/>
          </w:rPr>
          <w:t>NPAC SMS Interfaces</w:t>
        </w:r>
        <w:r>
          <w:rPr>
            <w:noProof/>
            <w:webHidden/>
          </w:rPr>
          <w:tab/>
        </w:r>
        <w:r>
          <w:rPr>
            <w:noProof/>
            <w:webHidden/>
          </w:rPr>
          <w:fldChar w:fldCharType="begin"/>
        </w:r>
        <w:r>
          <w:rPr>
            <w:noProof/>
            <w:webHidden/>
          </w:rPr>
          <w:instrText xml:space="preserve"> PAGEREF _Toc14175138 \h </w:instrText>
        </w:r>
        <w:r>
          <w:rPr>
            <w:noProof/>
            <w:webHidden/>
          </w:rPr>
        </w:r>
        <w:r>
          <w:rPr>
            <w:noProof/>
            <w:webHidden/>
          </w:rPr>
          <w:fldChar w:fldCharType="separate"/>
        </w:r>
        <w:r>
          <w:rPr>
            <w:noProof/>
            <w:webHidden/>
          </w:rPr>
          <w:t>6-1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39" w:history="1">
        <w:r w:rsidRPr="00165BB2">
          <w:rPr>
            <w:rStyle w:val="Hyperlink"/>
            <w:noProof/>
          </w:rPr>
          <w:t>6.1</w:t>
        </w:r>
        <w:r>
          <w:rPr>
            <w:rFonts w:asciiTheme="minorHAnsi" w:eastAsiaTheme="minorEastAsia" w:hAnsiTheme="minorHAnsi" w:cstheme="minorBidi"/>
            <w:b w:val="0"/>
            <w:noProof/>
            <w:sz w:val="22"/>
            <w:szCs w:val="22"/>
          </w:rPr>
          <w:tab/>
        </w:r>
        <w:r w:rsidRPr="00165BB2">
          <w:rPr>
            <w:rStyle w:val="Hyperlink"/>
            <w:noProof/>
          </w:rPr>
          <w:t>SOA to NPAC SMS Interface</w:t>
        </w:r>
        <w:r>
          <w:rPr>
            <w:noProof/>
            <w:webHidden/>
          </w:rPr>
          <w:tab/>
        </w:r>
        <w:r>
          <w:rPr>
            <w:noProof/>
            <w:webHidden/>
          </w:rPr>
          <w:fldChar w:fldCharType="begin"/>
        </w:r>
        <w:r>
          <w:rPr>
            <w:noProof/>
            <w:webHidden/>
          </w:rPr>
          <w:instrText xml:space="preserve"> PAGEREF _Toc14175139 \h </w:instrText>
        </w:r>
        <w:r>
          <w:rPr>
            <w:noProof/>
            <w:webHidden/>
          </w:rPr>
        </w:r>
        <w:r>
          <w:rPr>
            <w:noProof/>
            <w:webHidden/>
          </w:rPr>
          <w:fldChar w:fldCharType="separate"/>
        </w:r>
        <w:r>
          <w:rPr>
            <w:noProof/>
            <w:webHidden/>
          </w:rPr>
          <w:t>6-1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40" w:history="1">
        <w:r w:rsidRPr="00165BB2">
          <w:rPr>
            <w:rStyle w:val="Hyperlink"/>
            <w:noProof/>
          </w:rPr>
          <w:t>6.2</w:t>
        </w:r>
        <w:r>
          <w:rPr>
            <w:rFonts w:asciiTheme="minorHAnsi" w:eastAsiaTheme="minorEastAsia" w:hAnsiTheme="minorHAnsi" w:cstheme="minorBidi"/>
            <w:b w:val="0"/>
            <w:noProof/>
            <w:sz w:val="22"/>
            <w:szCs w:val="22"/>
          </w:rPr>
          <w:tab/>
        </w:r>
        <w:r w:rsidRPr="00165BB2">
          <w:rPr>
            <w:rStyle w:val="Hyperlink"/>
            <w:noProof/>
          </w:rPr>
          <w:t>NPAC SMS-to-Local SMS Interface</w:t>
        </w:r>
        <w:r>
          <w:rPr>
            <w:noProof/>
            <w:webHidden/>
          </w:rPr>
          <w:tab/>
        </w:r>
        <w:r>
          <w:rPr>
            <w:noProof/>
            <w:webHidden/>
          </w:rPr>
          <w:fldChar w:fldCharType="begin"/>
        </w:r>
        <w:r>
          <w:rPr>
            <w:noProof/>
            <w:webHidden/>
          </w:rPr>
          <w:instrText xml:space="preserve"> PAGEREF _Toc14175140 \h </w:instrText>
        </w:r>
        <w:r>
          <w:rPr>
            <w:noProof/>
            <w:webHidden/>
          </w:rPr>
        </w:r>
        <w:r>
          <w:rPr>
            <w:noProof/>
            <w:webHidden/>
          </w:rPr>
          <w:fldChar w:fldCharType="separate"/>
        </w:r>
        <w:r>
          <w:rPr>
            <w:noProof/>
            <w:webHidden/>
          </w:rPr>
          <w:t>6-1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41" w:history="1">
        <w:r w:rsidRPr="00165BB2">
          <w:rPr>
            <w:rStyle w:val="Hyperlink"/>
            <w:noProof/>
          </w:rPr>
          <w:t>6.3</w:t>
        </w:r>
        <w:r>
          <w:rPr>
            <w:rFonts w:asciiTheme="minorHAnsi" w:eastAsiaTheme="minorEastAsia" w:hAnsiTheme="minorHAnsi" w:cstheme="minorBidi"/>
            <w:b w:val="0"/>
            <w:noProof/>
            <w:sz w:val="22"/>
            <w:szCs w:val="22"/>
          </w:rPr>
          <w:tab/>
        </w:r>
        <w:r w:rsidRPr="00165BB2">
          <w:rPr>
            <w:rStyle w:val="Hyperlink"/>
            <w:noProof/>
          </w:rPr>
          <w:t>Interface Transactions</w:t>
        </w:r>
        <w:r>
          <w:rPr>
            <w:noProof/>
            <w:webHidden/>
          </w:rPr>
          <w:tab/>
        </w:r>
        <w:r>
          <w:rPr>
            <w:noProof/>
            <w:webHidden/>
          </w:rPr>
          <w:fldChar w:fldCharType="begin"/>
        </w:r>
        <w:r>
          <w:rPr>
            <w:noProof/>
            <w:webHidden/>
          </w:rPr>
          <w:instrText xml:space="preserve"> PAGEREF _Toc14175141 \h </w:instrText>
        </w:r>
        <w:r>
          <w:rPr>
            <w:noProof/>
            <w:webHidden/>
          </w:rPr>
        </w:r>
        <w:r>
          <w:rPr>
            <w:noProof/>
            <w:webHidden/>
          </w:rPr>
          <w:fldChar w:fldCharType="separate"/>
        </w:r>
        <w:r>
          <w:rPr>
            <w:noProof/>
            <w:webHidden/>
          </w:rPr>
          <w:t>6-1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42" w:history="1">
        <w:r w:rsidRPr="00165BB2">
          <w:rPr>
            <w:rStyle w:val="Hyperlink"/>
            <w:noProof/>
          </w:rPr>
          <w:t>6.4</w:t>
        </w:r>
        <w:r>
          <w:rPr>
            <w:rFonts w:asciiTheme="minorHAnsi" w:eastAsiaTheme="minorEastAsia" w:hAnsiTheme="minorHAnsi" w:cstheme="minorBidi"/>
            <w:b w:val="0"/>
            <w:noProof/>
            <w:sz w:val="22"/>
            <w:szCs w:val="22"/>
          </w:rPr>
          <w:tab/>
        </w:r>
        <w:r w:rsidRPr="00165BB2">
          <w:rPr>
            <w:rStyle w:val="Hyperlink"/>
            <w:noProof/>
          </w:rPr>
          <w:t>Interface and Protocol Requirements</w:t>
        </w:r>
        <w:r>
          <w:rPr>
            <w:noProof/>
            <w:webHidden/>
          </w:rPr>
          <w:tab/>
        </w:r>
        <w:r>
          <w:rPr>
            <w:noProof/>
            <w:webHidden/>
          </w:rPr>
          <w:fldChar w:fldCharType="begin"/>
        </w:r>
        <w:r>
          <w:rPr>
            <w:noProof/>
            <w:webHidden/>
          </w:rPr>
          <w:instrText xml:space="preserve"> PAGEREF _Toc14175142 \h </w:instrText>
        </w:r>
        <w:r>
          <w:rPr>
            <w:noProof/>
            <w:webHidden/>
          </w:rPr>
        </w:r>
        <w:r>
          <w:rPr>
            <w:noProof/>
            <w:webHidden/>
          </w:rPr>
          <w:fldChar w:fldCharType="separate"/>
        </w:r>
        <w:r>
          <w:rPr>
            <w:noProof/>
            <w:webHidden/>
          </w:rPr>
          <w:t>6-1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43" w:history="1">
        <w:r w:rsidRPr="00165BB2">
          <w:rPr>
            <w:rStyle w:val="Hyperlink"/>
            <w:noProof/>
          </w:rPr>
          <w:t>6.4.1</w:t>
        </w:r>
        <w:r>
          <w:rPr>
            <w:rFonts w:asciiTheme="minorHAnsi" w:eastAsiaTheme="minorEastAsia" w:hAnsiTheme="minorHAnsi" w:cstheme="minorBidi"/>
            <w:noProof/>
            <w:sz w:val="22"/>
            <w:szCs w:val="22"/>
          </w:rPr>
          <w:tab/>
        </w:r>
        <w:r w:rsidRPr="00165BB2">
          <w:rPr>
            <w:rStyle w:val="Hyperlink"/>
            <w:noProof/>
          </w:rPr>
          <w:t>Protocol Requirements</w:t>
        </w:r>
        <w:r>
          <w:rPr>
            <w:noProof/>
            <w:webHidden/>
          </w:rPr>
          <w:tab/>
        </w:r>
        <w:r>
          <w:rPr>
            <w:noProof/>
            <w:webHidden/>
          </w:rPr>
          <w:fldChar w:fldCharType="begin"/>
        </w:r>
        <w:r>
          <w:rPr>
            <w:noProof/>
            <w:webHidden/>
          </w:rPr>
          <w:instrText xml:space="preserve"> PAGEREF _Toc14175143 \h </w:instrText>
        </w:r>
        <w:r>
          <w:rPr>
            <w:noProof/>
            <w:webHidden/>
          </w:rPr>
        </w:r>
        <w:r>
          <w:rPr>
            <w:noProof/>
            <w:webHidden/>
          </w:rPr>
          <w:fldChar w:fldCharType="separate"/>
        </w:r>
        <w:r>
          <w:rPr>
            <w:noProof/>
            <w:webHidden/>
          </w:rPr>
          <w:t>6-2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44" w:history="1">
        <w:r w:rsidRPr="00165BB2">
          <w:rPr>
            <w:rStyle w:val="Hyperlink"/>
            <w:noProof/>
          </w:rPr>
          <w:t>6.4.2</w:t>
        </w:r>
        <w:r>
          <w:rPr>
            <w:rFonts w:asciiTheme="minorHAnsi" w:eastAsiaTheme="minorEastAsia" w:hAnsiTheme="minorHAnsi" w:cstheme="minorBidi"/>
            <w:noProof/>
            <w:sz w:val="22"/>
            <w:szCs w:val="22"/>
          </w:rPr>
          <w:tab/>
        </w:r>
        <w:r w:rsidRPr="00165BB2">
          <w:rPr>
            <w:rStyle w:val="Hyperlink"/>
            <w:noProof/>
          </w:rPr>
          <w:t>Interface Performance Requirements</w:t>
        </w:r>
        <w:r>
          <w:rPr>
            <w:noProof/>
            <w:webHidden/>
          </w:rPr>
          <w:tab/>
        </w:r>
        <w:r>
          <w:rPr>
            <w:noProof/>
            <w:webHidden/>
          </w:rPr>
          <w:fldChar w:fldCharType="begin"/>
        </w:r>
        <w:r>
          <w:rPr>
            <w:noProof/>
            <w:webHidden/>
          </w:rPr>
          <w:instrText xml:space="preserve"> PAGEREF _Toc14175144 \h </w:instrText>
        </w:r>
        <w:r>
          <w:rPr>
            <w:noProof/>
            <w:webHidden/>
          </w:rPr>
        </w:r>
        <w:r>
          <w:rPr>
            <w:noProof/>
            <w:webHidden/>
          </w:rPr>
          <w:fldChar w:fldCharType="separate"/>
        </w:r>
        <w:r>
          <w:rPr>
            <w:noProof/>
            <w:webHidden/>
          </w:rPr>
          <w:t>6-2</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45" w:history="1">
        <w:r w:rsidRPr="00165BB2">
          <w:rPr>
            <w:rStyle w:val="Hyperlink"/>
            <w:noProof/>
          </w:rPr>
          <w:t>6.4.3</w:t>
        </w:r>
        <w:r>
          <w:rPr>
            <w:rFonts w:asciiTheme="minorHAnsi" w:eastAsiaTheme="minorEastAsia" w:hAnsiTheme="minorHAnsi" w:cstheme="minorBidi"/>
            <w:noProof/>
            <w:sz w:val="22"/>
            <w:szCs w:val="22"/>
          </w:rPr>
          <w:tab/>
        </w:r>
        <w:r w:rsidRPr="00165BB2">
          <w:rPr>
            <w:rStyle w:val="Hyperlink"/>
            <w:noProof/>
          </w:rPr>
          <w:t>Interface Specification Requirements</w:t>
        </w:r>
        <w:r>
          <w:rPr>
            <w:noProof/>
            <w:webHidden/>
          </w:rPr>
          <w:tab/>
        </w:r>
        <w:r>
          <w:rPr>
            <w:noProof/>
            <w:webHidden/>
          </w:rPr>
          <w:fldChar w:fldCharType="begin"/>
        </w:r>
        <w:r>
          <w:rPr>
            <w:noProof/>
            <w:webHidden/>
          </w:rPr>
          <w:instrText xml:space="preserve"> PAGEREF _Toc14175145 \h </w:instrText>
        </w:r>
        <w:r>
          <w:rPr>
            <w:noProof/>
            <w:webHidden/>
          </w:rPr>
        </w:r>
        <w:r>
          <w:rPr>
            <w:noProof/>
            <w:webHidden/>
          </w:rPr>
          <w:fldChar w:fldCharType="separate"/>
        </w:r>
        <w:r>
          <w:rPr>
            <w:noProof/>
            <w:webHidden/>
          </w:rPr>
          <w:t>6-3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46" w:history="1">
        <w:r w:rsidRPr="00165BB2">
          <w:rPr>
            <w:rStyle w:val="Hyperlink"/>
            <w:noProof/>
          </w:rPr>
          <w:t>6.4.4</w:t>
        </w:r>
        <w:r>
          <w:rPr>
            <w:rFonts w:asciiTheme="minorHAnsi" w:eastAsiaTheme="minorEastAsia" w:hAnsiTheme="minorHAnsi" w:cstheme="minorBidi"/>
            <w:noProof/>
            <w:sz w:val="22"/>
            <w:szCs w:val="22"/>
          </w:rPr>
          <w:tab/>
        </w:r>
        <w:r w:rsidRPr="00165BB2">
          <w:rPr>
            <w:rStyle w:val="Hyperlink"/>
            <w:noProof/>
          </w:rPr>
          <w:t>Request Restraints</w:t>
        </w:r>
        <w:r>
          <w:rPr>
            <w:noProof/>
            <w:webHidden/>
          </w:rPr>
          <w:tab/>
        </w:r>
        <w:r>
          <w:rPr>
            <w:noProof/>
            <w:webHidden/>
          </w:rPr>
          <w:fldChar w:fldCharType="begin"/>
        </w:r>
        <w:r>
          <w:rPr>
            <w:noProof/>
            <w:webHidden/>
          </w:rPr>
          <w:instrText xml:space="preserve"> PAGEREF _Toc14175146 \h </w:instrText>
        </w:r>
        <w:r>
          <w:rPr>
            <w:noProof/>
            <w:webHidden/>
          </w:rPr>
        </w:r>
        <w:r>
          <w:rPr>
            <w:noProof/>
            <w:webHidden/>
          </w:rPr>
          <w:fldChar w:fldCharType="separate"/>
        </w:r>
        <w:r>
          <w:rPr>
            <w:noProof/>
            <w:webHidden/>
          </w:rPr>
          <w:t>6-4</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47" w:history="1">
        <w:r w:rsidRPr="00165BB2">
          <w:rPr>
            <w:rStyle w:val="Hyperlink"/>
            <w:noProof/>
          </w:rPr>
          <w:t>6.4.5</w:t>
        </w:r>
        <w:r>
          <w:rPr>
            <w:rFonts w:asciiTheme="minorHAnsi" w:eastAsiaTheme="minorEastAsia" w:hAnsiTheme="minorHAnsi" w:cstheme="minorBidi"/>
            <w:noProof/>
            <w:sz w:val="22"/>
            <w:szCs w:val="22"/>
          </w:rPr>
          <w:tab/>
        </w:r>
        <w:r w:rsidRPr="00165BB2">
          <w:rPr>
            <w:rStyle w:val="Hyperlink"/>
            <w:noProof/>
          </w:rPr>
          <w:t>Application Level Errors</w:t>
        </w:r>
        <w:r>
          <w:rPr>
            <w:noProof/>
            <w:webHidden/>
          </w:rPr>
          <w:tab/>
        </w:r>
        <w:r>
          <w:rPr>
            <w:noProof/>
            <w:webHidden/>
          </w:rPr>
          <w:fldChar w:fldCharType="begin"/>
        </w:r>
        <w:r>
          <w:rPr>
            <w:noProof/>
            <w:webHidden/>
          </w:rPr>
          <w:instrText xml:space="preserve"> PAGEREF _Toc14175147 \h </w:instrText>
        </w:r>
        <w:r>
          <w:rPr>
            <w:noProof/>
            <w:webHidden/>
          </w:rPr>
        </w:r>
        <w:r>
          <w:rPr>
            <w:noProof/>
            <w:webHidden/>
          </w:rPr>
          <w:fldChar w:fldCharType="separate"/>
        </w:r>
        <w:r>
          <w:rPr>
            <w:noProof/>
            <w:webHidden/>
          </w:rPr>
          <w:t>6-5</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48" w:history="1">
        <w:r w:rsidRPr="00165BB2">
          <w:rPr>
            <w:rStyle w:val="Hyperlink"/>
            <w:noProof/>
          </w:rPr>
          <w:t>6.5</w:t>
        </w:r>
        <w:r>
          <w:rPr>
            <w:rFonts w:asciiTheme="minorHAnsi" w:eastAsiaTheme="minorEastAsia" w:hAnsiTheme="minorHAnsi" w:cstheme="minorBidi"/>
            <w:b w:val="0"/>
            <w:noProof/>
            <w:sz w:val="22"/>
            <w:szCs w:val="22"/>
          </w:rPr>
          <w:tab/>
        </w:r>
        <w:r w:rsidRPr="00165BB2">
          <w:rPr>
            <w:rStyle w:val="Hyperlink"/>
            <w:noProof/>
          </w:rPr>
          <w:t>NPAC SOA Low-tech Interface</w:t>
        </w:r>
        <w:r>
          <w:rPr>
            <w:noProof/>
            <w:webHidden/>
          </w:rPr>
          <w:tab/>
        </w:r>
        <w:r>
          <w:rPr>
            <w:noProof/>
            <w:webHidden/>
          </w:rPr>
          <w:fldChar w:fldCharType="begin"/>
        </w:r>
        <w:r>
          <w:rPr>
            <w:noProof/>
            <w:webHidden/>
          </w:rPr>
          <w:instrText xml:space="preserve"> PAGEREF _Toc14175148 \h </w:instrText>
        </w:r>
        <w:r>
          <w:rPr>
            <w:noProof/>
            <w:webHidden/>
          </w:rPr>
        </w:r>
        <w:r>
          <w:rPr>
            <w:noProof/>
            <w:webHidden/>
          </w:rPr>
          <w:fldChar w:fldCharType="separate"/>
        </w:r>
        <w:r>
          <w:rPr>
            <w:noProof/>
            <w:webHidden/>
          </w:rPr>
          <w:t>6-8</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49" w:history="1">
        <w:r w:rsidRPr="00165BB2">
          <w:rPr>
            <w:rStyle w:val="Hyperlink"/>
            <w:noProof/>
          </w:rPr>
          <w:t>6.6</w:t>
        </w:r>
        <w:r>
          <w:rPr>
            <w:rFonts w:asciiTheme="minorHAnsi" w:eastAsiaTheme="minorEastAsia" w:hAnsiTheme="minorHAnsi" w:cstheme="minorBidi"/>
            <w:b w:val="0"/>
            <w:noProof/>
            <w:sz w:val="22"/>
            <w:szCs w:val="22"/>
          </w:rPr>
          <w:tab/>
        </w:r>
        <w:r w:rsidRPr="00165BB2">
          <w:rPr>
            <w:rStyle w:val="Hyperlink"/>
            <w:noProof/>
          </w:rPr>
          <w:t>Request Retry Requirements</w:t>
        </w:r>
        <w:r>
          <w:rPr>
            <w:noProof/>
            <w:webHidden/>
          </w:rPr>
          <w:tab/>
        </w:r>
        <w:r>
          <w:rPr>
            <w:noProof/>
            <w:webHidden/>
          </w:rPr>
          <w:fldChar w:fldCharType="begin"/>
        </w:r>
        <w:r>
          <w:rPr>
            <w:noProof/>
            <w:webHidden/>
          </w:rPr>
          <w:instrText xml:space="preserve"> PAGEREF _Toc14175149 \h </w:instrText>
        </w:r>
        <w:r>
          <w:rPr>
            <w:noProof/>
            <w:webHidden/>
          </w:rPr>
        </w:r>
        <w:r>
          <w:rPr>
            <w:noProof/>
            <w:webHidden/>
          </w:rPr>
          <w:fldChar w:fldCharType="separate"/>
        </w:r>
        <w:r>
          <w:rPr>
            <w:noProof/>
            <w:webHidden/>
          </w:rPr>
          <w:t>6-9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50" w:history="1">
        <w:r w:rsidRPr="00165BB2">
          <w:rPr>
            <w:rStyle w:val="Hyperlink"/>
            <w:noProof/>
          </w:rPr>
          <w:t>6.6.1</w:t>
        </w:r>
        <w:r>
          <w:rPr>
            <w:rFonts w:asciiTheme="minorHAnsi" w:eastAsiaTheme="minorEastAsia" w:hAnsiTheme="minorHAnsi" w:cstheme="minorBidi"/>
            <w:noProof/>
            <w:sz w:val="22"/>
            <w:szCs w:val="22"/>
          </w:rPr>
          <w:tab/>
        </w:r>
        <w:r w:rsidRPr="00165BB2">
          <w:rPr>
            <w:rStyle w:val="Hyperlink"/>
            <w:noProof/>
          </w:rPr>
          <w:t>CMIP Request Retry Requirements</w:t>
        </w:r>
        <w:r>
          <w:rPr>
            <w:noProof/>
            <w:webHidden/>
          </w:rPr>
          <w:tab/>
        </w:r>
        <w:r>
          <w:rPr>
            <w:noProof/>
            <w:webHidden/>
          </w:rPr>
          <w:fldChar w:fldCharType="begin"/>
        </w:r>
        <w:r>
          <w:rPr>
            <w:noProof/>
            <w:webHidden/>
          </w:rPr>
          <w:instrText xml:space="preserve"> PAGEREF _Toc14175150 \h </w:instrText>
        </w:r>
        <w:r>
          <w:rPr>
            <w:noProof/>
            <w:webHidden/>
          </w:rPr>
        </w:r>
        <w:r>
          <w:rPr>
            <w:noProof/>
            <w:webHidden/>
          </w:rPr>
          <w:fldChar w:fldCharType="separate"/>
        </w:r>
        <w:r>
          <w:rPr>
            <w:noProof/>
            <w:webHidden/>
          </w:rPr>
          <w:t>6-9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51" w:history="1">
        <w:r w:rsidRPr="00165BB2">
          <w:rPr>
            <w:rStyle w:val="Hyperlink"/>
            <w:noProof/>
          </w:rPr>
          <w:t>6.6.2</w:t>
        </w:r>
        <w:r>
          <w:rPr>
            <w:rFonts w:asciiTheme="minorHAnsi" w:eastAsiaTheme="minorEastAsia" w:hAnsiTheme="minorHAnsi" w:cstheme="minorBidi"/>
            <w:noProof/>
            <w:sz w:val="22"/>
            <w:szCs w:val="22"/>
          </w:rPr>
          <w:tab/>
        </w:r>
        <w:r w:rsidRPr="00165BB2">
          <w:rPr>
            <w:rStyle w:val="Hyperlink"/>
            <w:noProof/>
          </w:rPr>
          <w:t>XML Request Retry Requirements</w:t>
        </w:r>
        <w:r>
          <w:rPr>
            <w:noProof/>
            <w:webHidden/>
          </w:rPr>
          <w:tab/>
        </w:r>
        <w:r>
          <w:rPr>
            <w:noProof/>
            <w:webHidden/>
          </w:rPr>
          <w:fldChar w:fldCharType="begin"/>
        </w:r>
        <w:r>
          <w:rPr>
            <w:noProof/>
            <w:webHidden/>
          </w:rPr>
          <w:instrText xml:space="preserve"> PAGEREF _Toc14175151 \h </w:instrText>
        </w:r>
        <w:r>
          <w:rPr>
            <w:noProof/>
            <w:webHidden/>
          </w:rPr>
        </w:r>
        <w:r>
          <w:rPr>
            <w:noProof/>
            <w:webHidden/>
          </w:rPr>
          <w:fldChar w:fldCharType="separate"/>
        </w:r>
        <w:r>
          <w:rPr>
            <w:noProof/>
            <w:webHidden/>
          </w:rPr>
          <w:t>6-10</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52" w:history="1">
        <w:r w:rsidRPr="00165BB2">
          <w:rPr>
            <w:rStyle w:val="Hyperlink"/>
            <w:noProof/>
          </w:rPr>
          <w:t>6.7</w:t>
        </w:r>
        <w:r>
          <w:rPr>
            <w:rFonts w:asciiTheme="minorHAnsi" w:eastAsiaTheme="minorEastAsia" w:hAnsiTheme="minorHAnsi" w:cstheme="minorBidi"/>
            <w:b w:val="0"/>
            <w:noProof/>
            <w:sz w:val="22"/>
            <w:szCs w:val="22"/>
          </w:rPr>
          <w:tab/>
        </w:r>
        <w:r w:rsidRPr="00165BB2">
          <w:rPr>
            <w:rStyle w:val="Hyperlink"/>
            <w:noProof/>
          </w:rPr>
          <w:t>Recovery –</w:t>
        </w:r>
        <w:r>
          <w:rPr>
            <w:noProof/>
            <w:webHidden/>
          </w:rPr>
          <w:tab/>
        </w:r>
        <w:r>
          <w:rPr>
            <w:noProof/>
            <w:webHidden/>
          </w:rPr>
          <w:fldChar w:fldCharType="begin"/>
        </w:r>
        <w:r>
          <w:rPr>
            <w:noProof/>
            <w:webHidden/>
          </w:rPr>
          <w:instrText xml:space="preserve"> PAGEREF _Toc14175152 \h </w:instrText>
        </w:r>
        <w:r>
          <w:rPr>
            <w:noProof/>
            <w:webHidden/>
          </w:rPr>
        </w:r>
        <w:r>
          <w:rPr>
            <w:noProof/>
            <w:webHidden/>
          </w:rPr>
          <w:fldChar w:fldCharType="separate"/>
        </w:r>
        <w:r>
          <w:rPr>
            <w:noProof/>
            <w:webHidden/>
          </w:rPr>
          <w:t>6-11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53" w:history="1">
        <w:r w:rsidRPr="00165BB2">
          <w:rPr>
            <w:rStyle w:val="Hyperlink"/>
            <w:noProof/>
          </w:rPr>
          <w:t>6.7.1</w:t>
        </w:r>
        <w:r>
          <w:rPr>
            <w:rFonts w:asciiTheme="minorHAnsi" w:eastAsiaTheme="minorEastAsia" w:hAnsiTheme="minorHAnsi" w:cstheme="minorBidi"/>
            <w:noProof/>
            <w:sz w:val="22"/>
            <w:szCs w:val="22"/>
          </w:rPr>
          <w:tab/>
        </w:r>
        <w:r w:rsidRPr="00165BB2">
          <w:rPr>
            <w:rStyle w:val="Hyperlink"/>
            <w:noProof/>
          </w:rPr>
          <w:t>Notification Recovery</w:t>
        </w:r>
        <w:r>
          <w:rPr>
            <w:noProof/>
            <w:webHidden/>
          </w:rPr>
          <w:tab/>
        </w:r>
        <w:r>
          <w:rPr>
            <w:noProof/>
            <w:webHidden/>
          </w:rPr>
          <w:fldChar w:fldCharType="begin"/>
        </w:r>
        <w:r>
          <w:rPr>
            <w:noProof/>
            <w:webHidden/>
          </w:rPr>
          <w:instrText xml:space="preserve"> PAGEREF _Toc14175153 \h </w:instrText>
        </w:r>
        <w:r>
          <w:rPr>
            <w:noProof/>
            <w:webHidden/>
          </w:rPr>
        </w:r>
        <w:r>
          <w:rPr>
            <w:noProof/>
            <w:webHidden/>
          </w:rPr>
          <w:fldChar w:fldCharType="separate"/>
        </w:r>
        <w:r>
          <w:rPr>
            <w:noProof/>
            <w:webHidden/>
          </w:rPr>
          <w:t>6-14</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54" w:history="1">
        <w:r w:rsidRPr="00165BB2">
          <w:rPr>
            <w:rStyle w:val="Hyperlink"/>
            <w:noProof/>
          </w:rPr>
          <w:t>6.7.2</w:t>
        </w:r>
        <w:r>
          <w:rPr>
            <w:rFonts w:asciiTheme="minorHAnsi" w:eastAsiaTheme="minorEastAsia" w:hAnsiTheme="minorHAnsi" w:cstheme="minorBidi"/>
            <w:noProof/>
            <w:sz w:val="22"/>
            <w:szCs w:val="22"/>
          </w:rPr>
          <w:tab/>
        </w:r>
        <w:r w:rsidRPr="00165BB2">
          <w:rPr>
            <w:rStyle w:val="Hyperlink"/>
            <w:noProof/>
          </w:rPr>
          <w:t>Network Data Recovery</w:t>
        </w:r>
        <w:r>
          <w:rPr>
            <w:noProof/>
            <w:webHidden/>
          </w:rPr>
          <w:tab/>
        </w:r>
        <w:r>
          <w:rPr>
            <w:noProof/>
            <w:webHidden/>
          </w:rPr>
          <w:fldChar w:fldCharType="begin"/>
        </w:r>
        <w:r>
          <w:rPr>
            <w:noProof/>
            <w:webHidden/>
          </w:rPr>
          <w:instrText xml:space="preserve"> PAGEREF _Toc14175154 \h </w:instrText>
        </w:r>
        <w:r>
          <w:rPr>
            <w:noProof/>
            <w:webHidden/>
          </w:rPr>
        </w:r>
        <w:r>
          <w:rPr>
            <w:noProof/>
            <w:webHidden/>
          </w:rPr>
          <w:fldChar w:fldCharType="separate"/>
        </w:r>
        <w:r>
          <w:rPr>
            <w:noProof/>
            <w:webHidden/>
          </w:rPr>
          <w:t>6-16</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55" w:history="1">
        <w:r w:rsidRPr="00165BB2">
          <w:rPr>
            <w:rStyle w:val="Hyperlink"/>
            <w:noProof/>
          </w:rPr>
          <w:t>6.7.3</w:t>
        </w:r>
        <w:r>
          <w:rPr>
            <w:rFonts w:asciiTheme="minorHAnsi" w:eastAsiaTheme="minorEastAsia" w:hAnsiTheme="minorHAnsi" w:cstheme="minorBidi"/>
            <w:noProof/>
            <w:sz w:val="22"/>
            <w:szCs w:val="22"/>
          </w:rPr>
          <w:tab/>
        </w:r>
        <w:r w:rsidRPr="00165BB2">
          <w:rPr>
            <w:rStyle w:val="Hyperlink"/>
            <w:noProof/>
          </w:rPr>
          <w:t>Subscription Data Recovery</w:t>
        </w:r>
        <w:r>
          <w:rPr>
            <w:noProof/>
            <w:webHidden/>
          </w:rPr>
          <w:tab/>
        </w:r>
        <w:r>
          <w:rPr>
            <w:noProof/>
            <w:webHidden/>
          </w:rPr>
          <w:fldChar w:fldCharType="begin"/>
        </w:r>
        <w:r>
          <w:rPr>
            <w:noProof/>
            <w:webHidden/>
          </w:rPr>
          <w:instrText xml:space="preserve"> PAGEREF _Toc14175155 \h </w:instrText>
        </w:r>
        <w:r>
          <w:rPr>
            <w:noProof/>
            <w:webHidden/>
          </w:rPr>
        </w:r>
        <w:r>
          <w:rPr>
            <w:noProof/>
            <w:webHidden/>
          </w:rPr>
          <w:fldChar w:fldCharType="separate"/>
        </w:r>
        <w:r>
          <w:rPr>
            <w:noProof/>
            <w:webHidden/>
          </w:rPr>
          <w:t>6-19</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56" w:history="1">
        <w:r w:rsidRPr="00165BB2">
          <w:rPr>
            <w:rStyle w:val="Hyperlink"/>
            <w:noProof/>
          </w:rPr>
          <w:t>6.7.4</w:t>
        </w:r>
        <w:r>
          <w:rPr>
            <w:rFonts w:asciiTheme="minorHAnsi" w:eastAsiaTheme="minorEastAsia" w:hAnsiTheme="minorHAnsi" w:cstheme="minorBidi"/>
            <w:noProof/>
            <w:sz w:val="22"/>
            <w:szCs w:val="22"/>
          </w:rPr>
          <w:tab/>
        </w:r>
        <w:r w:rsidRPr="00165BB2">
          <w:rPr>
            <w:rStyle w:val="Hyperlink"/>
            <w:noProof/>
          </w:rPr>
          <w:t>Service Provider Recovery</w:t>
        </w:r>
        <w:r>
          <w:rPr>
            <w:noProof/>
            <w:webHidden/>
          </w:rPr>
          <w:tab/>
        </w:r>
        <w:r>
          <w:rPr>
            <w:noProof/>
            <w:webHidden/>
          </w:rPr>
          <w:fldChar w:fldCharType="begin"/>
        </w:r>
        <w:r>
          <w:rPr>
            <w:noProof/>
            <w:webHidden/>
          </w:rPr>
          <w:instrText xml:space="preserve"> PAGEREF _Toc14175156 \h </w:instrText>
        </w:r>
        <w:r>
          <w:rPr>
            <w:noProof/>
            <w:webHidden/>
          </w:rPr>
        </w:r>
        <w:r>
          <w:rPr>
            <w:noProof/>
            <w:webHidden/>
          </w:rPr>
          <w:fldChar w:fldCharType="separate"/>
        </w:r>
        <w:r>
          <w:rPr>
            <w:noProof/>
            <w:webHidden/>
          </w:rPr>
          <w:t>6-24</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57" w:history="1">
        <w:r w:rsidRPr="00165BB2">
          <w:rPr>
            <w:rStyle w:val="Hyperlink"/>
            <w:noProof/>
          </w:rPr>
          <w:t>6.8</w:t>
        </w:r>
        <w:r>
          <w:rPr>
            <w:rFonts w:asciiTheme="minorHAnsi" w:eastAsiaTheme="minorEastAsia" w:hAnsiTheme="minorHAnsi" w:cstheme="minorBidi"/>
            <w:b w:val="0"/>
            <w:noProof/>
            <w:sz w:val="22"/>
            <w:szCs w:val="22"/>
          </w:rPr>
          <w:tab/>
        </w:r>
        <w:r w:rsidRPr="00165BB2">
          <w:rPr>
            <w:rStyle w:val="Hyperlink"/>
            <w:noProof/>
          </w:rPr>
          <w:t>Out-Bound Flow Control</w:t>
        </w:r>
        <w:r>
          <w:rPr>
            <w:noProof/>
            <w:webHidden/>
          </w:rPr>
          <w:tab/>
        </w:r>
        <w:r>
          <w:rPr>
            <w:noProof/>
            <w:webHidden/>
          </w:rPr>
          <w:fldChar w:fldCharType="begin"/>
        </w:r>
        <w:r>
          <w:rPr>
            <w:noProof/>
            <w:webHidden/>
          </w:rPr>
          <w:instrText xml:space="preserve"> PAGEREF _Toc14175157 \h </w:instrText>
        </w:r>
        <w:r>
          <w:rPr>
            <w:noProof/>
            <w:webHidden/>
          </w:rPr>
        </w:r>
        <w:r>
          <w:rPr>
            <w:noProof/>
            <w:webHidden/>
          </w:rPr>
          <w:fldChar w:fldCharType="separate"/>
        </w:r>
        <w:r>
          <w:rPr>
            <w:noProof/>
            <w:webHidden/>
          </w:rPr>
          <w:t>6-25</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58" w:history="1">
        <w:r w:rsidRPr="00165BB2">
          <w:rPr>
            <w:rStyle w:val="Hyperlink"/>
            <w:noProof/>
          </w:rPr>
          <w:t>6.9</w:t>
        </w:r>
        <w:r>
          <w:rPr>
            <w:rFonts w:asciiTheme="minorHAnsi" w:eastAsiaTheme="minorEastAsia" w:hAnsiTheme="minorHAnsi" w:cstheme="minorBidi"/>
            <w:b w:val="0"/>
            <w:noProof/>
            <w:sz w:val="22"/>
            <w:szCs w:val="22"/>
          </w:rPr>
          <w:tab/>
        </w:r>
        <w:r w:rsidRPr="00165BB2">
          <w:rPr>
            <w:rStyle w:val="Hyperlink"/>
            <w:noProof/>
          </w:rPr>
          <w:t>Roll-Up Activity and Abort Behavior</w:t>
        </w:r>
        <w:r>
          <w:rPr>
            <w:noProof/>
            <w:webHidden/>
          </w:rPr>
          <w:tab/>
        </w:r>
        <w:r>
          <w:rPr>
            <w:noProof/>
            <w:webHidden/>
          </w:rPr>
          <w:fldChar w:fldCharType="begin"/>
        </w:r>
        <w:r>
          <w:rPr>
            <w:noProof/>
            <w:webHidden/>
          </w:rPr>
          <w:instrText xml:space="preserve"> PAGEREF _Toc14175158 \h </w:instrText>
        </w:r>
        <w:r>
          <w:rPr>
            <w:noProof/>
            <w:webHidden/>
          </w:rPr>
        </w:r>
        <w:r>
          <w:rPr>
            <w:noProof/>
            <w:webHidden/>
          </w:rPr>
          <w:fldChar w:fldCharType="separate"/>
        </w:r>
        <w:r>
          <w:rPr>
            <w:noProof/>
            <w:webHidden/>
          </w:rPr>
          <w:t>6-26</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159" w:history="1">
        <w:r w:rsidRPr="00165BB2">
          <w:rPr>
            <w:rStyle w:val="Hyperlink"/>
            <w:noProof/>
          </w:rPr>
          <w:t>6.10</w:t>
        </w:r>
        <w:r>
          <w:rPr>
            <w:rFonts w:asciiTheme="minorHAnsi" w:eastAsiaTheme="minorEastAsia" w:hAnsiTheme="minorHAnsi" w:cstheme="minorBidi"/>
            <w:b w:val="0"/>
            <w:noProof/>
            <w:sz w:val="22"/>
            <w:szCs w:val="22"/>
          </w:rPr>
          <w:tab/>
        </w:r>
        <w:r w:rsidRPr="00165BB2">
          <w:rPr>
            <w:rStyle w:val="Hyperlink"/>
            <w:noProof/>
          </w:rPr>
          <w:t>NPAC Monitoring of SOA and LSMS Associations</w:t>
        </w:r>
        <w:r>
          <w:rPr>
            <w:noProof/>
            <w:webHidden/>
          </w:rPr>
          <w:tab/>
        </w:r>
        <w:r>
          <w:rPr>
            <w:noProof/>
            <w:webHidden/>
          </w:rPr>
          <w:fldChar w:fldCharType="begin"/>
        </w:r>
        <w:r>
          <w:rPr>
            <w:noProof/>
            <w:webHidden/>
          </w:rPr>
          <w:instrText xml:space="preserve"> PAGEREF _Toc14175159 \h </w:instrText>
        </w:r>
        <w:r>
          <w:rPr>
            <w:noProof/>
            <w:webHidden/>
          </w:rPr>
        </w:r>
        <w:r>
          <w:rPr>
            <w:noProof/>
            <w:webHidden/>
          </w:rPr>
          <w:fldChar w:fldCharType="separate"/>
        </w:r>
        <w:r>
          <w:rPr>
            <w:noProof/>
            <w:webHidden/>
          </w:rPr>
          <w:t>6-27</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160" w:history="1">
        <w:r w:rsidRPr="00165BB2">
          <w:rPr>
            <w:rStyle w:val="Hyperlink"/>
            <w:noProof/>
          </w:rPr>
          <w:t>6.11</w:t>
        </w:r>
        <w:r>
          <w:rPr>
            <w:rFonts w:asciiTheme="minorHAnsi" w:eastAsiaTheme="minorEastAsia" w:hAnsiTheme="minorHAnsi" w:cstheme="minorBidi"/>
            <w:b w:val="0"/>
            <w:noProof/>
            <w:sz w:val="22"/>
            <w:szCs w:val="22"/>
          </w:rPr>
          <w:tab/>
        </w:r>
        <w:r w:rsidRPr="00165BB2">
          <w:rPr>
            <w:rStyle w:val="Hyperlink"/>
            <w:noProof/>
          </w:rPr>
          <w:t>Multiple CMIP Associations</w:t>
        </w:r>
        <w:r>
          <w:rPr>
            <w:noProof/>
            <w:webHidden/>
          </w:rPr>
          <w:tab/>
        </w:r>
        <w:r>
          <w:rPr>
            <w:noProof/>
            <w:webHidden/>
          </w:rPr>
          <w:fldChar w:fldCharType="begin"/>
        </w:r>
        <w:r>
          <w:rPr>
            <w:noProof/>
            <w:webHidden/>
          </w:rPr>
          <w:instrText xml:space="preserve"> PAGEREF _Toc14175160 \h </w:instrText>
        </w:r>
        <w:r>
          <w:rPr>
            <w:noProof/>
            <w:webHidden/>
          </w:rPr>
        </w:r>
        <w:r>
          <w:rPr>
            <w:noProof/>
            <w:webHidden/>
          </w:rPr>
          <w:fldChar w:fldCharType="separate"/>
        </w:r>
        <w:r>
          <w:rPr>
            <w:noProof/>
            <w:webHidden/>
          </w:rPr>
          <w:t>6-29</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161" w:history="1">
        <w:r w:rsidRPr="00165BB2">
          <w:rPr>
            <w:rStyle w:val="Hyperlink"/>
            <w:noProof/>
          </w:rPr>
          <w:t>6.12</w:t>
        </w:r>
        <w:r>
          <w:rPr>
            <w:rFonts w:asciiTheme="minorHAnsi" w:eastAsiaTheme="minorEastAsia" w:hAnsiTheme="minorHAnsi" w:cstheme="minorBidi"/>
            <w:b w:val="0"/>
            <w:noProof/>
            <w:sz w:val="22"/>
            <w:szCs w:val="22"/>
          </w:rPr>
          <w:tab/>
        </w:r>
        <w:r w:rsidRPr="00165BB2">
          <w:rPr>
            <w:rStyle w:val="Hyperlink"/>
            <w:noProof/>
          </w:rPr>
          <w:t>Maintenance Window Timer Behavior</w:t>
        </w:r>
        <w:r>
          <w:rPr>
            <w:noProof/>
            <w:webHidden/>
          </w:rPr>
          <w:tab/>
        </w:r>
        <w:r>
          <w:rPr>
            <w:noProof/>
            <w:webHidden/>
          </w:rPr>
          <w:fldChar w:fldCharType="begin"/>
        </w:r>
        <w:r>
          <w:rPr>
            <w:noProof/>
            <w:webHidden/>
          </w:rPr>
          <w:instrText xml:space="preserve"> PAGEREF _Toc14175161 \h </w:instrText>
        </w:r>
        <w:r>
          <w:rPr>
            <w:noProof/>
            <w:webHidden/>
          </w:rPr>
        </w:r>
        <w:r>
          <w:rPr>
            <w:noProof/>
            <w:webHidden/>
          </w:rPr>
          <w:fldChar w:fldCharType="separate"/>
        </w:r>
        <w:r>
          <w:rPr>
            <w:noProof/>
            <w:webHidden/>
          </w:rPr>
          <w:t>6-31</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162" w:history="1">
        <w:r w:rsidRPr="00165BB2">
          <w:rPr>
            <w:rStyle w:val="Hyperlink"/>
            <w:noProof/>
          </w:rPr>
          <w:t>6.13</w:t>
        </w:r>
        <w:r>
          <w:rPr>
            <w:rFonts w:asciiTheme="minorHAnsi" w:eastAsiaTheme="minorEastAsia" w:hAnsiTheme="minorHAnsi" w:cstheme="minorBidi"/>
            <w:b w:val="0"/>
            <w:noProof/>
            <w:sz w:val="22"/>
            <w:szCs w:val="22"/>
          </w:rPr>
          <w:tab/>
        </w:r>
        <w:r w:rsidRPr="00165BB2">
          <w:rPr>
            <w:rStyle w:val="Hyperlink"/>
            <w:noProof/>
          </w:rPr>
          <w:t>XML Message Batching</w:t>
        </w:r>
        <w:r>
          <w:rPr>
            <w:noProof/>
            <w:webHidden/>
          </w:rPr>
          <w:tab/>
        </w:r>
        <w:r>
          <w:rPr>
            <w:noProof/>
            <w:webHidden/>
          </w:rPr>
          <w:fldChar w:fldCharType="begin"/>
        </w:r>
        <w:r>
          <w:rPr>
            <w:noProof/>
            <w:webHidden/>
          </w:rPr>
          <w:instrText xml:space="preserve"> PAGEREF _Toc14175162 \h </w:instrText>
        </w:r>
        <w:r>
          <w:rPr>
            <w:noProof/>
            <w:webHidden/>
          </w:rPr>
        </w:r>
        <w:r>
          <w:rPr>
            <w:noProof/>
            <w:webHidden/>
          </w:rPr>
          <w:fldChar w:fldCharType="separate"/>
        </w:r>
        <w:r>
          <w:rPr>
            <w:noProof/>
            <w:webHidden/>
          </w:rPr>
          <w:t>6-31</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163" w:history="1">
        <w:r w:rsidRPr="00165BB2">
          <w:rPr>
            <w:rStyle w:val="Hyperlink"/>
            <w:noProof/>
          </w:rPr>
          <w:t>6.14</w:t>
        </w:r>
        <w:r>
          <w:rPr>
            <w:rFonts w:asciiTheme="minorHAnsi" w:eastAsiaTheme="minorEastAsia" w:hAnsiTheme="minorHAnsi" w:cstheme="minorBidi"/>
            <w:b w:val="0"/>
            <w:noProof/>
            <w:sz w:val="22"/>
            <w:szCs w:val="22"/>
          </w:rPr>
          <w:tab/>
        </w:r>
        <w:r w:rsidRPr="00165BB2">
          <w:rPr>
            <w:rStyle w:val="Hyperlink"/>
            <w:noProof/>
          </w:rPr>
          <w:t>XML Message Delegation</w:t>
        </w:r>
        <w:r>
          <w:rPr>
            <w:noProof/>
            <w:webHidden/>
          </w:rPr>
          <w:tab/>
        </w:r>
        <w:r>
          <w:rPr>
            <w:noProof/>
            <w:webHidden/>
          </w:rPr>
          <w:fldChar w:fldCharType="begin"/>
        </w:r>
        <w:r>
          <w:rPr>
            <w:noProof/>
            <w:webHidden/>
          </w:rPr>
          <w:instrText xml:space="preserve"> PAGEREF _Toc14175163 \h </w:instrText>
        </w:r>
        <w:r>
          <w:rPr>
            <w:noProof/>
            <w:webHidden/>
          </w:rPr>
        </w:r>
        <w:r>
          <w:rPr>
            <w:noProof/>
            <w:webHidden/>
          </w:rPr>
          <w:fldChar w:fldCharType="separate"/>
        </w:r>
        <w:r>
          <w:rPr>
            <w:noProof/>
            <w:webHidden/>
          </w:rPr>
          <w:t>6-32</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164" w:history="1">
        <w:r w:rsidRPr="00165BB2">
          <w:rPr>
            <w:rStyle w:val="Hyperlink"/>
            <w:noProof/>
          </w:rPr>
          <w:t>6.15</w:t>
        </w:r>
        <w:r>
          <w:rPr>
            <w:rFonts w:asciiTheme="minorHAnsi" w:eastAsiaTheme="minorEastAsia" w:hAnsiTheme="minorHAnsi" w:cstheme="minorBidi"/>
            <w:b w:val="0"/>
            <w:noProof/>
            <w:sz w:val="22"/>
            <w:szCs w:val="22"/>
          </w:rPr>
          <w:tab/>
        </w:r>
        <w:r w:rsidRPr="00165BB2">
          <w:rPr>
            <w:rStyle w:val="Hyperlink"/>
            <w:noProof/>
          </w:rPr>
          <w:t>XML Notification Consolidation</w:t>
        </w:r>
        <w:r>
          <w:rPr>
            <w:noProof/>
            <w:webHidden/>
          </w:rPr>
          <w:tab/>
        </w:r>
        <w:r>
          <w:rPr>
            <w:noProof/>
            <w:webHidden/>
          </w:rPr>
          <w:fldChar w:fldCharType="begin"/>
        </w:r>
        <w:r>
          <w:rPr>
            <w:noProof/>
            <w:webHidden/>
          </w:rPr>
          <w:instrText xml:space="preserve"> PAGEREF _Toc14175164 \h </w:instrText>
        </w:r>
        <w:r>
          <w:rPr>
            <w:noProof/>
            <w:webHidden/>
          </w:rPr>
        </w:r>
        <w:r>
          <w:rPr>
            <w:noProof/>
            <w:webHidden/>
          </w:rPr>
          <w:fldChar w:fldCharType="separate"/>
        </w:r>
        <w:r>
          <w:rPr>
            <w:noProof/>
            <w:webHidden/>
          </w:rPr>
          <w:t>6-33</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165" w:history="1">
        <w:r w:rsidRPr="00165BB2">
          <w:rPr>
            <w:rStyle w:val="Hyperlink"/>
            <w:noProof/>
          </w:rPr>
          <w:t>6.16</w:t>
        </w:r>
        <w:r>
          <w:rPr>
            <w:rFonts w:asciiTheme="minorHAnsi" w:eastAsiaTheme="minorEastAsia" w:hAnsiTheme="minorHAnsi" w:cstheme="minorBidi"/>
            <w:b w:val="0"/>
            <w:noProof/>
            <w:sz w:val="22"/>
            <w:szCs w:val="22"/>
          </w:rPr>
          <w:tab/>
        </w:r>
        <w:r w:rsidRPr="00165BB2">
          <w:rPr>
            <w:rStyle w:val="Hyperlink"/>
            <w:noProof/>
          </w:rPr>
          <w:t>XML Query Reply</w:t>
        </w:r>
        <w:r>
          <w:rPr>
            <w:noProof/>
            <w:webHidden/>
          </w:rPr>
          <w:tab/>
        </w:r>
        <w:r>
          <w:rPr>
            <w:noProof/>
            <w:webHidden/>
          </w:rPr>
          <w:fldChar w:fldCharType="begin"/>
        </w:r>
        <w:r>
          <w:rPr>
            <w:noProof/>
            <w:webHidden/>
          </w:rPr>
          <w:instrText xml:space="preserve"> PAGEREF _Toc14175165 \h </w:instrText>
        </w:r>
        <w:r>
          <w:rPr>
            <w:noProof/>
            <w:webHidden/>
          </w:rPr>
        </w:r>
        <w:r>
          <w:rPr>
            <w:noProof/>
            <w:webHidden/>
          </w:rPr>
          <w:fldChar w:fldCharType="separate"/>
        </w:r>
        <w:r>
          <w:rPr>
            <w:noProof/>
            <w:webHidden/>
          </w:rPr>
          <w:t>6-33</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166" w:history="1">
        <w:r w:rsidRPr="00165BB2">
          <w:rPr>
            <w:rStyle w:val="Hyperlink"/>
            <w:noProof/>
          </w:rPr>
          <w:t>6.17</w:t>
        </w:r>
        <w:r>
          <w:rPr>
            <w:rFonts w:asciiTheme="minorHAnsi" w:eastAsiaTheme="minorEastAsia" w:hAnsiTheme="minorHAnsi" w:cstheme="minorBidi"/>
            <w:b w:val="0"/>
            <w:noProof/>
            <w:sz w:val="22"/>
            <w:szCs w:val="22"/>
          </w:rPr>
          <w:tab/>
        </w:r>
        <w:r w:rsidRPr="00165BB2">
          <w:rPr>
            <w:rStyle w:val="Hyperlink"/>
            <w:noProof/>
          </w:rPr>
          <w:t>XML Concurrent HTTPS Connections</w:t>
        </w:r>
        <w:r>
          <w:rPr>
            <w:noProof/>
            <w:webHidden/>
          </w:rPr>
          <w:tab/>
        </w:r>
        <w:r>
          <w:rPr>
            <w:noProof/>
            <w:webHidden/>
          </w:rPr>
          <w:fldChar w:fldCharType="begin"/>
        </w:r>
        <w:r>
          <w:rPr>
            <w:noProof/>
            <w:webHidden/>
          </w:rPr>
          <w:instrText xml:space="preserve"> PAGEREF _Toc14175166 \h </w:instrText>
        </w:r>
        <w:r>
          <w:rPr>
            <w:noProof/>
            <w:webHidden/>
          </w:rPr>
        </w:r>
        <w:r>
          <w:rPr>
            <w:noProof/>
            <w:webHidden/>
          </w:rPr>
          <w:fldChar w:fldCharType="separate"/>
        </w:r>
        <w:r>
          <w:rPr>
            <w:noProof/>
            <w:webHidden/>
          </w:rPr>
          <w:t>6-34</w:t>
        </w:r>
        <w:r>
          <w:rPr>
            <w:noProof/>
            <w:webHidden/>
          </w:rPr>
          <w:fldChar w:fldCharType="end"/>
        </w:r>
      </w:hyperlink>
    </w:p>
    <w:p w:rsidR="00002411" w:rsidRDefault="00002411">
      <w:pPr>
        <w:pStyle w:val="TOC1"/>
        <w:tabs>
          <w:tab w:val="left" w:pos="475"/>
        </w:tabs>
        <w:rPr>
          <w:rFonts w:asciiTheme="minorHAnsi" w:eastAsiaTheme="minorEastAsia" w:hAnsiTheme="minorHAnsi" w:cstheme="minorBidi"/>
          <w:b w:val="0"/>
          <w:caps w:val="0"/>
          <w:noProof/>
          <w:sz w:val="22"/>
          <w:szCs w:val="22"/>
          <w:u w:val="none"/>
        </w:rPr>
      </w:pPr>
      <w:hyperlink w:anchor="_Toc14175167" w:history="1">
        <w:r w:rsidRPr="00165BB2">
          <w:rPr>
            <w:rStyle w:val="Hyperlink"/>
            <w:noProof/>
          </w:rPr>
          <w:t>7.</w:t>
        </w:r>
        <w:r>
          <w:rPr>
            <w:rFonts w:asciiTheme="minorHAnsi" w:eastAsiaTheme="minorEastAsia" w:hAnsiTheme="minorHAnsi" w:cstheme="minorBidi"/>
            <w:b w:val="0"/>
            <w:caps w:val="0"/>
            <w:noProof/>
            <w:sz w:val="22"/>
            <w:szCs w:val="22"/>
            <w:u w:val="none"/>
          </w:rPr>
          <w:tab/>
        </w:r>
        <w:r w:rsidRPr="00165BB2">
          <w:rPr>
            <w:rStyle w:val="Hyperlink"/>
            <w:noProof/>
          </w:rPr>
          <w:t>Security</w:t>
        </w:r>
        <w:r>
          <w:rPr>
            <w:noProof/>
            <w:webHidden/>
          </w:rPr>
          <w:tab/>
        </w:r>
        <w:r>
          <w:rPr>
            <w:noProof/>
            <w:webHidden/>
          </w:rPr>
          <w:fldChar w:fldCharType="begin"/>
        </w:r>
        <w:r>
          <w:rPr>
            <w:noProof/>
            <w:webHidden/>
          </w:rPr>
          <w:instrText xml:space="preserve"> PAGEREF _Toc14175167 \h </w:instrText>
        </w:r>
        <w:r>
          <w:rPr>
            <w:noProof/>
            <w:webHidden/>
          </w:rPr>
        </w:r>
        <w:r>
          <w:rPr>
            <w:noProof/>
            <w:webHidden/>
          </w:rPr>
          <w:fldChar w:fldCharType="separate"/>
        </w:r>
        <w:r>
          <w:rPr>
            <w:noProof/>
            <w:webHidden/>
          </w:rPr>
          <w:t>7-1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68" w:history="1">
        <w:r w:rsidRPr="00165BB2">
          <w:rPr>
            <w:rStyle w:val="Hyperlink"/>
            <w:noProof/>
          </w:rPr>
          <w:t>7.1</w:t>
        </w:r>
        <w:r>
          <w:rPr>
            <w:rFonts w:asciiTheme="minorHAnsi" w:eastAsiaTheme="minorEastAsia" w:hAnsiTheme="minorHAnsi" w:cstheme="minorBidi"/>
            <w:b w:val="0"/>
            <w:noProof/>
            <w:sz w:val="22"/>
            <w:szCs w:val="22"/>
          </w:rPr>
          <w:tab/>
        </w:r>
        <w:r w:rsidRPr="00165BB2">
          <w:rPr>
            <w:rStyle w:val="Hyperlink"/>
            <w:noProof/>
          </w:rPr>
          <w:t>Overview</w:t>
        </w:r>
        <w:r>
          <w:rPr>
            <w:noProof/>
            <w:webHidden/>
          </w:rPr>
          <w:tab/>
        </w:r>
        <w:r>
          <w:rPr>
            <w:noProof/>
            <w:webHidden/>
          </w:rPr>
          <w:fldChar w:fldCharType="begin"/>
        </w:r>
        <w:r>
          <w:rPr>
            <w:noProof/>
            <w:webHidden/>
          </w:rPr>
          <w:instrText xml:space="preserve"> PAGEREF _Toc14175168 \h </w:instrText>
        </w:r>
        <w:r>
          <w:rPr>
            <w:noProof/>
            <w:webHidden/>
          </w:rPr>
        </w:r>
        <w:r>
          <w:rPr>
            <w:noProof/>
            <w:webHidden/>
          </w:rPr>
          <w:fldChar w:fldCharType="separate"/>
        </w:r>
        <w:r>
          <w:rPr>
            <w:noProof/>
            <w:webHidden/>
          </w:rPr>
          <w:t>7-1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69" w:history="1">
        <w:r w:rsidRPr="00165BB2">
          <w:rPr>
            <w:rStyle w:val="Hyperlink"/>
            <w:noProof/>
          </w:rPr>
          <w:t>7.2</w:t>
        </w:r>
        <w:r>
          <w:rPr>
            <w:rFonts w:asciiTheme="minorHAnsi" w:eastAsiaTheme="minorEastAsia" w:hAnsiTheme="minorHAnsi" w:cstheme="minorBidi"/>
            <w:b w:val="0"/>
            <w:noProof/>
            <w:sz w:val="22"/>
            <w:szCs w:val="22"/>
          </w:rPr>
          <w:tab/>
        </w:r>
        <w:r w:rsidRPr="00165BB2">
          <w:rPr>
            <w:rStyle w:val="Hyperlink"/>
            <w:noProof/>
          </w:rPr>
          <w:t>Identification</w:t>
        </w:r>
        <w:r>
          <w:rPr>
            <w:noProof/>
            <w:webHidden/>
          </w:rPr>
          <w:tab/>
        </w:r>
        <w:r>
          <w:rPr>
            <w:noProof/>
            <w:webHidden/>
          </w:rPr>
          <w:fldChar w:fldCharType="begin"/>
        </w:r>
        <w:r>
          <w:rPr>
            <w:noProof/>
            <w:webHidden/>
          </w:rPr>
          <w:instrText xml:space="preserve"> PAGEREF _Toc14175169 \h </w:instrText>
        </w:r>
        <w:r>
          <w:rPr>
            <w:noProof/>
            <w:webHidden/>
          </w:rPr>
        </w:r>
        <w:r>
          <w:rPr>
            <w:noProof/>
            <w:webHidden/>
          </w:rPr>
          <w:fldChar w:fldCharType="separate"/>
        </w:r>
        <w:r>
          <w:rPr>
            <w:noProof/>
            <w:webHidden/>
          </w:rPr>
          <w:t>7-1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70" w:history="1">
        <w:r w:rsidRPr="00165BB2">
          <w:rPr>
            <w:rStyle w:val="Hyperlink"/>
            <w:noProof/>
          </w:rPr>
          <w:t>7.3</w:t>
        </w:r>
        <w:r>
          <w:rPr>
            <w:rFonts w:asciiTheme="minorHAnsi" w:eastAsiaTheme="minorEastAsia" w:hAnsiTheme="minorHAnsi" w:cstheme="minorBidi"/>
            <w:b w:val="0"/>
            <w:noProof/>
            <w:sz w:val="22"/>
            <w:szCs w:val="22"/>
          </w:rPr>
          <w:tab/>
        </w:r>
        <w:r w:rsidRPr="00165BB2">
          <w:rPr>
            <w:rStyle w:val="Hyperlink"/>
            <w:noProof/>
          </w:rPr>
          <w:t>Authentication</w:t>
        </w:r>
        <w:r>
          <w:rPr>
            <w:noProof/>
            <w:webHidden/>
          </w:rPr>
          <w:tab/>
        </w:r>
        <w:r>
          <w:rPr>
            <w:noProof/>
            <w:webHidden/>
          </w:rPr>
          <w:fldChar w:fldCharType="begin"/>
        </w:r>
        <w:r>
          <w:rPr>
            <w:noProof/>
            <w:webHidden/>
          </w:rPr>
          <w:instrText xml:space="preserve"> PAGEREF _Toc14175170 \h </w:instrText>
        </w:r>
        <w:r>
          <w:rPr>
            <w:noProof/>
            <w:webHidden/>
          </w:rPr>
        </w:r>
        <w:r>
          <w:rPr>
            <w:noProof/>
            <w:webHidden/>
          </w:rPr>
          <w:fldChar w:fldCharType="separate"/>
        </w:r>
        <w:r>
          <w:rPr>
            <w:noProof/>
            <w:webHidden/>
          </w:rPr>
          <w:t>7-3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71" w:history="1">
        <w:r w:rsidRPr="00165BB2">
          <w:rPr>
            <w:rStyle w:val="Hyperlink"/>
            <w:noProof/>
          </w:rPr>
          <w:t>7.3.1</w:t>
        </w:r>
        <w:r>
          <w:rPr>
            <w:rFonts w:asciiTheme="minorHAnsi" w:eastAsiaTheme="minorEastAsia" w:hAnsiTheme="minorHAnsi" w:cstheme="minorBidi"/>
            <w:noProof/>
            <w:sz w:val="22"/>
            <w:szCs w:val="22"/>
          </w:rPr>
          <w:tab/>
        </w:r>
        <w:r w:rsidRPr="00165BB2">
          <w:rPr>
            <w:rStyle w:val="Hyperlink"/>
            <w:noProof/>
          </w:rPr>
          <w:t>Password Requirements</w:t>
        </w:r>
        <w:r>
          <w:rPr>
            <w:noProof/>
            <w:webHidden/>
          </w:rPr>
          <w:tab/>
        </w:r>
        <w:r>
          <w:rPr>
            <w:noProof/>
            <w:webHidden/>
          </w:rPr>
          <w:fldChar w:fldCharType="begin"/>
        </w:r>
        <w:r>
          <w:rPr>
            <w:noProof/>
            <w:webHidden/>
          </w:rPr>
          <w:instrText xml:space="preserve"> PAGEREF _Toc14175171 \h </w:instrText>
        </w:r>
        <w:r>
          <w:rPr>
            <w:noProof/>
            <w:webHidden/>
          </w:rPr>
        </w:r>
        <w:r>
          <w:rPr>
            <w:noProof/>
            <w:webHidden/>
          </w:rPr>
          <w:fldChar w:fldCharType="separate"/>
        </w:r>
        <w:r>
          <w:rPr>
            <w:noProof/>
            <w:webHidden/>
          </w:rPr>
          <w:t>7-3</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72" w:history="1">
        <w:r w:rsidRPr="00165BB2">
          <w:rPr>
            <w:rStyle w:val="Hyperlink"/>
            <w:noProof/>
          </w:rPr>
          <w:t>7.4</w:t>
        </w:r>
        <w:r>
          <w:rPr>
            <w:rFonts w:asciiTheme="minorHAnsi" w:eastAsiaTheme="minorEastAsia" w:hAnsiTheme="minorHAnsi" w:cstheme="minorBidi"/>
            <w:b w:val="0"/>
            <w:noProof/>
            <w:sz w:val="22"/>
            <w:szCs w:val="22"/>
          </w:rPr>
          <w:tab/>
        </w:r>
        <w:r w:rsidRPr="00165BB2">
          <w:rPr>
            <w:rStyle w:val="Hyperlink"/>
            <w:noProof/>
          </w:rPr>
          <w:t>Access Control</w:t>
        </w:r>
        <w:r>
          <w:rPr>
            <w:noProof/>
            <w:webHidden/>
          </w:rPr>
          <w:tab/>
        </w:r>
        <w:r>
          <w:rPr>
            <w:noProof/>
            <w:webHidden/>
          </w:rPr>
          <w:fldChar w:fldCharType="begin"/>
        </w:r>
        <w:r>
          <w:rPr>
            <w:noProof/>
            <w:webHidden/>
          </w:rPr>
          <w:instrText xml:space="preserve"> PAGEREF _Toc14175172 \h </w:instrText>
        </w:r>
        <w:r>
          <w:rPr>
            <w:noProof/>
            <w:webHidden/>
          </w:rPr>
        </w:r>
        <w:r>
          <w:rPr>
            <w:noProof/>
            <w:webHidden/>
          </w:rPr>
          <w:fldChar w:fldCharType="separate"/>
        </w:r>
        <w:r>
          <w:rPr>
            <w:noProof/>
            <w:webHidden/>
          </w:rPr>
          <w:t>7-5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73" w:history="1">
        <w:r w:rsidRPr="00165BB2">
          <w:rPr>
            <w:rStyle w:val="Hyperlink"/>
            <w:noProof/>
          </w:rPr>
          <w:t>7.4.1</w:t>
        </w:r>
        <w:r>
          <w:rPr>
            <w:rFonts w:asciiTheme="minorHAnsi" w:eastAsiaTheme="minorEastAsia" w:hAnsiTheme="minorHAnsi" w:cstheme="minorBidi"/>
            <w:noProof/>
            <w:sz w:val="22"/>
            <w:szCs w:val="22"/>
          </w:rPr>
          <w:tab/>
        </w:r>
        <w:r w:rsidRPr="00165BB2">
          <w:rPr>
            <w:rStyle w:val="Hyperlink"/>
            <w:noProof/>
          </w:rPr>
          <w:t>System Access</w:t>
        </w:r>
        <w:r>
          <w:rPr>
            <w:noProof/>
            <w:webHidden/>
          </w:rPr>
          <w:tab/>
        </w:r>
        <w:r>
          <w:rPr>
            <w:noProof/>
            <w:webHidden/>
          </w:rPr>
          <w:fldChar w:fldCharType="begin"/>
        </w:r>
        <w:r>
          <w:rPr>
            <w:noProof/>
            <w:webHidden/>
          </w:rPr>
          <w:instrText xml:space="preserve"> PAGEREF _Toc14175173 \h </w:instrText>
        </w:r>
        <w:r>
          <w:rPr>
            <w:noProof/>
            <w:webHidden/>
          </w:rPr>
        </w:r>
        <w:r>
          <w:rPr>
            <w:noProof/>
            <w:webHidden/>
          </w:rPr>
          <w:fldChar w:fldCharType="separate"/>
        </w:r>
        <w:r>
          <w:rPr>
            <w:noProof/>
            <w:webHidden/>
          </w:rPr>
          <w:t>7-5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74" w:history="1">
        <w:r w:rsidRPr="00165BB2">
          <w:rPr>
            <w:rStyle w:val="Hyperlink"/>
            <w:noProof/>
          </w:rPr>
          <w:t>7.4.2</w:t>
        </w:r>
        <w:r>
          <w:rPr>
            <w:rFonts w:asciiTheme="minorHAnsi" w:eastAsiaTheme="minorEastAsia" w:hAnsiTheme="minorHAnsi" w:cstheme="minorBidi"/>
            <w:noProof/>
            <w:sz w:val="22"/>
            <w:szCs w:val="22"/>
          </w:rPr>
          <w:tab/>
        </w:r>
        <w:r w:rsidRPr="00165BB2">
          <w:rPr>
            <w:rStyle w:val="Hyperlink"/>
            <w:noProof/>
          </w:rPr>
          <w:t>Resource Access</w:t>
        </w:r>
        <w:r>
          <w:rPr>
            <w:noProof/>
            <w:webHidden/>
          </w:rPr>
          <w:tab/>
        </w:r>
        <w:r>
          <w:rPr>
            <w:noProof/>
            <w:webHidden/>
          </w:rPr>
          <w:fldChar w:fldCharType="begin"/>
        </w:r>
        <w:r>
          <w:rPr>
            <w:noProof/>
            <w:webHidden/>
          </w:rPr>
          <w:instrText xml:space="preserve"> PAGEREF _Toc14175174 \h </w:instrText>
        </w:r>
        <w:r>
          <w:rPr>
            <w:noProof/>
            <w:webHidden/>
          </w:rPr>
        </w:r>
        <w:r>
          <w:rPr>
            <w:noProof/>
            <w:webHidden/>
          </w:rPr>
          <w:fldChar w:fldCharType="separate"/>
        </w:r>
        <w:r>
          <w:rPr>
            <w:noProof/>
            <w:webHidden/>
          </w:rPr>
          <w:t>7-8</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75" w:history="1">
        <w:r w:rsidRPr="00165BB2">
          <w:rPr>
            <w:rStyle w:val="Hyperlink"/>
            <w:noProof/>
          </w:rPr>
          <w:t>7.5</w:t>
        </w:r>
        <w:r>
          <w:rPr>
            <w:rFonts w:asciiTheme="minorHAnsi" w:eastAsiaTheme="minorEastAsia" w:hAnsiTheme="minorHAnsi" w:cstheme="minorBidi"/>
            <w:b w:val="0"/>
            <w:noProof/>
            <w:sz w:val="22"/>
            <w:szCs w:val="22"/>
          </w:rPr>
          <w:tab/>
        </w:r>
        <w:r w:rsidRPr="00165BB2">
          <w:rPr>
            <w:rStyle w:val="Hyperlink"/>
            <w:noProof/>
          </w:rPr>
          <w:t>Data and System Integrity</w:t>
        </w:r>
        <w:r>
          <w:rPr>
            <w:noProof/>
            <w:webHidden/>
          </w:rPr>
          <w:tab/>
        </w:r>
        <w:r>
          <w:rPr>
            <w:noProof/>
            <w:webHidden/>
          </w:rPr>
          <w:fldChar w:fldCharType="begin"/>
        </w:r>
        <w:r>
          <w:rPr>
            <w:noProof/>
            <w:webHidden/>
          </w:rPr>
          <w:instrText xml:space="preserve"> PAGEREF _Toc14175175 \h </w:instrText>
        </w:r>
        <w:r>
          <w:rPr>
            <w:noProof/>
            <w:webHidden/>
          </w:rPr>
        </w:r>
        <w:r>
          <w:rPr>
            <w:noProof/>
            <w:webHidden/>
          </w:rPr>
          <w:fldChar w:fldCharType="separate"/>
        </w:r>
        <w:r>
          <w:rPr>
            <w:noProof/>
            <w:webHidden/>
          </w:rPr>
          <w:t>7-10</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76" w:history="1">
        <w:r w:rsidRPr="00165BB2">
          <w:rPr>
            <w:rStyle w:val="Hyperlink"/>
            <w:noProof/>
          </w:rPr>
          <w:t>7.6</w:t>
        </w:r>
        <w:r>
          <w:rPr>
            <w:rFonts w:asciiTheme="minorHAnsi" w:eastAsiaTheme="minorEastAsia" w:hAnsiTheme="minorHAnsi" w:cstheme="minorBidi"/>
            <w:b w:val="0"/>
            <w:noProof/>
            <w:sz w:val="22"/>
            <w:szCs w:val="22"/>
          </w:rPr>
          <w:tab/>
        </w:r>
        <w:r w:rsidRPr="00165BB2">
          <w:rPr>
            <w:rStyle w:val="Hyperlink"/>
            <w:noProof/>
          </w:rPr>
          <w:t>Audit</w:t>
        </w:r>
        <w:r>
          <w:rPr>
            <w:noProof/>
            <w:webHidden/>
          </w:rPr>
          <w:tab/>
        </w:r>
        <w:r>
          <w:rPr>
            <w:noProof/>
            <w:webHidden/>
          </w:rPr>
          <w:fldChar w:fldCharType="begin"/>
        </w:r>
        <w:r>
          <w:rPr>
            <w:noProof/>
            <w:webHidden/>
          </w:rPr>
          <w:instrText xml:space="preserve"> PAGEREF _Toc14175176 \h </w:instrText>
        </w:r>
        <w:r>
          <w:rPr>
            <w:noProof/>
            <w:webHidden/>
          </w:rPr>
        </w:r>
        <w:r>
          <w:rPr>
            <w:noProof/>
            <w:webHidden/>
          </w:rPr>
          <w:fldChar w:fldCharType="separate"/>
        </w:r>
        <w:r>
          <w:rPr>
            <w:noProof/>
            <w:webHidden/>
          </w:rPr>
          <w:t>7-11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77" w:history="1">
        <w:r w:rsidRPr="00165BB2">
          <w:rPr>
            <w:rStyle w:val="Hyperlink"/>
            <w:noProof/>
          </w:rPr>
          <w:t>7.6.1</w:t>
        </w:r>
        <w:r>
          <w:rPr>
            <w:rFonts w:asciiTheme="minorHAnsi" w:eastAsiaTheme="minorEastAsia" w:hAnsiTheme="minorHAnsi" w:cstheme="minorBidi"/>
            <w:noProof/>
            <w:sz w:val="22"/>
            <w:szCs w:val="22"/>
          </w:rPr>
          <w:tab/>
        </w:r>
        <w:r w:rsidRPr="00165BB2">
          <w:rPr>
            <w:rStyle w:val="Hyperlink"/>
            <w:noProof/>
          </w:rPr>
          <w:t>Audit Log Generation</w:t>
        </w:r>
        <w:r>
          <w:rPr>
            <w:noProof/>
            <w:webHidden/>
          </w:rPr>
          <w:tab/>
        </w:r>
        <w:r>
          <w:rPr>
            <w:noProof/>
            <w:webHidden/>
          </w:rPr>
          <w:fldChar w:fldCharType="begin"/>
        </w:r>
        <w:r>
          <w:rPr>
            <w:noProof/>
            <w:webHidden/>
          </w:rPr>
          <w:instrText xml:space="preserve"> PAGEREF _Toc14175177 \h </w:instrText>
        </w:r>
        <w:r>
          <w:rPr>
            <w:noProof/>
            <w:webHidden/>
          </w:rPr>
        </w:r>
        <w:r>
          <w:rPr>
            <w:noProof/>
            <w:webHidden/>
          </w:rPr>
          <w:fldChar w:fldCharType="separate"/>
        </w:r>
        <w:r>
          <w:rPr>
            <w:noProof/>
            <w:webHidden/>
          </w:rPr>
          <w:t>7-11</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78" w:history="1">
        <w:r w:rsidRPr="00165BB2">
          <w:rPr>
            <w:rStyle w:val="Hyperlink"/>
            <w:noProof/>
          </w:rPr>
          <w:t>7.6.2</w:t>
        </w:r>
        <w:r>
          <w:rPr>
            <w:rFonts w:asciiTheme="minorHAnsi" w:eastAsiaTheme="minorEastAsia" w:hAnsiTheme="minorHAnsi" w:cstheme="minorBidi"/>
            <w:noProof/>
            <w:sz w:val="22"/>
            <w:szCs w:val="22"/>
          </w:rPr>
          <w:tab/>
        </w:r>
        <w:r w:rsidRPr="00165BB2">
          <w:rPr>
            <w:rStyle w:val="Hyperlink"/>
            <w:noProof/>
          </w:rPr>
          <w:t>Reporting and Intrusion Detection</w:t>
        </w:r>
        <w:r>
          <w:rPr>
            <w:noProof/>
            <w:webHidden/>
          </w:rPr>
          <w:tab/>
        </w:r>
        <w:r>
          <w:rPr>
            <w:noProof/>
            <w:webHidden/>
          </w:rPr>
          <w:fldChar w:fldCharType="begin"/>
        </w:r>
        <w:r>
          <w:rPr>
            <w:noProof/>
            <w:webHidden/>
          </w:rPr>
          <w:instrText xml:space="preserve"> PAGEREF _Toc14175178 \h </w:instrText>
        </w:r>
        <w:r>
          <w:rPr>
            <w:noProof/>
            <w:webHidden/>
          </w:rPr>
        </w:r>
        <w:r>
          <w:rPr>
            <w:noProof/>
            <w:webHidden/>
          </w:rPr>
          <w:fldChar w:fldCharType="separate"/>
        </w:r>
        <w:r>
          <w:rPr>
            <w:noProof/>
            <w:webHidden/>
          </w:rPr>
          <w:t>7-13</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79" w:history="1">
        <w:r w:rsidRPr="00165BB2">
          <w:rPr>
            <w:rStyle w:val="Hyperlink"/>
            <w:noProof/>
          </w:rPr>
          <w:t>7.7</w:t>
        </w:r>
        <w:r>
          <w:rPr>
            <w:rFonts w:asciiTheme="minorHAnsi" w:eastAsiaTheme="minorEastAsia" w:hAnsiTheme="minorHAnsi" w:cstheme="minorBidi"/>
            <w:b w:val="0"/>
            <w:noProof/>
            <w:sz w:val="22"/>
            <w:szCs w:val="22"/>
          </w:rPr>
          <w:tab/>
        </w:r>
        <w:r w:rsidRPr="00165BB2">
          <w:rPr>
            <w:rStyle w:val="Hyperlink"/>
            <w:noProof/>
          </w:rPr>
          <w:t>Continuity of Service</w:t>
        </w:r>
        <w:r>
          <w:rPr>
            <w:noProof/>
            <w:webHidden/>
          </w:rPr>
          <w:tab/>
        </w:r>
        <w:r>
          <w:rPr>
            <w:noProof/>
            <w:webHidden/>
          </w:rPr>
          <w:fldChar w:fldCharType="begin"/>
        </w:r>
        <w:r>
          <w:rPr>
            <w:noProof/>
            <w:webHidden/>
          </w:rPr>
          <w:instrText xml:space="preserve"> PAGEREF _Toc14175179 \h </w:instrText>
        </w:r>
        <w:r>
          <w:rPr>
            <w:noProof/>
            <w:webHidden/>
          </w:rPr>
        </w:r>
        <w:r>
          <w:rPr>
            <w:noProof/>
            <w:webHidden/>
          </w:rPr>
          <w:fldChar w:fldCharType="separate"/>
        </w:r>
        <w:r>
          <w:rPr>
            <w:noProof/>
            <w:webHidden/>
          </w:rPr>
          <w:t>7-14</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80" w:history="1">
        <w:r w:rsidRPr="00165BB2">
          <w:rPr>
            <w:rStyle w:val="Hyperlink"/>
            <w:noProof/>
          </w:rPr>
          <w:t>7.8</w:t>
        </w:r>
        <w:r>
          <w:rPr>
            <w:rFonts w:asciiTheme="minorHAnsi" w:eastAsiaTheme="minorEastAsia" w:hAnsiTheme="minorHAnsi" w:cstheme="minorBidi"/>
            <w:b w:val="0"/>
            <w:noProof/>
            <w:sz w:val="22"/>
            <w:szCs w:val="22"/>
          </w:rPr>
          <w:tab/>
        </w:r>
        <w:r w:rsidRPr="00165BB2">
          <w:rPr>
            <w:rStyle w:val="Hyperlink"/>
            <w:noProof/>
          </w:rPr>
          <w:t>Software Vendor</w:t>
        </w:r>
        <w:r>
          <w:rPr>
            <w:noProof/>
            <w:webHidden/>
          </w:rPr>
          <w:tab/>
        </w:r>
        <w:r>
          <w:rPr>
            <w:noProof/>
            <w:webHidden/>
          </w:rPr>
          <w:fldChar w:fldCharType="begin"/>
        </w:r>
        <w:r>
          <w:rPr>
            <w:noProof/>
            <w:webHidden/>
          </w:rPr>
          <w:instrText xml:space="preserve"> PAGEREF _Toc14175180 \h </w:instrText>
        </w:r>
        <w:r>
          <w:rPr>
            <w:noProof/>
            <w:webHidden/>
          </w:rPr>
        </w:r>
        <w:r>
          <w:rPr>
            <w:noProof/>
            <w:webHidden/>
          </w:rPr>
          <w:fldChar w:fldCharType="separate"/>
        </w:r>
        <w:r>
          <w:rPr>
            <w:noProof/>
            <w:webHidden/>
          </w:rPr>
          <w:t>7-15</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81" w:history="1">
        <w:r w:rsidRPr="00165BB2">
          <w:rPr>
            <w:rStyle w:val="Hyperlink"/>
            <w:noProof/>
          </w:rPr>
          <w:t>7.9</w:t>
        </w:r>
        <w:r>
          <w:rPr>
            <w:rFonts w:asciiTheme="minorHAnsi" w:eastAsiaTheme="minorEastAsia" w:hAnsiTheme="minorHAnsi" w:cstheme="minorBidi"/>
            <w:b w:val="0"/>
            <w:noProof/>
            <w:sz w:val="22"/>
            <w:szCs w:val="22"/>
          </w:rPr>
          <w:tab/>
        </w:r>
        <w:r w:rsidRPr="00165BB2">
          <w:rPr>
            <w:rStyle w:val="Hyperlink"/>
            <w:noProof/>
          </w:rPr>
          <w:t>Mechanized Security Environment</w:t>
        </w:r>
        <w:r>
          <w:rPr>
            <w:noProof/>
            <w:webHidden/>
          </w:rPr>
          <w:tab/>
        </w:r>
        <w:r>
          <w:rPr>
            <w:noProof/>
            <w:webHidden/>
          </w:rPr>
          <w:fldChar w:fldCharType="begin"/>
        </w:r>
        <w:r>
          <w:rPr>
            <w:noProof/>
            <w:webHidden/>
          </w:rPr>
          <w:instrText xml:space="preserve"> PAGEREF _Toc14175181 \h </w:instrText>
        </w:r>
        <w:r>
          <w:rPr>
            <w:noProof/>
            <w:webHidden/>
          </w:rPr>
        </w:r>
        <w:r>
          <w:rPr>
            <w:noProof/>
            <w:webHidden/>
          </w:rPr>
          <w:fldChar w:fldCharType="separate"/>
        </w:r>
        <w:r>
          <w:rPr>
            <w:noProof/>
            <w:webHidden/>
          </w:rPr>
          <w:t>7-15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82" w:history="1">
        <w:r w:rsidRPr="00165BB2">
          <w:rPr>
            <w:rStyle w:val="Hyperlink"/>
            <w:noProof/>
          </w:rPr>
          <w:t>7.9.1</w:t>
        </w:r>
        <w:r>
          <w:rPr>
            <w:rFonts w:asciiTheme="minorHAnsi" w:eastAsiaTheme="minorEastAsia" w:hAnsiTheme="minorHAnsi" w:cstheme="minorBidi"/>
            <w:noProof/>
            <w:sz w:val="22"/>
            <w:szCs w:val="22"/>
          </w:rPr>
          <w:tab/>
        </w:r>
        <w:r w:rsidRPr="00165BB2">
          <w:rPr>
            <w:rStyle w:val="Hyperlink"/>
            <w:noProof/>
          </w:rPr>
          <w:t>Threats</w:t>
        </w:r>
        <w:r>
          <w:rPr>
            <w:noProof/>
            <w:webHidden/>
          </w:rPr>
          <w:tab/>
        </w:r>
        <w:r>
          <w:rPr>
            <w:noProof/>
            <w:webHidden/>
          </w:rPr>
          <w:fldChar w:fldCharType="begin"/>
        </w:r>
        <w:r>
          <w:rPr>
            <w:noProof/>
            <w:webHidden/>
          </w:rPr>
          <w:instrText xml:space="preserve"> PAGEREF _Toc14175182 \h </w:instrText>
        </w:r>
        <w:r>
          <w:rPr>
            <w:noProof/>
            <w:webHidden/>
          </w:rPr>
        </w:r>
        <w:r>
          <w:rPr>
            <w:noProof/>
            <w:webHidden/>
          </w:rPr>
          <w:fldChar w:fldCharType="separate"/>
        </w:r>
        <w:r>
          <w:rPr>
            <w:noProof/>
            <w:webHidden/>
          </w:rPr>
          <w:t>7-15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83" w:history="1">
        <w:r w:rsidRPr="00165BB2">
          <w:rPr>
            <w:rStyle w:val="Hyperlink"/>
            <w:noProof/>
          </w:rPr>
          <w:t>7.9.2</w:t>
        </w:r>
        <w:r>
          <w:rPr>
            <w:rFonts w:asciiTheme="minorHAnsi" w:eastAsiaTheme="minorEastAsia" w:hAnsiTheme="minorHAnsi" w:cstheme="minorBidi"/>
            <w:noProof/>
            <w:sz w:val="22"/>
            <w:szCs w:val="22"/>
          </w:rPr>
          <w:tab/>
        </w:r>
        <w:r w:rsidRPr="00165BB2">
          <w:rPr>
            <w:rStyle w:val="Hyperlink"/>
            <w:noProof/>
          </w:rPr>
          <w:t>Security Services</w:t>
        </w:r>
        <w:r>
          <w:rPr>
            <w:noProof/>
            <w:webHidden/>
          </w:rPr>
          <w:tab/>
        </w:r>
        <w:r>
          <w:rPr>
            <w:noProof/>
            <w:webHidden/>
          </w:rPr>
          <w:fldChar w:fldCharType="begin"/>
        </w:r>
        <w:r>
          <w:rPr>
            <w:noProof/>
            <w:webHidden/>
          </w:rPr>
          <w:instrText xml:space="preserve"> PAGEREF _Toc14175183 \h </w:instrText>
        </w:r>
        <w:r>
          <w:rPr>
            <w:noProof/>
            <w:webHidden/>
          </w:rPr>
        </w:r>
        <w:r>
          <w:rPr>
            <w:noProof/>
            <w:webHidden/>
          </w:rPr>
          <w:fldChar w:fldCharType="separate"/>
        </w:r>
        <w:r>
          <w:rPr>
            <w:noProof/>
            <w:webHidden/>
          </w:rPr>
          <w:t>7-15</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184" w:history="1">
        <w:r w:rsidRPr="00165BB2">
          <w:rPr>
            <w:rStyle w:val="Hyperlink"/>
            <w:noProof/>
          </w:rPr>
          <w:t>7.9.3</w:t>
        </w:r>
        <w:r>
          <w:rPr>
            <w:rFonts w:asciiTheme="minorHAnsi" w:eastAsiaTheme="minorEastAsia" w:hAnsiTheme="minorHAnsi" w:cstheme="minorBidi"/>
            <w:noProof/>
            <w:sz w:val="22"/>
            <w:szCs w:val="22"/>
          </w:rPr>
          <w:tab/>
        </w:r>
        <w:r w:rsidRPr="00165BB2">
          <w:rPr>
            <w:rStyle w:val="Hyperlink"/>
            <w:noProof/>
          </w:rPr>
          <w:t>Security Mechanisms</w:t>
        </w:r>
        <w:r>
          <w:rPr>
            <w:noProof/>
            <w:webHidden/>
          </w:rPr>
          <w:tab/>
        </w:r>
        <w:r>
          <w:rPr>
            <w:noProof/>
            <w:webHidden/>
          </w:rPr>
          <w:fldChar w:fldCharType="begin"/>
        </w:r>
        <w:r>
          <w:rPr>
            <w:noProof/>
            <w:webHidden/>
          </w:rPr>
          <w:instrText xml:space="preserve"> PAGEREF _Toc14175184 \h </w:instrText>
        </w:r>
        <w:r>
          <w:rPr>
            <w:noProof/>
            <w:webHidden/>
          </w:rPr>
        </w:r>
        <w:r>
          <w:rPr>
            <w:noProof/>
            <w:webHidden/>
          </w:rPr>
          <w:fldChar w:fldCharType="separate"/>
        </w:r>
        <w:r>
          <w:rPr>
            <w:noProof/>
            <w:webHidden/>
          </w:rPr>
          <w:t>7-16</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85" w:history="1">
        <w:r w:rsidRPr="00165BB2">
          <w:rPr>
            <w:rStyle w:val="Hyperlink"/>
            <w:noProof/>
          </w:rPr>
          <w:t>7.9.3.1</w:t>
        </w:r>
        <w:r>
          <w:rPr>
            <w:rFonts w:asciiTheme="minorHAnsi" w:eastAsiaTheme="minorEastAsia" w:hAnsiTheme="minorHAnsi" w:cstheme="minorBidi"/>
            <w:noProof/>
            <w:sz w:val="22"/>
            <w:szCs w:val="22"/>
          </w:rPr>
          <w:tab/>
        </w:r>
        <w:r w:rsidRPr="00165BB2">
          <w:rPr>
            <w:rStyle w:val="Hyperlink"/>
            <w:noProof/>
          </w:rPr>
          <w:t>Encryption</w:t>
        </w:r>
        <w:r>
          <w:rPr>
            <w:noProof/>
            <w:webHidden/>
          </w:rPr>
          <w:tab/>
        </w:r>
        <w:r>
          <w:rPr>
            <w:noProof/>
            <w:webHidden/>
          </w:rPr>
          <w:fldChar w:fldCharType="begin"/>
        </w:r>
        <w:r>
          <w:rPr>
            <w:noProof/>
            <w:webHidden/>
          </w:rPr>
          <w:instrText xml:space="preserve"> PAGEREF _Toc14175185 \h </w:instrText>
        </w:r>
        <w:r>
          <w:rPr>
            <w:noProof/>
            <w:webHidden/>
          </w:rPr>
        </w:r>
        <w:r>
          <w:rPr>
            <w:noProof/>
            <w:webHidden/>
          </w:rPr>
          <w:fldChar w:fldCharType="separate"/>
        </w:r>
        <w:r>
          <w:rPr>
            <w:noProof/>
            <w:webHidden/>
          </w:rPr>
          <w:t>7-16</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86" w:history="1">
        <w:r w:rsidRPr="00165BB2">
          <w:rPr>
            <w:rStyle w:val="Hyperlink"/>
            <w:noProof/>
          </w:rPr>
          <w:t>7.9.3.2</w:t>
        </w:r>
        <w:r>
          <w:rPr>
            <w:rFonts w:asciiTheme="minorHAnsi" w:eastAsiaTheme="minorEastAsia" w:hAnsiTheme="minorHAnsi" w:cstheme="minorBidi"/>
            <w:noProof/>
            <w:sz w:val="22"/>
            <w:szCs w:val="22"/>
          </w:rPr>
          <w:tab/>
        </w:r>
        <w:r w:rsidRPr="00165BB2">
          <w:rPr>
            <w:rStyle w:val="Hyperlink"/>
            <w:noProof/>
          </w:rPr>
          <w:t>Authentication</w:t>
        </w:r>
        <w:r>
          <w:rPr>
            <w:noProof/>
            <w:webHidden/>
          </w:rPr>
          <w:tab/>
        </w:r>
        <w:r>
          <w:rPr>
            <w:noProof/>
            <w:webHidden/>
          </w:rPr>
          <w:fldChar w:fldCharType="begin"/>
        </w:r>
        <w:r>
          <w:rPr>
            <w:noProof/>
            <w:webHidden/>
          </w:rPr>
          <w:instrText xml:space="preserve"> PAGEREF _Toc14175186 \h </w:instrText>
        </w:r>
        <w:r>
          <w:rPr>
            <w:noProof/>
            <w:webHidden/>
          </w:rPr>
        </w:r>
        <w:r>
          <w:rPr>
            <w:noProof/>
            <w:webHidden/>
          </w:rPr>
          <w:fldChar w:fldCharType="separate"/>
        </w:r>
        <w:r>
          <w:rPr>
            <w:noProof/>
            <w:webHidden/>
          </w:rPr>
          <w:t>7-17</w:t>
        </w:r>
        <w:r>
          <w:rPr>
            <w:noProof/>
            <w:webHidden/>
          </w:rPr>
          <w:fldChar w:fldCharType="end"/>
        </w:r>
      </w:hyperlink>
    </w:p>
    <w:p w:rsidR="00002411" w:rsidRDefault="00002411">
      <w:pPr>
        <w:pStyle w:val="TOC4"/>
        <w:rPr>
          <w:rFonts w:asciiTheme="minorHAnsi" w:eastAsiaTheme="minorEastAsia" w:hAnsiTheme="minorHAnsi" w:cstheme="minorBidi"/>
          <w:noProof/>
          <w:sz w:val="22"/>
          <w:szCs w:val="22"/>
        </w:rPr>
      </w:pPr>
      <w:hyperlink w:anchor="_Toc14175187" w:history="1">
        <w:r w:rsidRPr="00165BB2">
          <w:rPr>
            <w:rStyle w:val="Hyperlink"/>
            <w:noProof/>
          </w:rPr>
          <w:t>Data Origin Authentication</w:t>
        </w:r>
        <w:r>
          <w:rPr>
            <w:noProof/>
            <w:webHidden/>
          </w:rPr>
          <w:tab/>
        </w:r>
        <w:r>
          <w:rPr>
            <w:noProof/>
            <w:webHidden/>
          </w:rPr>
          <w:fldChar w:fldCharType="begin"/>
        </w:r>
        <w:r>
          <w:rPr>
            <w:noProof/>
            <w:webHidden/>
          </w:rPr>
          <w:instrText xml:space="preserve"> PAGEREF _Toc14175187 \h </w:instrText>
        </w:r>
        <w:r>
          <w:rPr>
            <w:noProof/>
            <w:webHidden/>
          </w:rPr>
        </w:r>
        <w:r>
          <w:rPr>
            <w:noProof/>
            <w:webHidden/>
          </w:rPr>
          <w:fldChar w:fldCharType="separate"/>
        </w:r>
        <w:r>
          <w:rPr>
            <w:noProof/>
            <w:webHidden/>
          </w:rPr>
          <w:t>7-17</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88" w:history="1">
        <w:r w:rsidRPr="00165BB2">
          <w:rPr>
            <w:rStyle w:val="Hyperlink"/>
            <w:noProof/>
          </w:rPr>
          <w:t>7.9.3.3</w:t>
        </w:r>
        <w:r>
          <w:rPr>
            <w:rFonts w:asciiTheme="minorHAnsi" w:eastAsiaTheme="minorEastAsia" w:hAnsiTheme="minorHAnsi" w:cstheme="minorBidi"/>
            <w:noProof/>
            <w:sz w:val="22"/>
            <w:szCs w:val="22"/>
          </w:rPr>
          <w:tab/>
        </w:r>
        <w:r w:rsidRPr="00165BB2">
          <w:rPr>
            <w:rStyle w:val="Hyperlink"/>
            <w:noProof/>
          </w:rPr>
          <w:t>Integrity and Non-repudiation</w:t>
        </w:r>
        <w:r>
          <w:rPr>
            <w:noProof/>
            <w:webHidden/>
          </w:rPr>
          <w:tab/>
        </w:r>
        <w:r>
          <w:rPr>
            <w:noProof/>
            <w:webHidden/>
          </w:rPr>
          <w:fldChar w:fldCharType="begin"/>
        </w:r>
        <w:r>
          <w:rPr>
            <w:noProof/>
            <w:webHidden/>
          </w:rPr>
          <w:instrText xml:space="preserve"> PAGEREF _Toc14175188 \h </w:instrText>
        </w:r>
        <w:r>
          <w:rPr>
            <w:noProof/>
            <w:webHidden/>
          </w:rPr>
        </w:r>
        <w:r>
          <w:rPr>
            <w:noProof/>
            <w:webHidden/>
          </w:rPr>
          <w:fldChar w:fldCharType="separate"/>
        </w:r>
        <w:r>
          <w:rPr>
            <w:noProof/>
            <w:webHidden/>
          </w:rPr>
          <w:t>7-18</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89" w:history="1">
        <w:r w:rsidRPr="00165BB2">
          <w:rPr>
            <w:rStyle w:val="Hyperlink"/>
            <w:noProof/>
          </w:rPr>
          <w:t>7.9.3.4</w:t>
        </w:r>
        <w:r>
          <w:rPr>
            <w:rFonts w:asciiTheme="minorHAnsi" w:eastAsiaTheme="minorEastAsia" w:hAnsiTheme="minorHAnsi" w:cstheme="minorBidi"/>
            <w:noProof/>
            <w:sz w:val="22"/>
            <w:szCs w:val="22"/>
          </w:rPr>
          <w:tab/>
        </w:r>
        <w:r w:rsidRPr="00165BB2">
          <w:rPr>
            <w:rStyle w:val="Hyperlink"/>
            <w:noProof/>
          </w:rPr>
          <w:t>Access Control</w:t>
        </w:r>
        <w:r>
          <w:rPr>
            <w:noProof/>
            <w:webHidden/>
          </w:rPr>
          <w:tab/>
        </w:r>
        <w:r>
          <w:rPr>
            <w:noProof/>
            <w:webHidden/>
          </w:rPr>
          <w:fldChar w:fldCharType="begin"/>
        </w:r>
        <w:r>
          <w:rPr>
            <w:noProof/>
            <w:webHidden/>
          </w:rPr>
          <w:instrText xml:space="preserve"> PAGEREF _Toc14175189 \h </w:instrText>
        </w:r>
        <w:r>
          <w:rPr>
            <w:noProof/>
            <w:webHidden/>
          </w:rPr>
        </w:r>
        <w:r>
          <w:rPr>
            <w:noProof/>
            <w:webHidden/>
          </w:rPr>
          <w:fldChar w:fldCharType="separate"/>
        </w:r>
        <w:r>
          <w:rPr>
            <w:noProof/>
            <w:webHidden/>
          </w:rPr>
          <w:t>7-18</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90" w:history="1">
        <w:r w:rsidRPr="00165BB2">
          <w:rPr>
            <w:rStyle w:val="Hyperlink"/>
            <w:noProof/>
          </w:rPr>
          <w:t>7.9.3.5</w:t>
        </w:r>
        <w:r>
          <w:rPr>
            <w:rFonts w:asciiTheme="minorHAnsi" w:eastAsiaTheme="minorEastAsia" w:hAnsiTheme="minorHAnsi" w:cstheme="minorBidi"/>
            <w:noProof/>
            <w:sz w:val="22"/>
            <w:szCs w:val="22"/>
          </w:rPr>
          <w:tab/>
        </w:r>
        <w:r w:rsidRPr="00165BB2">
          <w:rPr>
            <w:rStyle w:val="Hyperlink"/>
            <w:noProof/>
          </w:rPr>
          <w:t>Audit Trail</w:t>
        </w:r>
        <w:r>
          <w:rPr>
            <w:noProof/>
            <w:webHidden/>
          </w:rPr>
          <w:tab/>
        </w:r>
        <w:r>
          <w:rPr>
            <w:noProof/>
            <w:webHidden/>
          </w:rPr>
          <w:fldChar w:fldCharType="begin"/>
        </w:r>
        <w:r>
          <w:rPr>
            <w:noProof/>
            <w:webHidden/>
          </w:rPr>
          <w:instrText xml:space="preserve"> PAGEREF _Toc14175190 \h </w:instrText>
        </w:r>
        <w:r>
          <w:rPr>
            <w:noProof/>
            <w:webHidden/>
          </w:rPr>
        </w:r>
        <w:r>
          <w:rPr>
            <w:noProof/>
            <w:webHidden/>
          </w:rPr>
          <w:fldChar w:fldCharType="separate"/>
        </w:r>
        <w:r>
          <w:rPr>
            <w:noProof/>
            <w:webHidden/>
          </w:rPr>
          <w:t>7-18</w:t>
        </w:r>
        <w:r>
          <w:rPr>
            <w:noProof/>
            <w:webHidden/>
          </w:rPr>
          <w:fldChar w:fldCharType="end"/>
        </w:r>
      </w:hyperlink>
    </w:p>
    <w:p w:rsidR="00002411" w:rsidRDefault="00002411">
      <w:pPr>
        <w:pStyle w:val="TOC4"/>
        <w:tabs>
          <w:tab w:val="left" w:pos="1680"/>
        </w:tabs>
        <w:rPr>
          <w:rFonts w:asciiTheme="minorHAnsi" w:eastAsiaTheme="minorEastAsia" w:hAnsiTheme="minorHAnsi" w:cstheme="minorBidi"/>
          <w:noProof/>
          <w:sz w:val="22"/>
          <w:szCs w:val="22"/>
        </w:rPr>
      </w:pPr>
      <w:hyperlink w:anchor="_Toc14175191" w:history="1">
        <w:r w:rsidRPr="00165BB2">
          <w:rPr>
            <w:rStyle w:val="Hyperlink"/>
            <w:noProof/>
          </w:rPr>
          <w:t>7.9.3.6</w:t>
        </w:r>
        <w:r>
          <w:rPr>
            <w:rFonts w:asciiTheme="minorHAnsi" w:eastAsiaTheme="minorEastAsia" w:hAnsiTheme="minorHAnsi" w:cstheme="minorBidi"/>
            <w:noProof/>
            <w:sz w:val="22"/>
            <w:szCs w:val="22"/>
          </w:rPr>
          <w:tab/>
        </w:r>
        <w:r w:rsidRPr="00165BB2">
          <w:rPr>
            <w:rStyle w:val="Hyperlink"/>
            <w:noProof/>
          </w:rPr>
          <w:t>Key Exchange</w:t>
        </w:r>
        <w:r>
          <w:rPr>
            <w:noProof/>
            <w:webHidden/>
          </w:rPr>
          <w:tab/>
        </w:r>
        <w:r>
          <w:rPr>
            <w:noProof/>
            <w:webHidden/>
          </w:rPr>
          <w:fldChar w:fldCharType="begin"/>
        </w:r>
        <w:r>
          <w:rPr>
            <w:noProof/>
            <w:webHidden/>
          </w:rPr>
          <w:instrText xml:space="preserve"> PAGEREF _Toc14175191 \h </w:instrText>
        </w:r>
        <w:r>
          <w:rPr>
            <w:noProof/>
            <w:webHidden/>
          </w:rPr>
        </w:r>
        <w:r>
          <w:rPr>
            <w:noProof/>
            <w:webHidden/>
          </w:rPr>
          <w:fldChar w:fldCharType="separate"/>
        </w:r>
        <w:r>
          <w:rPr>
            <w:noProof/>
            <w:webHidden/>
          </w:rPr>
          <w:t>7-19</w:t>
        </w:r>
        <w:r>
          <w:rPr>
            <w:noProof/>
            <w:webHidden/>
          </w:rPr>
          <w:fldChar w:fldCharType="end"/>
        </w:r>
      </w:hyperlink>
    </w:p>
    <w:p w:rsidR="00002411" w:rsidRDefault="00002411">
      <w:pPr>
        <w:pStyle w:val="TOC1"/>
        <w:tabs>
          <w:tab w:val="left" w:pos="475"/>
        </w:tabs>
        <w:rPr>
          <w:rFonts w:asciiTheme="minorHAnsi" w:eastAsiaTheme="minorEastAsia" w:hAnsiTheme="minorHAnsi" w:cstheme="minorBidi"/>
          <w:b w:val="0"/>
          <w:caps w:val="0"/>
          <w:noProof/>
          <w:sz w:val="22"/>
          <w:szCs w:val="22"/>
          <w:u w:val="none"/>
        </w:rPr>
      </w:pPr>
      <w:hyperlink w:anchor="_Toc14175192" w:history="1">
        <w:r w:rsidRPr="00165BB2">
          <w:rPr>
            <w:rStyle w:val="Hyperlink"/>
            <w:noProof/>
          </w:rPr>
          <w:t>8.</w:t>
        </w:r>
        <w:r>
          <w:rPr>
            <w:rFonts w:asciiTheme="minorHAnsi" w:eastAsiaTheme="minorEastAsia" w:hAnsiTheme="minorHAnsi" w:cstheme="minorBidi"/>
            <w:b w:val="0"/>
            <w:caps w:val="0"/>
            <w:noProof/>
            <w:sz w:val="22"/>
            <w:szCs w:val="22"/>
            <w:u w:val="none"/>
          </w:rPr>
          <w:tab/>
        </w:r>
        <w:r w:rsidRPr="00165BB2">
          <w:rPr>
            <w:rStyle w:val="Hyperlink"/>
            <w:noProof/>
          </w:rPr>
          <w:t>Audit Administration</w:t>
        </w:r>
        <w:r>
          <w:rPr>
            <w:noProof/>
            <w:webHidden/>
          </w:rPr>
          <w:tab/>
        </w:r>
        <w:r>
          <w:rPr>
            <w:noProof/>
            <w:webHidden/>
          </w:rPr>
          <w:fldChar w:fldCharType="begin"/>
        </w:r>
        <w:r>
          <w:rPr>
            <w:noProof/>
            <w:webHidden/>
          </w:rPr>
          <w:instrText xml:space="preserve"> PAGEREF _Toc14175192 \h </w:instrText>
        </w:r>
        <w:r>
          <w:rPr>
            <w:noProof/>
            <w:webHidden/>
          </w:rPr>
        </w:r>
        <w:r>
          <w:rPr>
            <w:noProof/>
            <w:webHidden/>
          </w:rPr>
          <w:fldChar w:fldCharType="separate"/>
        </w:r>
        <w:r>
          <w:rPr>
            <w:noProof/>
            <w:webHidden/>
          </w:rPr>
          <w:t>8-1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93" w:history="1">
        <w:r w:rsidRPr="00165BB2">
          <w:rPr>
            <w:rStyle w:val="Hyperlink"/>
            <w:noProof/>
          </w:rPr>
          <w:t>8.1</w:t>
        </w:r>
        <w:r>
          <w:rPr>
            <w:rFonts w:asciiTheme="minorHAnsi" w:eastAsiaTheme="minorEastAsia" w:hAnsiTheme="minorHAnsi" w:cstheme="minorBidi"/>
            <w:b w:val="0"/>
            <w:noProof/>
            <w:sz w:val="22"/>
            <w:szCs w:val="22"/>
          </w:rPr>
          <w:tab/>
        </w:r>
        <w:r w:rsidRPr="00165BB2">
          <w:rPr>
            <w:rStyle w:val="Hyperlink"/>
            <w:noProof/>
          </w:rPr>
          <w:t>Overview</w:t>
        </w:r>
        <w:r>
          <w:rPr>
            <w:noProof/>
            <w:webHidden/>
          </w:rPr>
          <w:tab/>
        </w:r>
        <w:r>
          <w:rPr>
            <w:noProof/>
            <w:webHidden/>
          </w:rPr>
          <w:fldChar w:fldCharType="begin"/>
        </w:r>
        <w:r>
          <w:rPr>
            <w:noProof/>
            <w:webHidden/>
          </w:rPr>
          <w:instrText xml:space="preserve"> PAGEREF _Toc14175193 \h </w:instrText>
        </w:r>
        <w:r>
          <w:rPr>
            <w:noProof/>
            <w:webHidden/>
          </w:rPr>
        </w:r>
        <w:r>
          <w:rPr>
            <w:noProof/>
            <w:webHidden/>
          </w:rPr>
          <w:fldChar w:fldCharType="separate"/>
        </w:r>
        <w:r>
          <w:rPr>
            <w:noProof/>
            <w:webHidden/>
          </w:rPr>
          <w:t>8-1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94" w:history="1">
        <w:r w:rsidRPr="00165BB2">
          <w:rPr>
            <w:rStyle w:val="Hyperlink"/>
            <w:noProof/>
          </w:rPr>
          <w:t>8.2</w:t>
        </w:r>
        <w:r>
          <w:rPr>
            <w:rFonts w:asciiTheme="minorHAnsi" w:eastAsiaTheme="minorEastAsia" w:hAnsiTheme="minorHAnsi" w:cstheme="minorBidi"/>
            <w:b w:val="0"/>
            <w:noProof/>
            <w:sz w:val="22"/>
            <w:szCs w:val="22"/>
          </w:rPr>
          <w:tab/>
        </w:r>
        <w:r w:rsidRPr="00165BB2">
          <w:rPr>
            <w:rStyle w:val="Hyperlink"/>
            <w:noProof/>
          </w:rPr>
          <w:t>Service Provider User Functionality</w:t>
        </w:r>
        <w:r>
          <w:rPr>
            <w:noProof/>
            <w:webHidden/>
          </w:rPr>
          <w:tab/>
        </w:r>
        <w:r>
          <w:rPr>
            <w:noProof/>
            <w:webHidden/>
          </w:rPr>
          <w:fldChar w:fldCharType="begin"/>
        </w:r>
        <w:r>
          <w:rPr>
            <w:noProof/>
            <w:webHidden/>
          </w:rPr>
          <w:instrText xml:space="preserve"> PAGEREF _Toc14175194 \h </w:instrText>
        </w:r>
        <w:r>
          <w:rPr>
            <w:noProof/>
            <w:webHidden/>
          </w:rPr>
        </w:r>
        <w:r>
          <w:rPr>
            <w:noProof/>
            <w:webHidden/>
          </w:rPr>
          <w:fldChar w:fldCharType="separate"/>
        </w:r>
        <w:r>
          <w:rPr>
            <w:noProof/>
            <w:webHidden/>
          </w:rPr>
          <w:t>8-1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95" w:history="1">
        <w:r w:rsidRPr="00165BB2">
          <w:rPr>
            <w:rStyle w:val="Hyperlink"/>
            <w:noProof/>
          </w:rPr>
          <w:t>8.3</w:t>
        </w:r>
        <w:r>
          <w:rPr>
            <w:rFonts w:asciiTheme="minorHAnsi" w:eastAsiaTheme="minorEastAsia" w:hAnsiTheme="minorHAnsi" w:cstheme="minorBidi"/>
            <w:b w:val="0"/>
            <w:noProof/>
            <w:sz w:val="22"/>
            <w:szCs w:val="22"/>
          </w:rPr>
          <w:tab/>
        </w:r>
        <w:r w:rsidRPr="00165BB2">
          <w:rPr>
            <w:rStyle w:val="Hyperlink"/>
            <w:noProof/>
          </w:rPr>
          <w:t>NPAC User Functionality</w:t>
        </w:r>
        <w:r>
          <w:rPr>
            <w:noProof/>
            <w:webHidden/>
          </w:rPr>
          <w:tab/>
        </w:r>
        <w:r>
          <w:rPr>
            <w:noProof/>
            <w:webHidden/>
          </w:rPr>
          <w:fldChar w:fldCharType="begin"/>
        </w:r>
        <w:r>
          <w:rPr>
            <w:noProof/>
            <w:webHidden/>
          </w:rPr>
          <w:instrText xml:space="preserve"> PAGEREF _Toc14175195 \h </w:instrText>
        </w:r>
        <w:r>
          <w:rPr>
            <w:noProof/>
            <w:webHidden/>
          </w:rPr>
        </w:r>
        <w:r>
          <w:rPr>
            <w:noProof/>
            <w:webHidden/>
          </w:rPr>
          <w:fldChar w:fldCharType="separate"/>
        </w:r>
        <w:r>
          <w:rPr>
            <w:noProof/>
            <w:webHidden/>
          </w:rPr>
          <w:t>8-2</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96" w:history="1">
        <w:r w:rsidRPr="00165BB2">
          <w:rPr>
            <w:rStyle w:val="Hyperlink"/>
            <w:noProof/>
          </w:rPr>
          <w:t>8.4</w:t>
        </w:r>
        <w:r>
          <w:rPr>
            <w:rFonts w:asciiTheme="minorHAnsi" w:eastAsiaTheme="minorEastAsia" w:hAnsiTheme="minorHAnsi" w:cstheme="minorBidi"/>
            <w:b w:val="0"/>
            <w:noProof/>
            <w:sz w:val="22"/>
            <w:szCs w:val="22"/>
          </w:rPr>
          <w:tab/>
        </w:r>
        <w:r w:rsidRPr="00165BB2">
          <w:rPr>
            <w:rStyle w:val="Hyperlink"/>
            <w:noProof/>
          </w:rPr>
          <w:t>System Functionality</w:t>
        </w:r>
        <w:r>
          <w:rPr>
            <w:noProof/>
            <w:webHidden/>
          </w:rPr>
          <w:tab/>
        </w:r>
        <w:r>
          <w:rPr>
            <w:noProof/>
            <w:webHidden/>
          </w:rPr>
          <w:fldChar w:fldCharType="begin"/>
        </w:r>
        <w:r>
          <w:rPr>
            <w:noProof/>
            <w:webHidden/>
          </w:rPr>
          <w:instrText xml:space="preserve"> PAGEREF _Toc14175196 \h </w:instrText>
        </w:r>
        <w:r>
          <w:rPr>
            <w:noProof/>
            <w:webHidden/>
          </w:rPr>
        </w:r>
        <w:r>
          <w:rPr>
            <w:noProof/>
            <w:webHidden/>
          </w:rPr>
          <w:fldChar w:fldCharType="separate"/>
        </w:r>
        <w:r>
          <w:rPr>
            <w:noProof/>
            <w:webHidden/>
          </w:rPr>
          <w:t>8-3</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97" w:history="1">
        <w:r w:rsidRPr="00165BB2">
          <w:rPr>
            <w:rStyle w:val="Hyperlink"/>
            <w:noProof/>
          </w:rPr>
          <w:t>8.5</w:t>
        </w:r>
        <w:r>
          <w:rPr>
            <w:rFonts w:asciiTheme="minorHAnsi" w:eastAsiaTheme="minorEastAsia" w:hAnsiTheme="minorHAnsi" w:cstheme="minorBidi"/>
            <w:b w:val="0"/>
            <w:noProof/>
            <w:sz w:val="22"/>
            <w:szCs w:val="22"/>
          </w:rPr>
          <w:tab/>
        </w:r>
        <w:r w:rsidRPr="00165BB2">
          <w:rPr>
            <w:rStyle w:val="Hyperlink"/>
            <w:noProof/>
          </w:rPr>
          <w:t>Audit Report Management</w:t>
        </w:r>
        <w:r>
          <w:rPr>
            <w:noProof/>
            <w:webHidden/>
          </w:rPr>
          <w:tab/>
        </w:r>
        <w:r>
          <w:rPr>
            <w:noProof/>
            <w:webHidden/>
          </w:rPr>
          <w:fldChar w:fldCharType="begin"/>
        </w:r>
        <w:r>
          <w:rPr>
            <w:noProof/>
            <w:webHidden/>
          </w:rPr>
          <w:instrText xml:space="preserve"> PAGEREF _Toc14175197 \h </w:instrText>
        </w:r>
        <w:r>
          <w:rPr>
            <w:noProof/>
            <w:webHidden/>
          </w:rPr>
        </w:r>
        <w:r>
          <w:rPr>
            <w:noProof/>
            <w:webHidden/>
          </w:rPr>
          <w:fldChar w:fldCharType="separate"/>
        </w:r>
        <w:r>
          <w:rPr>
            <w:noProof/>
            <w:webHidden/>
          </w:rPr>
          <w:t>8-5</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98" w:history="1">
        <w:r w:rsidRPr="00165BB2">
          <w:rPr>
            <w:rStyle w:val="Hyperlink"/>
            <w:noProof/>
          </w:rPr>
          <w:t>8.6</w:t>
        </w:r>
        <w:r>
          <w:rPr>
            <w:rFonts w:asciiTheme="minorHAnsi" w:eastAsiaTheme="minorEastAsia" w:hAnsiTheme="minorHAnsi" w:cstheme="minorBidi"/>
            <w:b w:val="0"/>
            <w:noProof/>
            <w:sz w:val="22"/>
            <w:szCs w:val="22"/>
          </w:rPr>
          <w:tab/>
        </w:r>
        <w:r w:rsidRPr="00165BB2">
          <w:rPr>
            <w:rStyle w:val="Hyperlink"/>
            <w:noProof/>
          </w:rPr>
          <w:t>Additional Requirements</w:t>
        </w:r>
        <w:r>
          <w:rPr>
            <w:noProof/>
            <w:webHidden/>
          </w:rPr>
          <w:tab/>
        </w:r>
        <w:r>
          <w:rPr>
            <w:noProof/>
            <w:webHidden/>
          </w:rPr>
          <w:fldChar w:fldCharType="begin"/>
        </w:r>
        <w:r>
          <w:rPr>
            <w:noProof/>
            <w:webHidden/>
          </w:rPr>
          <w:instrText xml:space="preserve"> PAGEREF _Toc14175198 \h </w:instrText>
        </w:r>
        <w:r>
          <w:rPr>
            <w:noProof/>
            <w:webHidden/>
          </w:rPr>
        </w:r>
        <w:r>
          <w:rPr>
            <w:noProof/>
            <w:webHidden/>
          </w:rPr>
          <w:fldChar w:fldCharType="separate"/>
        </w:r>
        <w:r>
          <w:rPr>
            <w:noProof/>
            <w:webHidden/>
          </w:rPr>
          <w:t>8-5</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199" w:history="1">
        <w:r w:rsidRPr="00165BB2">
          <w:rPr>
            <w:rStyle w:val="Hyperlink"/>
            <w:noProof/>
          </w:rPr>
          <w:t>8.7</w:t>
        </w:r>
        <w:r>
          <w:rPr>
            <w:rFonts w:asciiTheme="minorHAnsi" w:eastAsiaTheme="minorEastAsia" w:hAnsiTheme="minorHAnsi" w:cstheme="minorBidi"/>
            <w:b w:val="0"/>
            <w:noProof/>
            <w:sz w:val="22"/>
            <w:szCs w:val="22"/>
          </w:rPr>
          <w:tab/>
        </w:r>
        <w:r w:rsidRPr="00165BB2">
          <w:rPr>
            <w:rStyle w:val="Hyperlink"/>
            <w:noProof/>
          </w:rPr>
          <w:t>Database Integrity Sampling</w:t>
        </w:r>
        <w:r>
          <w:rPr>
            <w:noProof/>
            <w:webHidden/>
          </w:rPr>
          <w:tab/>
        </w:r>
        <w:r>
          <w:rPr>
            <w:noProof/>
            <w:webHidden/>
          </w:rPr>
          <w:fldChar w:fldCharType="begin"/>
        </w:r>
        <w:r>
          <w:rPr>
            <w:noProof/>
            <w:webHidden/>
          </w:rPr>
          <w:instrText xml:space="preserve"> PAGEREF _Toc14175199 \h </w:instrText>
        </w:r>
        <w:r>
          <w:rPr>
            <w:noProof/>
            <w:webHidden/>
          </w:rPr>
        </w:r>
        <w:r>
          <w:rPr>
            <w:noProof/>
            <w:webHidden/>
          </w:rPr>
          <w:fldChar w:fldCharType="separate"/>
        </w:r>
        <w:r>
          <w:rPr>
            <w:noProof/>
            <w:webHidden/>
          </w:rPr>
          <w:t>8-6</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200" w:history="1">
        <w:r w:rsidRPr="00165BB2">
          <w:rPr>
            <w:rStyle w:val="Hyperlink"/>
            <w:noProof/>
          </w:rPr>
          <w:t>8.8</w:t>
        </w:r>
        <w:r>
          <w:rPr>
            <w:rFonts w:asciiTheme="minorHAnsi" w:eastAsiaTheme="minorEastAsia" w:hAnsiTheme="minorHAnsi" w:cstheme="minorBidi"/>
            <w:b w:val="0"/>
            <w:noProof/>
            <w:sz w:val="22"/>
            <w:szCs w:val="22"/>
          </w:rPr>
          <w:tab/>
        </w:r>
        <w:r w:rsidRPr="00165BB2">
          <w:rPr>
            <w:rStyle w:val="Hyperlink"/>
            <w:noProof/>
          </w:rPr>
          <w:t>Audit Processing in a Number Pool Environment</w:t>
        </w:r>
        <w:r>
          <w:rPr>
            <w:noProof/>
            <w:webHidden/>
          </w:rPr>
          <w:tab/>
        </w:r>
        <w:r>
          <w:rPr>
            <w:noProof/>
            <w:webHidden/>
          </w:rPr>
          <w:fldChar w:fldCharType="begin"/>
        </w:r>
        <w:r>
          <w:rPr>
            <w:noProof/>
            <w:webHidden/>
          </w:rPr>
          <w:instrText xml:space="preserve"> PAGEREF _Toc14175200 \h </w:instrText>
        </w:r>
        <w:r>
          <w:rPr>
            <w:noProof/>
            <w:webHidden/>
          </w:rPr>
        </w:r>
        <w:r>
          <w:rPr>
            <w:noProof/>
            <w:webHidden/>
          </w:rPr>
          <w:fldChar w:fldCharType="separate"/>
        </w:r>
        <w:r>
          <w:rPr>
            <w:noProof/>
            <w:webHidden/>
          </w:rPr>
          <w:t>8-6</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201" w:history="1">
        <w:r w:rsidRPr="00165BB2">
          <w:rPr>
            <w:rStyle w:val="Hyperlink"/>
            <w:noProof/>
          </w:rPr>
          <w:t>8.9</w:t>
        </w:r>
        <w:r>
          <w:rPr>
            <w:rFonts w:asciiTheme="minorHAnsi" w:eastAsiaTheme="minorEastAsia" w:hAnsiTheme="minorHAnsi" w:cstheme="minorBidi"/>
            <w:b w:val="0"/>
            <w:noProof/>
            <w:sz w:val="22"/>
            <w:szCs w:val="22"/>
          </w:rPr>
          <w:tab/>
        </w:r>
        <w:r w:rsidRPr="00165BB2">
          <w:rPr>
            <w:rStyle w:val="Hyperlink"/>
            <w:noProof/>
          </w:rPr>
          <w:t>Audit Processing in a Pseudo-LRN Environment</w:t>
        </w:r>
        <w:r>
          <w:rPr>
            <w:noProof/>
            <w:webHidden/>
          </w:rPr>
          <w:tab/>
        </w:r>
        <w:r>
          <w:rPr>
            <w:noProof/>
            <w:webHidden/>
          </w:rPr>
          <w:fldChar w:fldCharType="begin"/>
        </w:r>
        <w:r>
          <w:rPr>
            <w:noProof/>
            <w:webHidden/>
          </w:rPr>
          <w:instrText xml:space="preserve"> PAGEREF _Toc14175201 \h </w:instrText>
        </w:r>
        <w:r>
          <w:rPr>
            <w:noProof/>
            <w:webHidden/>
          </w:rPr>
        </w:r>
        <w:r>
          <w:rPr>
            <w:noProof/>
            <w:webHidden/>
          </w:rPr>
          <w:fldChar w:fldCharType="separate"/>
        </w:r>
        <w:r>
          <w:rPr>
            <w:noProof/>
            <w:webHidden/>
          </w:rPr>
          <w:t>8-9</w:t>
        </w:r>
        <w:r>
          <w:rPr>
            <w:noProof/>
            <w:webHidden/>
          </w:rPr>
          <w:fldChar w:fldCharType="end"/>
        </w:r>
      </w:hyperlink>
    </w:p>
    <w:p w:rsidR="00002411" w:rsidRDefault="00002411">
      <w:pPr>
        <w:pStyle w:val="TOC1"/>
        <w:tabs>
          <w:tab w:val="left" w:pos="475"/>
        </w:tabs>
        <w:rPr>
          <w:rFonts w:asciiTheme="minorHAnsi" w:eastAsiaTheme="minorEastAsia" w:hAnsiTheme="minorHAnsi" w:cstheme="minorBidi"/>
          <w:b w:val="0"/>
          <w:caps w:val="0"/>
          <w:noProof/>
          <w:sz w:val="22"/>
          <w:szCs w:val="22"/>
          <w:u w:val="none"/>
        </w:rPr>
      </w:pPr>
      <w:hyperlink w:anchor="_Toc14175202" w:history="1">
        <w:r w:rsidRPr="00165BB2">
          <w:rPr>
            <w:rStyle w:val="Hyperlink"/>
            <w:noProof/>
          </w:rPr>
          <w:t>9.</w:t>
        </w:r>
        <w:r>
          <w:rPr>
            <w:rFonts w:asciiTheme="minorHAnsi" w:eastAsiaTheme="minorEastAsia" w:hAnsiTheme="minorHAnsi" w:cstheme="minorBidi"/>
            <w:b w:val="0"/>
            <w:caps w:val="0"/>
            <w:noProof/>
            <w:sz w:val="22"/>
            <w:szCs w:val="22"/>
            <w:u w:val="none"/>
          </w:rPr>
          <w:tab/>
        </w:r>
        <w:r w:rsidRPr="00165BB2">
          <w:rPr>
            <w:rStyle w:val="Hyperlink"/>
            <w:noProof/>
          </w:rPr>
          <w:t>Reports</w:t>
        </w:r>
        <w:r>
          <w:rPr>
            <w:noProof/>
            <w:webHidden/>
          </w:rPr>
          <w:tab/>
        </w:r>
        <w:r>
          <w:rPr>
            <w:noProof/>
            <w:webHidden/>
          </w:rPr>
          <w:fldChar w:fldCharType="begin"/>
        </w:r>
        <w:r>
          <w:rPr>
            <w:noProof/>
            <w:webHidden/>
          </w:rPr>
          <w:instrText xml:space="preserve"> PAGEREF _Toc14175202 \h </w:instrText>
        </w:r>
        <w:r>
          <w:rPr>
            <w:noProof/>
            <w:webHidden/>
          </w:rPr>
        </w:r>
        <w:r>
          <w:rPr>
            <w:noProof/>
            <w:webHidden/>
          </w:rPr>
          <w:fldChar w:fldCharType="separate"/>
        </w:r>
        <w:r>
          <w:rPr>
            <w:noProof/>
            <w:webHidden/>
          </w:rPr>
          <w:t>9-1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203" w:history="1">
        <w:r w:rsidRPr="00165BB2">
          <w:rPr>
            <w:rStyle w:val="Hyperlink"/>
            <w:noProof/>
          </w:rPr>
          <w:t>9.1</w:t>
        </w:r>
        <w:r>
          <w:rPr>
            <w:rFonts w:asciiTheme="minorHAnsi" w:eastAsiaTheme="minorEastAsia" w:hAnsiTheme="minorHAnsi" w:cstheme="minorBidi"/>
            <w:b w:val="0"/>
            <w:noProof/>
            <w:sz w:val="22"/>
            <w:szCs w:val="22"/>
          </w:rPr>
          <w:tab/>
        </w:r>
        <w:r w:rsidRPr="00165BB2">
          <w:rPr>
            <w:rStyle w:val="Hyperlink"/>
            <w:noProof/>
          </w:rPr>
          <w:t>Overview</w:t>
        </w:r>
        <w:r>
          <w:rPr>
            <w:noProof/>
            <w:webHidden/>
          </w:rPr>
          <w:tab/>
        </w:r>
        <w:r>
          <w:rPr>
            <w:noProof/>
            <w:webHidden/>
          </w:rPr>
          <w:fldChar w:fldCharType="begin"/>
        </w:r>
        <w:r>
          <w:rPr>
            <w:noProof/>
            <w:webHidden/>
          </w:rPr>
          <w:instrText xml:space="preserve"> PAGEREF _Toc14175203 \h </w:instrText>
        </w:r>
        <w:r>
          <w:rPr>
            <w:noProof/>
            <w:webHidden/>
          </w:rPr>
        </w:r>
        <w:r>
          <w:rPr>
            <w:noProof/>
            <w:webHidden/>
          </w:rPr>
          <w:fldChar w:fldCharType="separate"/>
        </w:r>
        <w:r>
          <w:rPr>
            <w:noProof/>
            <w:webHidden/>
          </w:rPr>
          <w:t>9-1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204" w:history="1">
        <w:r w:rsidRPr="00165BB2">
          <w:rPr>
            <w:rStyle w:val="Hyperlink"/>
            <w:noProof/>
          </w:rPr>
          <w:t>9.2</w:t>
        </w:r>
        <w:r>
          <w:rPr>
            <w:rFonts w:asciiTheme="minorHAnsi" w:eastAsiaTheme="minorEastAsia" w:hAnsiTheme="minorHAnsi" w:cstheme="minorBidi"/>
            <w:b w:val="0"/>
            <w:noProof/>
            <w:sz w:val="22"/>
            <w:szCs w:val="22"/>
          </w:rPr>
          <w:tab/>
        </w:r>
        <w:r w:rsidRPr="00165BB2">
          <w:rPr>
            <w:rStyle w:val="Hyperlink"/>
            <w:noProof/>
          </w:rPr>
          <w:t>User Functionality</w:t>
        </w:r>
        <w:r>
          <w:rPr>
            <w:noProof/>
            <w:webHidden/>
          </w:rPr>
          <w:tab/>
        </w:r>
        <w:r>
          <w:rPr>
            <w:noProof/>
            <w:webHidden/>
          </w:rPr>
          <w:fldChar w:fldCharType="begin"/>
        </w:r>
        <w:r>
          <w:rPr>
            <w:noProof/>
            <w:webHidden/>
          </w:rPr>
          <w:instrText xml:space="preserve"> PAGEREF _Toc14175204 \h </w:instrText>
        </w:r>
        <w:r>
          <w:rPr>
            <w:noProof/>
            <w:webHidden/>
          </w:rPr>
        </w:r>
        <w:r>
          <w:rPr>
            <w:noProof/>
            <w:webHidden/>
          </w:rPr>
          <w:fldChar w:fldCharType="separate"/>
        </w:r>
        <w:r>
          <w:rPr>
            <w:noProof/>
            <w:webHidden/>
          </w:rPr>
          <w:t>9-1</w:t>
        </w:r>
        <w:r>
          <w:rPr>
            <w:noProof/>
            <w:webHidden/>
          </w:rPr>
          <w:fldChar w:fldCharType="end"/>
        </w:r>
      </w:hyperlink>
    </w:p>
    <w:p w:rsidR="00002411" w:rsidRDefault="00002411">
      <w:pPr>
        <w:pStyle w:val="TOC2"/>
        <w:tabs>
          <w:tab w:val="left" w:pos="720"/>
        </w:tabs>
        <w:rPr>
          <w:rFonts w:asciiTheme="minorHAnsi" w:eastAsiaTheme="minorEastAsia" w:hAnsiTheme="minorHAnsi" w:cstheme="minorBidi"/>
          <w:b w:val="0"/>
          <w:noProof/>
          <w:sz w:val="22"/>
          <w:szCs w:val="22"/>
        </w:rPr>
      </w:pPr>
      <w:hyperlink w:anchor="_Toc14175205" w:history="1">
        <w:r w:rsidRPr="00165BB2">
          <w:rPr>
            <w:rStyle w:val="Hyperlink"/>
            <w:noProof/>
          </w:rPr>
          <w:t>9.3</w:t>
        </w:r>
        <w:r>
          <w:rPr>
            <w:rFonts w:asciiTheme="minorHAnsi" w:eastAsiaTheme="minorEastAsia" w:hAnsiTheme="minorHAnsi" w:cstheme="minorBidi"/>
            <w:b w:val="0"/>
            <w:noProof/>
            <w:sz w:val="22"/>
            <w:szCs w:val="22"/>
          </w:rPr>
          <w:tab/>
        </w:r>
        <w:r w:rsidRPr="00165BB2">
          <w:rPr>
            <w:rStyle w:val="Hyperlink"/>
            <w:noProof/>
          </w:rPr>
          <w:t>System Functionality</w:t>
        </w:r>
        <w:r>
          <w:rPr>
            <w:noProof/>
            <w:webHidden/>
          </w:rPr>
          <w:tab/>
        </w:r>
        <w:r>
          <w:rPr>
            <w:noProof/>
            <w:webHidden/>
          </w:rPr>
          <w:fldChar w:fldCharType="begin"/>
        </w:r>
        <w:r>
          <w:rPr>
            <w:noProof/>
            <w:webHidden/>
          </w:rPr>
          <w:instrText xml:space="preserve"> PAGEREF _Toc14175205 \h </w:instrText>
        </w:r>
        <w:r>
          <w:rPr>
            <w:noProof/>
            <w:webHidden/>
          </w:rPr>
        </w:r>
        <w:r>
          <w:rPr>
            <w:noProof/>
            <w:webHidden/>
          </w:rPr>
          <w:fldChar w:fldCharType="separate"/>
        </w:r>
        <w:r>
          <w:rPr>
            <w:noProof/>
            <w:webHidden/>
          </w:rPr>
          <w:t>9-3</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206" w:history="1">
        <w:r w:rsidRPr="00165BB2">
          <w:rPr>
            <w:rStyle w:val="Hyperlink"/>
            <w:noProof/>
          </w:rPr>
          <w:t>9.3.1</w:t>
        </w:r>
        <w:r>
          <w:rPr>
            <w:rFonts w:asciiTheme="minorHAnsi" w:eastAsiaTheme="minorEastAsia" w:hAnsiTheme="minorHAnsi" w:cstheme="minorBidi"/>
            <w:noProof/>
            <w:sz w:val="22"/>
            <w:szCs w:val="22"/>
          </w:rPr>
          <w:tab/>
        </w:r>
        <w:r w:rsidRPr="00165BB2">
          <w:rPr>
            <w:rStyle w:val="Hyperlink"/>
            <w:noProof/>
          </w:rPr>
          <w:t>National Number Pooling Reports</w:t>
        </w:r>
        <w:r>
          <w:rPr>
            <w:noProof/>
            <w:webHidden/>
          </w:rPr>
          <w:tab/>
        </w:r>
        <w:r>
          <w:rPr>
            <w:noProof/>
            <w:webHidden/>
          </w:rPr>
          <w:fldChar w:fldCharType="begin"/>
        </w:r>
        <w:r>
          <w:rPr>
            <w:noProof/>
            <w:webHidden/>
          </w:rPr>
          <w:instrText xml:space="preserve"> PAGEREF _Toc14175206 \h </w:instrText>
        </w:r>
        <w:r>
          <w:rPr>
            <w:noProof/>
            <w:webHidden/>
          </w:rPr>
        </w:r>
        <w:r>
          <w:rPr>
            <w:noProof/>
            <w:webHidden/>
          </w:rPr>
          <w:fldChar w:fldCharType="separate"/>
        </w:r>
        <w:r>
          <w:rPr>
            <w:noProof/>
            <w:webHidden/>
          </w:rPr>
          <w:t>9-4</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207" w:history="1">
        <w:r w:rsidRPr="00165BB2">
          <w:rPr>
            <w:rStyle w:val="Hyperlink"/>
            <w:noProof/>
          </w:rPr>
          <w:t>9.3.2</w:t>
        </w:r>
        <w:r>
          <w:rPr>
            <w:rFonts w:asciiTheme="minorHAnsi" w:eastAsiaTheme="minorEastAsia" w:hAnsiTheme="minorHAnsi" w:cstheme="minorBidi"/>
            <w:noProof/>
            <w:sz w:val="22"/>
            <w:szCs w:val="22"/>
          </w:rPr>
          <w:tab/>
        </w:r>
        <w:r w:rsidRPr="00165BB2">
          <w:rPr>
            <w:rStyle w:val="Hyperlink"/>
            <w:noProof/>
          </w:rPr>
          <w:t>Cause Code Reports</w:t>
        </w:r>
        <w:r>
          <w:rPr>
            <w:noProof/>
            <w:webHidden/>
          </w:rPr>
          <w:tab/>
        </w:r>
        <w:r>
          <w:rPr>
            <w:noProof/>
            <w:webHidden/>
          </w:rPr>
          <w:fldChar w:fldCharType="begin"/>
        </w:r>
        <w:r>
          <w:rPr>
            <w:noProof/>
            <w:webHidden/>
          </w:rPr>
          <w:instrText xml:space="preserve"> PAGEREF _Toc14175207 \h </w:instrText>
        </w:r>
        <w:r>
          <w:rPr>
            <w:noProof/>
            <w:webHidden/>
          </w:rPr>
        </w:r>
        <w:r>
          <w:rPr>
            <w:noProof/>
            <w:webHidden/>
          </w:rPr>
          <w:fldChar w:fldCharType="separate"/>
        </w:r>
        <w:r>
          <w:rPr>
            <w:noProof/>
            <w:webHidden/>
          </w:rPr>
          <w:t>9-6</w:t>
        </w:r>
        <w:r>
          <w:rPr>
            <w:noProof/>
            <w:webHidden/>
          </w:rPr>
          <w:fldChar w:fldCharType="end"/>
        </w:r>
      </w:hyperlink>
    </w:p>
    <w:p w:rsidR="00002411" w:rsidRDefault="00002411">
      <w:pPr>
        <w:pStyle w:val="TOC3"/>
        <w:tabs>
          <w:tab w:val="left" w:pos="1200"/>
        </w:tabs>
        <w:rPr>
          <w:rFonts w:asciiTheme="minorHAnsi" w:eastAsiaTheme="minorEastAsia" w:hAnsiTheme="minorHAnsi" w:cstheme="minorBidi"/>
          <w:noProof/>
          <w:sz w:val="22"/>
          <w:szCs w:val="22"/>
        </w:rPr>
      </w:pPr>
      <w:hyperlink w:anchor="_Toc14175208" w:history="1">
        <w:r w:rsidRPr="00165BB2">
          <w:rPr>
            <w:rStyle w:val="Hyperlink"/>
            <w:noProof/>
          </w:rPr>
          <w:t>9.3.3</w:t>
        </w:r>
        <w:r>
          <w:rPr>
            <w:rFonts w:asciiTheme="minorHAnsi" w:eastAsiaTheme="minorEastAsia" w:hAnsiTheme="minorHAnsi" w:cstheme="minorBidi"/>
            <w:noProof/>
            <w:sz w:val="22"/>
            <w:szCs w:val="22"/>
          </w:rPr>
          <w:tab/>
        </w:r>
        <w:r w:rsidRPr="00165BB2">
          <w:rPr>
            <w:rStyle w:val="Hyperlink"/>
            <w:noProof/>
          </w:rPr>
          <w:t>Resend Excluded Service Provider Report</w:t>
        </w:r>
        <w:r>
          <w:rPr>
            <w:noProof/>
            <w:webHidden/>
          </w:rPr>
          <w:tab/>
        </w:r>
        <w:r>
          <w:rPr>
            <w:noProof/>
            <w:webHidden/>
          </w:rPr>
          <w:fldChar w:fldCharType="begin"/>
        </w:r>
        <w:r>
          <w:rPr>
            <w:noProof/>
            <w:webHidden/>
          </w:rPr>
          <w:instrText xml:space="preserve"> PAGEREF _Toc14175208 \h </w:instrText>
        </w:r>
        <w:r>
          <w:rPr>
            <w:noProof/>
            <w:webHidden/>
          </w:rPr>
        </w:r>
        <w:r>
          <w:rPr>
            <w:noProof/>
            <w:webHidden/>
          </w:rPr>
          <w:fldChar w:fldCharType="separate"/>
        </w:r>
        <w:r>
          <w:rPr>
            <w:noProof/>
            <w:webHidden/>
          </w:rPr>
          <w:t>9-7</w:t>
        </w:r>
        <w:r>
          <w:rPr>
            <w:noProof/>
            <w:webHidden/>
          </w:rPr>
          <w:fldChar w:fldCharType="end"/>
        </w:r>
      </w:hyperlink>
    </w:p>
    <w:p w:rsidR="00002411" w:rsidRDefault="00002411">
      <w:pPr>
        <w:pStyle w:val="TOC1"/>
        <w:tabs>
          <w:tab w:val="left" w:pos="720"/>
        </w:tabs>
        <w:rPr>
          <w:rFonts w:asciiTheme="minorHAnsi" w:eastAsiaTheme="minorEastAsia" w:hAnsiTheme="minorHAnsi" w:cstheme="minorBidi"/>
          <w:b w:val="0"/>
          <w:caps w:val="0"/>
          <w:noProof/>
          <w:sz w:val="22"/>
          <w:szCs w:val="22"/>
          <w:u w:val="none"/>
        </w:rPr>
      </w:pPr>
      <w:hyperlink w:anchor="_Toc14175209" w:history="1">
        <w:r w:rsidRPr="00165BB2">
          <w:rPr>
            <w:rStyle w:val="Hyperlink"/>
            <w:noProof/>
          </w:rPr>
          <w:t>10.</w:t>
        </w:r>
        <w:r>
          <w:rPr>
            <w:rFonts w:asciiTheme="minorHAnsi" w:eastAsiaTheme="minorEastAsia" w:hAnsiTheme="minorHAnsi" w:cstheme="minorBidi"/>
            <w:b w:val="0"/>
            <w:caps w:val="0"/>
            <w:noProof/>
            <w:sz w:val="22"/>
            <w:szCs w:val="22"/>
            <w:u w:val="none"/>
          </w:rPr>
          <w:tab/>
        </w:r>
        <w:r w:rsidRPr="00165BB2">
          <w:rPr>
            <w:rStyle w:val="Hyperlink"/>
            <w:noProof/>
          </w:rPr>
          <w:t>Performance and Reliability</w:t>
        </w:r>
        <w:r>
          <w:rPr>
            <w:noProof/>
            <w:webHidden/>
          </w:rPr>
          <w:tab/>
        </w:r>
        <w:r>
          <w:rPr>
            <w:noProof/>
            <w:webHidden/>
          </w:rPr>
          <w:fldChar w:fldCharType="begin"/>
        </w:r>
        <w:r>
          <w:rPr>
            <w:noProof/>
            <w:webHidden/>
          </w:rPr>
          <w:instrText xml:space="preserve"> PAGEREF _Toc14175209 \h </w:instrText>
        </w:r>
        <w:r>
          <w:rPr>
            <w:noProof/>
            <w:webHidden/>
          </w:rPr>
        </w:r>
        <w:r>
          <w:rPr>
            <w:noProof/>
            <w:webHidden/>
          </w:rPr>
          <w:fldChar w:fldCharType="separate"/>
        </w:r>
        <w:r>
          <w:rPr>
            <w:noProof/>
            <w:webHidden/>
          </w:rPr>
          <w:t>10-2</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210" w:history="1">
        <w:r w:rsidRPr="00165BB2">
          <w:rPr>
            <w:rStyle w:val="Hyperlink"/>
            <w:noProof/>
          </w:rPr>
          <w:t>10.1</w:t>
        </w:r>
        <w:r>
          <w:rPr>
            <w:rFonts w:asciiTheme="minorHAnsi" w:eastAsiaTheme="minorEastAsia" w:hAnsiTheme="minorHAnsi" w:cstheme="minorBidi"/>
            <w:b w:val="0"/>
            <w:noProof/>
            <w:sz w:val="22"/>
            <w:szCs w:val="22"/>
          </w:rPr>
          <w:tab/>
        </w:r>
        <w:r w:rsidRPr="00165BB2">
          <w:rPr>
            <w:rStyle w:val="Hyperlink"/>
            <w:noProof/>
          </w:rPr>
          <w:t>Availability and Reliability</w:t>
        </w:r>
        <w:r>
          <w:rPr>
            <w:noProof/>
            <w:webHidden/>
          </w:rPr>
          <w:tab/>
        </w:r>
        <w:r>
          <w:rPr>
            <w:noProof/>
            <w:webHidden/>
          </w:rPr>
          <w:fldChar w:fldCharType="begin"/>
        </w:r>
        <w:r>
          <w:rPr>
            <w:noProof/>
            <w:webHidden/>
          </w:rPr>
          <w:instrText xml:space="preserve"> PAGEREF _Toc14175210 \h </w:instrText>
        </w:r>
        <w:r>
          <w:rPr>
            <w:noProof/>
            <w:webHidden/>
          </w:rPr>
        </w:r>
        <w:r>
          <w:rPr>
            <w:noProof/>
            <w:webHidden/>
          </w:rPr>
          <w:fldChar w:fldCharType="separate"/>
        </w:r>
        <w:r>
          <w:rPr>
            <w:noProof/>
            <w:webHidden/>
          </w:rPr>
          <w:t>10-2</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211" w:history="1">
        <w:r w:rsidRPr="00165BB2">
          <w:rPr>
            <w:rStyle w:val="Hyperlink"/>
            <w:noProof/>
          </w:rPr>
          <w:t>10.2</w:t>
        </w:r>
        <w:r>
          <w:rPr>
            <w:rFonts w:asciiTheme="minorHAnsi" w:eastAsiaTheme="minorEastAsia" w:hAnsiTheme="minorHAnsi" w:cstheme="minorBidi"/>
            <w:b w:val="0"/>
            <w:noProof/>
            <w:sz w:val="22"/>
            <w:szCs w:val="22"/>
          </w:rPr>
          <w:tab/>
        </w:r>
        <w:r w:rsidRPr="00165BB2">
          <w:rPr>
            <w:rStyle w:val="Hyperlink"/>
            <w:noProof/>
          </w:rPr>
          <w:t>Capacity and Performance</w:t>
        </w:r>
        <w:r>
          <w:rPr>
            <w:noProof/>
            <w:webHidden/>
          </w:rPr>
          <w:tab/>
        </w:r>
        <w:r>
          <w:rPr>
            <w:noProof/>
            <w:webHidden/>
          </w:rPr>
          <w:fldChar w:fldCharType="begin"/>
        </w:r>
        <w:r>
          <w:rPr>
            <w:noProof/>
            <w:webHidden/>
          </w:rPr>
          <w:instrText xml:space="preserve"> PAGEREF _Toc14175211 \h </w:instrText>
        </w:r>
        <w:r>
          <w:rPr>
            <w:noProof/>
            <w:webHidden/>
          </w:rPr>
        </w:r>
        <w:r>
          <w:rPr>
            <w:noProof/>
            <w:webHidden/>
          </w:rPr>
          <w:fldChar w:fldCharType="separate"/>
        </w:r>
        <w:r>
          <w:rPr>
            <w:noProof/>
            <w:webHidden/>
          </w:rPr>
          <w:t>10-4</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212" w:history="1">
        <w:r w:rsidRPr="00165BB2">
          <w:rPr>
            <w:rStyle w:val="Hyperlink"/>
            <w:noProof/>
          </w:rPr>
          <w:t>10.3</w:t>
        </w:r>
        <w:r>
          <w:rPr>
            <w:rFonts w:asciiTheme="minorHAnsi" w:eastAsiaTheme="minorEastAsia" w:hAnsiTheme="minorHAnsi" w:cstheme="minorBidi"/>
            <w:b w:val="0"/>
            <w:noProof/>
            <w:sz w:val="22"/>
            <w:szCs w:val="22"/>
          </w:rPr>
          <w:tab/>
        </w:r>
        <w:r w:rsidRPr="00165BB2">
          <w:rPr>
            <w:rStyle w:val="Hyperlink"/>
            <w:noProof/>
          </w:rPr>
          <w:t>Requirements in RFP Not Given a Unique ID</w:t>
        </w:r>
        <w:r>
          <w:rPr>
            <w:noProof/>
            <w:webHidden/>
          </w:rPr>
          <w:tab/>
        </w:r>
        <w:r>
          <w:rPr>
            <w:noProof/>
            <w:webHidden/>
          </w:rPr>
          <w:fldChar w:fldCharType="begin"/>
        </w:r>
        <w:r>
          <w:rPr>
            <w:noProof/>
            <w:webHidden/>
          </w:rPr>
          <w:instrText xml:space="preserve"> PAGEREF _Toc14175212 \h </w:instrText>
        </w:r>
        <w:r>
          <w:rPr>
            <w:noProof/>
            <w:webHidden/>
          </w:rPr>
        </w:r>
        <w:r>
          <w:rPr>
            <w:noProof/>
            <w:webHidden/>
          </w:rPr>
          <w:fldChar w:fldCharType="separate"/>
        </w:r>
        <w:r>
          <w:rPr>
            <w:noProof/>
            <w:webHidden/>
          </w:rPr>
          <w:t>10-5</w:t>
        </w:r>
        <w:r>
          <w:rPr>
            <w:noProof/>
            <w:webHidden/>
          </w:rPr>
          <w:fldChar w:fldCharType="end"/>
        </w:r>
      </w:hyperlink>
    </w:p>
    <w:p w:rsidR="00002411" w:rsidRDefault="00002411">
      <w:pPr>
        <w:pStyle w:val="TOC1"/>
        <w:tabs>
          <w:tab w:val="left" w:pos="720"/>
        </w:tabs>
        <w:rPr>
          <w:rFonts w:asciiTheme="minorHAnsi" w:eastAsiaTheme="minorEastAsia" w:hAnsiTheme="minorHAnsi" w:cstheme="minorBidi"/>
          <w:b w:val="0"/>
          <w:caps w:val="0"/>
          <w:noProof/>
          <w:sz w:val="22"/>
          <w:szCs w:val="22"/>
          <w:u w:val="none"/>
        </w:rPr>
      </w:pPr>
      <w:hyperlink w:anchor="_Toc14175213" w:history="1">
        <w:r w:rsidRPr="00165BB2">
          <w:rPr>
            <w:rStyle w:val="Hyperlink"/>
            <w:noProof/>
          </w:rPr>
          <w:t>11.</w:t>
        </w:r>
        <w:r>
          <w:rPr>
            <w:rFonts w:asciiTheme="minorHAnsi" w:eastAsiaTheme="minorEastAsia" w:hAnsiTheme="minorHAnsi" w:cstheme="minorBidi"/>
            <w:b w:val="0"/>
            <w:caps w:val="0"/>
            <w:noProof/>
            <w:sz w:val="22"/>
            <w:szCs w:val="22"/>
            <w:u w:val="none"/>
          </w:rPr>
          <w:tab/>
        </w:r>
        <w:r w:rsidRPr="00165BB2">
          <w:rPr>
            <w:rStyle w:val="Hyperlink"/>
            <w:noProof/>
          </w:rPr>
          <w:t>Billing</w:t>
        </w:r>
        <w:r>
          <w:rPr>
            <w:noProof/>
            <w:webHidden/>
          </w:rPr>
          <w:tab/>
        </w:r>
        <w:r>
          <w:rPr>
            <w:noProof/>
            <w:webHidden/>
          </w:rPr>
          <w:fldChar w:fldCharType="begin"/>
        </w:r>
        <w:r>
          <w:rPr>
            <w:noProof/>
            <w:webHidden/>
          </w:rPr>
          <w:instrText xml:space="preserve"> PAGEREF _Toc14175213 \h </w:instrText>
        </w:r>
        <w:r>
          <w:rPr>
            <w:noProof/>
            <w:webHidden/>
          </w:rPr>
        </w:r>
        <w:r>
          <w:rPr>
            <w:noProof/>
            <w:webHidden/>
          </w:rPr>
          <w:fldChar w:fldCharType="separate"/>
        </w:r>
        <w:r>
          <w:rPr>
            <w:noProof/>
            <w:webHidden/>
          </w:rPr>
          <w:t>11-1</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214" w:history="1">
        <w:r w:rsidRPr="00165BB2">
          <w:rPr>
            <w:rStyle w:val="Hyperlink"/>
            <w:noProof/>
          </w:rPr>
          <w:t>11.1</w:t>
        </w:r>
        <w:r>
          <w:rPr>
            <w:rFonts w:asciiTheme="minorHAnsi" w:eastAsiaTheme="minorEastAsia" w:hAnsiTheme="minorHAnsi" w:cstheme="minorBidi"/>
            <w:b w:val="0"/>
            <w:noProof/>
            <w:sz w:val="22"/>
            <w:szCs w:val="22"/>
          </w:rPr>
          <w:tab/>
        </w:r>
        <w:r w:rsidRPr="00165BB2">
          <w:rPr>
            <w:rStyle w:val="Hyperlink"/>
            <w:noProof/>
          </w:rPr>
          <w:t>User Functionality</w:t>
        </w:r>
        <w:r>
          <w:rPr>
            <w:noProof/>
            <w:webHidden/>
          </w:rPr>
          <w:tab/>
        </w:r>
        <w:r>
          <w:rPr>
            <w:noProof/>
            <w:webHidden/>
          </w:rPr>
          <w:fldChar w:fldCharType="begin"/>
        </w:r>
        <w:r>
          <w:rPr>
            <w:noProof/>
            <w:webHidden/>
          </w:rPr>
          <w:instrText xml:space="preserve"> PAGEREF _Toc14175214 \h </w:instrText>
        </w:r>
        <w:r>
          <w:rPr>
            <w:noProof/>
            <w:webHidden/>
          </w:rPr>
        </w:r>
        <w:r>
          <w:rPr>
            <w:noProof/>
            <w:webHidden/>
          </w:rPr>
          <w:fldChar w:fldCharType="separate"/>
        </w:r>
        <w:r>
          <w:rPr>
            <w:noProof/>
            <w:webHidden/>
          </w:rPr>
          <w:t>11-1</w:t>
        </w:r>
        <w:r>
          <w:rPr>
            <w:noProof/>
            <w:webHidden/>
          </w:rPr>
          <w:fldChar w:fldCharType="end"/>
        </w:r>
      </w:hyperlink>
    </w:p>
    <w:p w:rsidR="00002411" w:rsidRDefault="00002411">
      <w:pPr>
        <w:pStyle w:val="TOC2"/>
        <w:tabs>
          <w:tab w:val="left" w:pos="960"/>
        </w:tabs>
        <w:rPr>
          <w:rFonts w:asciiTheme="minorHAnsi" w:eastAsiaTheme="minorEastAsia" w:hAnsiTheme="minorHAnsi" w:cstheme="minorBidi"/>
          <w:b w:val="0"/>
          <w:noProof/>
          <w:sz w:val="22"/>
          <w:szCs w:val="22"/>
        </w:rPr>
      </w:pPr>
      <w:hyperlink w:anchor="_Toc14175215" w:history="1">
        <w:r w:rsidRPr="00165BB2">
          <w:rPr>
            <w:rStyle w:val="Hyperlink"/>
            <w:noProof/>
          </w:rPr>
          <w:t>11.2</w:t>
        </w:r>
        <w:r>
          <w:rPr>
            <w:rFonts w:asciiTheme="minorHAnsi" w:eastAsiaTheme="minorEastAsia" w:hAnsiTheme="minorHAnsi" w:cstheme="minorBidi"/>
            <w:b w:val="0"/>
            <w:noProof/>
            <w:sz w:val="22"/>
            <w:szCs w:val="22"/>
          </w:rPr>
          <w:tab/>
        </w:r>
        <w:r w:rsidRPr="00165BB2">
          <w:rPr>
            <w:rStyle w:val="Hyperlink"/>
            <w:noProof/>
          </w:rPr>
          <w:t>System Functionality</w:t>
        </w:r>
        <w:r>
          <w:rPr>
            <w:noProof/>
            <w:webHidden/>
          </w:rPr>
          <w:tab/>
        </w:r>
        <w:r>
          <w:rPr>
            <w:noProof/>
            <w:webHidden/>
          </w:rPr>
          <w:fldChar w:fldCharType="begin"/>
        </w:r>
        <w:r>
          <w:rPr>
            <w:noProof/>
            <w:webHidden/>
          </w:rPr>
          <w:instrText xml:space="preserve"> PAGEREF _Toc14175215 \h </w:instrText>
        </w:r>
        <w:r>
          <w:rPr>
            <w:noProof/>
            <w:webHidden/>
          </w:rPr>
        </w:r>
        <w:r>
          <w:rPr>
            <w:noProof/>
            <w:webHidden/>
          </w:rPr>
          <w:fldChar w:fldCharType="separate"/>
        </w:r>
        <w:r>
          <w:rPr>
            <w:noProof/>
            <w:webHidden/>
          </w:rPr>
          <w:t>11-1</w:t>
        </w:r>
        <w:r>
          <w:rPr>
            <w:noProof/>
            <w:webHidden/>
          </w:rPr>
          <w:fldChar w:fldCharType="end"/>
        </w:r>
      </w:hyperlink>
    </w:p>
    <w:p w:rsidR="009B6F07" w:rsidRDefault="000654F1">
      <w:pPr>
        <w:rPr>
          <w:noProof/>
        </w:rPr>
      </w:pPr>
      <w:r>
        <w:fldChar w:fldCharType="end"/>
      </w:r>
    </w:p>
    <w:p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rsidR="009B6F07" w:rsidRDefault="009B6F07">
      <w:pPr>
        <w:tabs>
          <w:tab w:val="right" w:pos="10080"/>
        </w:tabs>
      </w:pPr>
      <w:r>
        <w:rPr>
          <w:rFonts w:ascii="Arial" w:hAnsi="Arial"/>
          <w:b/>
          <w:u w:val="single"/>
        </w:rPr>
        <w:t>Appendix G. Deleted Requirements</w:t>
      </w:r>
      <w:r>
        <w:rPr>
          <w:rFonts w:ascii="Arial" w:hAnsi="Arial"/>
          <w:b/>
          <w:u w:val="single"/>
        </w:rPr>
        <w:tab/>
        <w:t>G-1</w:t>
      </w:r>
    </w:p>
    <w:p w:rsidR="009B6F07" w:rsidRDefault="009B6F07" w:rsidP="000B1B85">
      <w:pPr>
        <w:tabs>
          <w:tab w:val="right" w:pos="10080"/>
        </w:tabs>
      </w:pPr>
      <w:r>
        <w:rPr>
          <w:rFonts w:ascii="Arial" w:hAnsi="Arial"/>
          <w:b/>
          <w:u w:val="single"/>
        </w:rPr>
        <w:t>Appendix H. Release Migration</w:t>
      </w:r>
      <w:r>
        <w:rPr>
          <w:rFonts w:ascii="Arial" w:hAnsi="Arial"/>
          <w:b/>
          <w:u w:val="single"/>
        </w:rPr>
        <w:tab/>
        <w:t>H-1</w:t>
      </w:r>
    </w:p>
    <w:p w:rsidR="000B1B85" w:rsidRDefault="000B1B85" w:rsidP="000B1B85">
      <w:pPr>
        <w:tabs>
          <w:tab w:val="right" w:pos="10080"/>
        </w:tabs>
      </w:pPr>
      <w:r>
        <w:rPr>
          <w:rFonts w:ascii="Arial" w:hAnsi="Arial"/>
          <w:b/>
          <w:u w:val="single"/>
        </w:rPr>
        <w:t>Appendix I. MUMP Workbook Layouts</w:t>
      </w:r>
      <w:r>
        <w:rPr>
          <w:rFonts w:ascii="Arial" w:hAnsi="Arial"/>
          <w:b/>
          <w:u w:val="single"/>
        </w:rPr>
        <w:tab/>
        <w:t>I-1</w:t>
      </w:r>
    </w:p>
    <w:p w:rsidR="000B1B85" w:rsidRDefault="000B1B85">
      <w:pPr>
        <w:sectPr w:rsidR="000B1B85">
          <w:headerReference w:type="default" r:id="rId15"/>
          <w:footerReference w:type="default" r:id="rId16"/>
          <w:type w:val="oddPage"/>
          <w:pgSz w:w="12240" w:h="15840" w:code="1"/>
          <w:pgMar w:top="1440" w:right="1080" w:bottom="1440" w:left="1080" w:header="720" w:footer="864" w:gutter="0"/>
          <w:pgNumType w:fmt="lowerRoman" w:start="1"/>
          <w:cols w:space="720"/>
        </w:sectPr>
      </w:pPr>
    </w:p>
    <w:p w:rsidR="009B6F07" w:rsidRDefault="009B6F07">
      <w:pPr>
        <w:pStyle w:val="FrontMatter"/>
      </w:pPr>
      <w:r>
        <w:t>List of Figures</w:t>
      </w:r>
    </w:p>
    <w:p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rsidR="004A72CC" w:rsidRDefault="00121252">
      <w:pPr>
        <w:pStyle w:val="TableofFigures"/>
        <w:rPr>
          <w:rFonts w:asciiTheme="minorHAnsi" w:eastAsiaTheme="minorEastAsia" w:hAnsiTheme="minorHAnsi" w:cstheme="minorBidi"/>
          <w:noProof/>
          <w:sz w:val="22"/>
          <w:szCs w:val="22"/>
        </w:rPr>
      </w:pPr>
      <w:hyperlink w:anchor="_Toc438031701" w:history="1">
        <w:r w:rsidR="004A72CC" w:rsidRPr="00661378">
          <w:rPr>
            <w:rStyle w:val="Hyperlink"/>
            <w:noProof/>
          </w:rPr>
          <w:t>Figure 3</w:t>
        </w:r>
        <w:r w:rsidR="004A72CC" w:rsidRPr="00661378">
          <w:rPr>
            <w:rStyle w:val="Hyperlink"/>
            <w:noProof/>
          </w:rPr>
          <w:noBreakHyphen/>
          <w:t>2 -- Number Pool Block Version Status Interaction Diagram</w:t>
        </w:r>
        <w:r w:rsidR="004A72CC">
          <w:rPr>
            <w:noProof/>
            <w:webHidden/>
          </w:rPr>
          <w:tab/>
        </w:r>
        <w:r w:rsidR="004A72CC">
          <w:rPr>
            <w:noProof/>
            <w:webHidden/>
          </w:rPr>
          <w:fldChar w:fldCharType="begin"/>
        </w:r>
        <w:r w:rsidR="004A72CC">
          <w:rPr>
            <w:noProof/>
            <w:webHidden/>
          </w:rPr>
          <w:instrText xml:space="preserve"> PAGEREF _Toc438031701 \h </w:instrText>
        </w:r>
        <w:r w:rsidR="004A72CC">
          <w:rPr>
            <w:noProof/>
            <w:webHidden/>
          </w:rPr>
        </w:r>
        <w:r w:rsidR="004A72CC">
          <w:rPr>
            <w:noProof/>
            <w:webHidden/>
          </w:rPr>
          <w:fldChar w:fldCharType="separate"/>
        </w:r>
        <w:r w:rsidR="004A72CC">
          <w:rPr>
            <w:noProof/>
            <w:webHidden/>
          </w:rPr>
          <w:t>3-121</w:t>
        </w:r>
        <w:r w:rsidR="004A72CC">
          <w:rPr>
            <w:noProof/>
            <w:webHidden/>
          </w:rPr>
          <w:fldChar w:fldCharType="end"/>
        </w:r>
      </w:hyperlink>
    </w:p>
    <w:p w:rsidR="004A72CC" w:rsidRDefault="00121252">
      <w:pPr>
        <w:pStyle w:val="TableofFigures"/>
        <w:rPr>
          <w:rFonts w:asciiTheme="minorHAnsi" w:eastAsiaTheme="minorEastAsia" w:hAnsiTheme="minorHAnsi" w:cstheme="minorBidi"/>
          <w:noProof/>
          <w:sz w:val="22"/>
          <w:szCs w:val="22"/>
        </w:rPr>
      </w:pPr>
      <w:hyperlink w:anchor="_Toc438031702" w:history="1">
        <w:r w:rsidR="004A72CC" w:rsidRPr="00661378">
          <w:rPr>
            <w:rStyle w:val="Hyperlink"/>
            <w:noProof/>
          </w:rPr>
          <w:t>Figure 5</w:t>
        </w:r>
        <w:r w:rsidR="004A72CC" w:rsidRPr="00661378">
          <w:rPr>
            <w:rStyle w:val="Hyperlink"/>
            <w:noProof/>
          </w:rPr>
          <w:noBreakHyphen/>
          <w:t>1 -- Subscription Version Status Interaction Diagram</w:t>
        </w:r>
        <w:r w:rsidR="004A72CC">
          <w:rPr>
            <w:noProof/>
            <w:webHidden/>
          </w:rPr>
          <w:tab/>
        </w:r>
        <w:r w:rsidR="004A72CC">
          <w:rPr>
            <w:noProof/>
            <w:webHidden/>
          </w:rPr>
          <w:fldChar w:fldCharType="begin"/>
        </w:r>
        <w:r w:rsidR="004A72CC">
          <w:rPr>
            <w:noProof/>
            <w:webHidden/>
          </w:rPr>
          <w:instrText xml:space="preserve"> PAGEREF _Toc438031702 \h </w:instrText>
        </w:r>
        <w:r w:rsidR="004A72CC">
          <w:rPr>
            <w:noProof/>
            <w:webHidden/>
          </w:rPr>
        </w:r>
        <w:r w:rsidR="004A72CC">
          <w:rPr>
            <w:noProof/>
            <w:webHidden/>
          </w:rPr>
          <w:fldChar w:fldCharType="separate"/>
        </w:r>
        <w:r w:rsidR="004A72CC">
          <w:rPr>
            <w:noProof/>
            <w:webHidden/>
          </w:rPr>
          <w:t>5-3</w:t>
        </w:r>
        <w:r w:rsidR="004A72CC">
          <w:rPr>
            <w:noProof/>
            <w:webHidden/>
          </w:rPr>
          <w:fldChar w:fldCharType="end"/>
        </w:r>
      </w:hyperlink>
    </w:p>
    <w:p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rsidR="004A72CC" w:rsidRDefault="00121252">
      <w:pPr>
        <w:pStyle w:val="TableofFigures"/>
        <w:rPr>
          <w:rFonts w:asciiTheme="minorHAnsi" w:eastAsiaTheme="minorEastAsia" w:hAnsiTheme="minorHAnsi" w:cstheme="minorBidi"/>
          <w:noProof/>
          <w:sz w:val="22"/>
          <w:szCs w:val="22"/>
        </w:rPr>
      </w:pPr>
      <w:hyperlink w:anchor="_Toc438031704" w:history="1">
        <w:r w:rsidR="004A72CC" w:rsidRPr="005B38E6">
          <w:rPr>
            <w:rStyle w:val="Hyperlink"/>
            <w:noProof/>
          </w:rPr>
          <w:t>Figure E–2 -- Network Service Provider Download File Example, SP Supports SP Type</w:t>
        </w:r>
        <w:r w:rsidR="004A72CC">
          <w:rPr>
            <w:noProof/>
            <w:webHidden/>
          </w:rPr>
          <w:tab/>
        </w:r>
        <w:r w:rsidR="004A72CC">
          <w:rPr>
            <w:noProof/>
            <w:webHidden/>
          </w:rPr>
          <w:fldChar w:fldCharType="begin"/>
        </w:r>
        <w:r w:rsidR="004A72CC">
          <w:rPr>
            <w:noProof/>
            <w:webHidden/>
          </w:rPr>
          <w:instrText xml:space="preserve"> PAGEREF _Toc438031704 \h </w:instrText>
        </w:r>
        <w:r w:rsidR="004A72CC">
          <w:rPr>
            <w:noProof/>
            <w:webHidden/>
          </w:rPr>
        </w:r>
        <w:r w:rsidR="004A72CC">
          <w:rPr>
            <w:noProof/>
            <w:webHidden/>
          </w:rPr>
          <w:fldChar w:fldCharType="separate"/>
        </w:r>
        <w:r w:rsidR="004A72CC">
          <w:rPr>
            <w:noProof/>
            <w:webHidden/>
          </w:rPr>
          <w:t>E-5</w:t>
        </w:r>
        <w:r w:rsidR="004A72CC">
          <w:rPr>
            <w:noProof/>
            <w:webHidden/>
          </w:rPr>
          <w:fldChar w:fldCharType="end"/>
        </w:r>
      </w:hyperlink>
    </w:p>
    <w:p w:rsidR="004A72CC" w:rsidRDefault="00121252">
      <w:pPr>
        <w:pStyle w:val="TableofFigures"/>
        <w:rPr>
          <w:rFonts w:asciiTheme="minorHAnsi" w:eastAsiaTheme="minorEastAsia" w:hAnsiTheme="minorHAnsi" w:cstheme="minorBidi"/>
          <w:noProof/>
          <w:sz w:val="22"/>
          <w:szCs w:val="22"/>
        </w:rPr>
      </w:pPr>
      <w:hyperlink w:anchor="_Toc438031705" w:history="1">
        <w:r w:rsidR="004A72CC" w:rsidRPr="005B38E6">
          <w:rPr>
            <w:rStyle w:val="Hyperlink"/>
            <w:noProof/>
          </w:rPr>
          <w:t>Figure E–3 -- Network NPA-NXX Download File Example</w:t>
        </w:r>
        <w:r w:rsidR="004A72CC">
          <w:rPr>
            <w:noProof/>
            <w:webHidden/>
          </w:rPr>
          <w:tab/>
        </w:r>
        <w:r w:rsidR="004A72CC">
          <w:rPr>
            <w:noProof/>
            <w:webHidden/>
          </w:rPr>
          <w:fldChar w:fldCharType="begin"/>
        </w:r>
        <w:r w:rsidR="004A72CC">
          <w:rPr>
            <w:noProof/>
            <w:webHidden/>
          </w:rPr>
          <w:instrText xml:space="preserve"> PAGEREF _Toc438031705 \h </w:instrText>
        </w:r>
        <w:r w:rsidR="004A72CC">
          <w:rPr>
            <w:noProof/>
            <w:webHidden/>
          </w:rPr>
        </w:r>
        <w:r w:rsidR="004A72CC">
          <w:rPr>
            <w:noProof/>
            <w:webHidden/>
          </w:rPr>
          <w:fldChar w:fldCharType="separate"/>
        </w:r>
        <w:r w:rsidR="004A72CC">
          <w:rPr>
            <w:noProof/>
            <w:webHidden/>
          </w:rPr>
          <w:t>E-6</w:t>
        </w:r>
        <w:r w:rsidR="004A72CC">
          <w:rPr>
            <w:noProof/>
            <w:webHidden/>
          </w:rPr>
          <w:fldChar w:fldCharType="end"/>
        </w:r>
      </w:hyperlink>
    </w:p>
    <w:p w:rsidR="004A72CC" w:rsidRDefault="00121252">
      <w:pPr>
        <w:pStyle w:val="TableofFigures"/>
        <w:rPr>
          <w:rFonts w:asciiTheme="minorHAnsi" w:eastAsiaTheme="minorEastAsia" w:hAnsiTheme="minorHAnsi" w:cstheme="minorBidi"/>
          <w:noProof/>
          <w:sz w:val="22"/>
          <w:szCs w:val="22"/>
        </w:rPr>
      </w:pPr>
      <w:hyperlink w:anchor="_Toc438031706" w:history="1">
        <w:r w:rsidR="004A72CC" w:rsidRPr="005B38E6">
          <w:rPr>
            <w:rStyle w:val="Hyperlink"/>
            <w:noProof/>
          </w:rPr>
          <w:t>Figure E–4 -- Network LRN Download File Example</w:t>
        </w:r>
        <w:r w:rsidR="004A72CC">
          <w:rPr>
            <w:noProof/>
            <w:webHidden/>
          </w:rPr>
          <w:tab/>
        </w:r>
        <w:r w:rsidR="004A72CC">
          <w:rPr>
            <w:noProof/>
            <w:webHidden/>
          </w:rPr>
          <w:fldChar w:fldCharType="begin"/>
        </w:r>
        <w:r w:rsidR="004A72CC">
          <w:rPr>
            <w:noProof/>
            <w:webHidden/>
          </w:rPr>
          <w:instrText xml:space="preserve"> PAGEREF _Toc438031706 \h </w:instrText>
        </w:r>
        <w:r w:rsidR="004A72CC">
          <w:rPr>
            <w:noProof/>
            <w:webHidden/>
          </w:rPr>
        </w:r>
        <w:r w:rsidR="004A72CC">
          <w:rPr>
            <w:noProof/>
            <w:webHidden/>
          </w:rPr>
          <w:fldChar w:fldCharType="separate"/>
        </w:r>
        <w:r w:rsidR="004A72CC">
          <w:rPr>
            <w:noProof/>
            <w:webHidden/>
          </w:rPr>
          <w:t>E-7</w:t>
        </w:r>
        <w:r w:rsidR="004A72CC">
          <w:rPr>
            <w:noProof/>
            <w:webHidden/>
          </w:rPr>
          <w:fldChar w:fldCharType="end"/>
        </w:r>
      </w:hyperlink>
    </w:p>
    <w:p w:rsidR="004A72CC" w:rsidRDefault="00121252">
      <w:pPr>
        <w:pStyle w:val="TableofFigures"/>
        <w:rPr>
          <w:rFonts w:asciiTheme="minorHAnsi" w:eastAsiaTheme="minorEastAsia" w:hAnsiTheme="minorHAnsi" w:cstheme="minorBidi"/>
          <w:noProof/>
          <w:sz w:val="22"/>
          <w:szCs w:val="22"/>
        </w:rPr>
      </w:pPr>
      <w:hyperlink w:anchor="_Toc438031707" w:history="1">
        <w:r w:rsidR="004A72CC" w:rsidRPr="005B38E6">
          <w:rPr>
            <w:rStyle w:val="Hyperlink"/>
            <w:noProof/>
          </w:rPr>
          <w:t>Figure E–5 -- Network NPA-NXX-X Download File Example</w:t>
        </w:r>
        <w:r w:rsidR="004A72CC">
          <w:rPr>
            <w:noProof/>
            <w:webHidden/>
          </w:rPr>
          <w:tab/>
        </w:r>
        <w:r w:rsidR="004A72CC">
          <w:rPr>
            <w:noProof/>
            <w:webHidden/>
          </w:rPr>
          <w:fldChar w:fldCharType="begin"/>
        </w:r>
        <w:r w:rsidR="004A72CC">
          <w:rPr>
            <w:noProof/>
            <w:webHidden/>
          </w:rPr>
          <w:instrText xml:space="preserve"> PAGEREF _Toc438031707 \h </w:instrText>
        </w:r>
        <w:r w:rsidR="004A72CC">
          <w:rPr>
            <w:noProof/>
            <w:webHidden/>
          </w:rPr>
        </w:r>
        <w:r w:rsidR="004A72CC">
          <w:rPr>
            <w:noProof/>
            <w:webHidden/>
          </w:rPr>
          <w:fldChar w:fldCharType="separate"/>
        </w:r>
        <w:r w:rsidR="004A72CC">
          <w:rPr>
            <w:noProof/>
            <w:webHidden/>
          </w:rPr>
          <w:t>E-9</w:t>
        </w:r>
        <w:r w:rsidR="004A72CC">
          <w:rPr>
            <w:noProof/>
            <w:webHidden/>
          </w:rPr>
          <w:fldChar w:fldCharType="end"/>
        </w:r>
      </w:hyperlink>
    </w:p>
    <w:p w:rsidR="004A72CC" w:rsidRDefault="00121252">
      <w:pPr>
        <w:pStyle w:val="TableofFigures"/>
        <w:rPr>
          <w:rFonts w:asciiTheme="minorHAnsi" w:eastAsiaTheme="minorEastAsia" w:hAnsiTheme="minorHAnsi" w:cstheme="minorBidi"/>
          <w:noProof/>
          <w:sz w:val="22"/>
          <w:szCs w:val="22"/>
        </w:rPr>
      </w:pPr>
      <w:hyperlink w:anchor="_Toc438031708" w:history="1">
        <w:r w:rsidR="004A72CC" w:rsidRPr="005B38E6">
          <w:rPr>
            <w:rStyle w:val="Hyperlink"/>
            <w:noProof/>
          </w:rPr>
          <w:t>Figure E–6 -- Block Download File Example</w:t>
        </w:r>
        <w:r w:rsidR="004A72CC">
          <w:rPr>
            <w:noProof/>
            <w:webHidden/>
          </w:rPr>
          <w:tab/>
        </w:r>
        <w:r w:rsidR="004A72CC">
          <w:rPr>
            <w:noProof/>
            <w:webHidden/>
          </w:rPr>
          <w:fldChar w:fldCharType="begin"/>
        </w:r>
        <w:r w:rsidR="004A72CC">
          <w:rPr>
            <w:noProof/>
            <w:webHidden/>
          </w:rPr>
          <w:instrText xml:space="preserve"> PAGEREF _Toc438031708 \h </w:instrText>
        </w:r>
        <w:r w:rsidR="004A72CC">
          <w:rPr>
            <w:noProof/>
            <w:webHidden/>
          </w:rPr>
        </w:r>
        <w:r w:rsidR="004A72CC">
          <w:rPr>
            <w:noProof/>
            <w:webHidden/>
          </w:rPr>
          <w:fldChar w:fldCharType="separate"/>
        </w:r>
        <w:r w:rsidR="004A72CC">
          <w:rPr>
            <w:noProof/>
            <w:webHidden/>
          </w:rPr>
          <w:t>E-11</w:t>
        </w:r>
        <w:r w:rsidR="004A72CC">
          <w:rPr>
            <w:noProof/>
            <w:webHidden/>
          </w:rPr>
          <w:fldChar w:fldCharType="end"/>
        </w:r>
      </w:hyperlink>
    </w:p>
    <w:p w:rsidR="009B6F07" w:rsidRDefault="000654F1">
      <w:pPr>
        <w:rPr>
          <w:b/>
        </w:rPr>
      </w:pPr>
      <w:r w:rsidRPr="00CF32A5">
        <w:fldChar w:fldCharType="end"/>
      </w:r>
    </w:p>
    <w:p w:rsidR="009B6F07" w:rsidRDefault="009B6F07">
      <w:pPr>
        <w:rPr>
          <w:b/>
        </w:rPr>
      </w:pPr>
    </w:p>
    <w:p w:rsidR="009B6F07" w:rsidRDefault="009B6F07">
      <w:pPr>
        <w:rPr>
          <w:b/>
        </w:rPr>
      </w:pPr>
    </w:p>
    <w:p w:rsidR="009B6F07" w:rsidRDefault="009B6F07">
      <w:pPr>
        <w:rPr>
          <w:b/>
        </w:rPr>
        <w:sectPr w:rsidR="009B6F07">
          <w:headerReference w:type="default" r:id="rId17"/>
          <w:footerReference w:type="default" r:id="rId18"/>
          <w:type w:val="oddPage"/>
          <w:pgSz w:w="12240" w:h="15840" w:code="1"/>
          <w:pgMar w:top="1440" w:right="1440" w:bottom="1440" w:left="1440" w:header="720" w:footer="864" w:gutter="0"/>
          <w:pgNumType w:fmt="lowerRoman" w:start="8"/>
          <w:cols w:space="720"/>
        </w:sectPr>
      </w:pPr>
    </w:p>
    <w:p w:rsidR="009B6F07" w:rsidRDefault="009B6F07">
      <w:pPr>
        <w:pStyle w:val="FrontMatter"/>
      </w:pPr>
      <w:r>
        <w:t>List of Tables</w:t>
      </w:r>
    </w:p>
    <w:p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32" w:history="1">
        <w:r w:rsidR="00B76763" w:rsidRPr="00C46622">
          <w:rPr>
            <w:rStyle w:val="Hyperlink"/>
            <w:noProof/>
          </w:rPr>
          <w:t>Table 0</w:t>
        </w:r>
        <w:r w:rsidR="00B76763" w:rsidRPr="00C46622">
          <w:rPr>
            <w:rStyle w:val="Hyperlink"/>
            <w:noProof/>
          </w:rPr>
          <w:noBreakHyphen/>
          <w:t>2 Language Key</w:t>
        </w:r>
        <w:r w:rsidR="00B76763">
          <w:rPr>
            <w:noProof/>
            <w:webHidden/>
          </w:rPr>
          <w:tab/>
        </w:r>
        <w:r w:rsidR="00B76763">
          <w:rPr>
            <w:noProof/>
            <w:webHidden/>
          </w:rPr>
          <w:fldChar w:fldCharType="begin"/>
        </w:r>
        <w:r w:rsidR="00B76763">
          <w:rPr>
            <w:noProof/>
            <w:webHidden/>
          </w:rPr>
          <w:instrText xml:space="preserve"> PAGEREF _Toc438245032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33" w:history="1">
        <w:r w:rsidR="00B76763" w:rsidRPr="00C46622">
          <w:rPr>
            <w:rStyle w:val="Hyperlink"/>
            <w:noProof/>
          </w:rPr>
          <w:t>Table 1</w:t>
        </w:r>
        <w:r w:rsidR="00B76763" w:rsidRPr="00C46622">
          <w:rPr>
            <w:rStyle w:val="Hyperlink"/>
            <w:noProof/>
          </w:rPr>
          <w:noBreakHyphen/>
          <w:t>1 Business Day/Hour Behavior</w:t>
        </w:r>
        <w:r w:rsidR="00B76763">
          <w:rPr>
            <w:noProof/>
            <w:webHidden/>
          </w:rPr>
          <w:tab/>
        </w:r>
        <w:r w:rsidR="00B76763">
          <w:rPr>
            <w:noProof/>
            <w:webHidden/>
          </w:rPr>
          <w:fldChar w:fldCharType="begin"/>
        </w:r>
        <w:r w:rsidR="00B76763">
          <w:rPr>
            <w:noProof/>
            <w:webHidden/>
          </w:rPr>
          <w:instrText xml:space="preserve"> PAGEREF _Toc438245033 \h </w:instrText>
        </w:r>
        <w:r w:rsidR="00B76763">
          <w:rPr>
            <w:noProof/>
            <w:webHidden/>
          </w:rPr>
        </w:r>
        <w:r w:rsidR="00B76763">
          <w:rPr>
            <w:noProof/>
            <w:webHidden/>
          </w:rPr>
          <w:fldChar w:fldCharType="separate"/>
        </w:r>
        <w:r w:rsidR="00B76763">
          <w:rPr>
            <w:noProof/>
            <w:webHidden/>
          </w:rPr>
          <w:t>1-6</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34" w:history="1">
        <w:r w:rsidR="00B76763" w:rsidRPr="00C46622">
          <w:rPr>
            <w:rStyle w:val="Hyperlink"/>
            <w:noProof/>
          </w:rPr>
          <w:t>Table 1</w:t>
        </w:r>
        <w:r w:rsidR="00B76763" w:rsidRPr="00C46622">
          <w:rPr>
            <w:rStyle w:val="Hyperlink"/>
            <w:noProof/>
          </w:rPr>
          <w:noBreakHyphen/>
          <w:t>2 Timer Type Behaviour</w:t>
        </w:r>
        <w:r w:rsidR="00B76763">
          <w:rPr>
            <w:noProof/>
            <w:webHidden/>
          </w:rPr>
          <w:tab/>
        </w:r>
        <w:r w:rsidR="00B76763">
          <w:rPr>
            <w:noProof/>
            <w:webHidden/>
          </w:rPr>
          <w:fldChar w:fldCharType="begin"/>
        </w:r>
        <w:r w:rsidR="00B76763">
          <w:rPr>
            <w:noProof/>
            <w:webHidden/>
          </w:rPr>
          <w:instrText xml:space="preserve"> PAGEREF _Toc438245034 \h </w:instrText>
        </w:r>
        <w:r w:rsidR="00B76763">
          <w:rPr>
            <w:noProof/>
            <w:webHidden/>
          </w:rPr>
        </w:r>
        <w:r w:rsidR="00B76763">
          <w:rPr>
            <w:noProof/>
            <w:webHidden/>
          </w:rPr>
          <w:fldChar w:fldCharType="separate"/>
        </w:r>
        <w:r w:rsidR="00B76763">
          <w:rPr>
            <w:noProof/>
            <w:webHidden/>
          </w:rPr>
          <w:t>1-7</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35" w:history="1">
        <w:r w:rsidR="00B76763" w:rsidRPr="00C46622">
          <w:rPr>
            <w:rStyle w:val="Hyperlink"/>
            <w:noProof/>
          </w:rPr>
          <w:t>Table 1</w:t>
        </w:r>
        <w:r w:rsidR="00B76763" w:rsidRPr="00C46622">
          <w:rPr>
            <w:rStyle w:val="Hyperlink"/>
            <w:noProof/>
          </w:rPr>
          <w:noBreakHyphen/>
          <w:t>3 Vacant Number Treatment/Snapback Notification</w:t>
        </w:r>
        <w:r w:rsidR="00B76763">
          <w:rPr>
            <w:noProof/>
            <w:webHidden/>
          </w:rPr>
          <w:tab/>
        </w:r>
        <w:r w:rsidR="00B76763">
          <w:rPr>
            <w:noProof/>
            <w:webHidden/>
          </w:rPr>
          <w:fldChar w:fldCharType="begin"/>
        </w:r>
        <w:r w:rsidR="00B76763">
          <w:rPr>
            <w:noProof/>
            <w:webHidden/>
          </w:rPr>
          <w:instrText xml:space="preserve"> PAGEREF _Toc438245035 \h </w:instrText>
        </w:r>
        <w:r w:rsidR="00B76763">
          <w:rPr>
            <w:noProof/>
            <w:webHidden/>
          </w:rPr>
        </w:r>
        <w:r w:rsidR="00B76763">
          <w:rPr>
            <w:noProof/>
            <w:webHidden/>
          </w:rPr>
          <w:fldChar w:fldCharType="separate"/>
        </w:r>
        <w:r w:rsidR="00B76763">
          <w:rPr>
            <w:noProof/>
            <w:webHidden/>
          </w:rPr>
          <w:t>1-13</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36" w:history="1">
        <w:r w:rsidR="00B76763" w:rsidRPr="00C46622">
          <w:rPr>
            <w:rStyle w:val="Hyperlink"/>
            <w:noProof/>
          </w:rPr>
          <w:t>Table 1</w:t>
        </w:r>
        <w:r w:rsidR="00B76763" w:rsidRPr="00C46622">
          <w:rPr>
            <w:rStyle w:val="Hyperlink"/>
            <w:noProof/>
          </w:rPr>
          <w:noBreakHyphen/>
          <w:t>4 Business Hours/Business Days</w:t>
        </w:r>
        <w:r w:rsidR="00B76763">
          <w:rPr>
            <w:noProof/>
            <w:webHidden/>
          </w:rPr>
          <w:tab/>
        </w:r>
        <w:r w:rsidR="00B76763">
          <w:rPr>
            <w:noProof/>
            <w:webHidden/>
          </w:rPr>
          <w:fldChar w:fldCharType="begin"/>
        </w:r>
        <w:r w:rsidR="00B76763">
          <w:rPr>
            <w:noProof/>
            <w:webHidden/>
          </w:rPr>
          <w:instrText xml:space="preserve"> PAGEREF _Toc438245036 \h </w:instrText>
        </w:r>
        <w:r w:rsidR="00B76763">
          <w:rPr>
            <w:noProof/>
            <w:webHidden/>
          </w:rPr>
        </w:r>
        <w:r w:rsidR="00B76763">
          <w:rPr>
            <w:noProof/>
            <w:webHidden/>
          </w:rPr>
          <w:fldChar w:fldCharType="separate"/>
        </w:r>
        <w:r w:rsidR="00B76763">
          <w:rPr>
            <w:noProof/>
            <w:webHidden/>
          </w:rPr>
          <w:t>1-14</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37" w:history="1">
        <w:r w:rsidR="00B76763" w:rsidRPr="00C46622">
          <w:rPr>
            <w:rStyle w:val="Hyperlink"/>
            <w:noProof/>
          </w:rPr>
          <w:t>Table 1</w:t>
        </w:r>
        <w:r w:rsidR="00B76763" w:rsidRPr="00C46622">
          <w:rPr>
            <w:rStyle w:val="Hyperlink"/>
            <w:noProof/>
          </w:rPr>
          <w:noBreakHyphen/>
          <w:t>5 Short/Medium/Long Hours/Days</w:t>
        </w:r>
        <w:r w:rsidR="00B76763">
          <w:rPr>
            <w:noProof/>
            <w:webHidden/>
          </w:rPr>
          <w:tab/>
        </w:r>
        <w:r w:rsidR="00B76763">
          <w:rPr>
            <w:noProof/>
            <w:webHidden/>
          </w:rPr>
          <w:fldChar w:fldCharType="begin"/>
        </w:r>
        <w:r w:rsidR="00B76763">
          <w:rPr>
            <w:noProof/>
            <w:webHidden/>
          </w:rPr>
          <w:instrText xml:space="preserve"> PAGEREF _Toc438245037 \h </w:instrText>
        </w:r>
        <w:r w:rsidR="00B76763">
          <w:rPr>
            <w:noProof/>
            <w:webHidden/>
          </w:rPr>
        </w:r>
        <w:r w:rsidR="00B76763">
          <w:rPr>
            <w:noProof/>
            <w:webHidden/>
          </w:rPr>
          <w:fldChar w:fldCharType="separate"/>
        </w:r>
        <w:r w:rsidR="00B76763">
          <w:rPr>
            <w:noProof/>
            <w:webHidden/>
          </w:rPr>
          <w:t>1-15</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38" w:history="1">
        <w:r w:rsidR="00B76763" w:rsidRPr="00C46622">
          <w:rPr>
            <w:rStyle w:val="Hyperlink"/>
            <w:noProof/>
          </w:rPr>
          <w:t>Table 1</w:t>
        </w:r>
        <w:r w:rsidR="00B76763" w:rsidRPr="00C46622">
          <w:rPr>
            <w:rStyle w:val="Hyperlink"/>
            <w:noProof/>
          </w:rPr>
          <w:noBreakHyphen/>
          <w:t>6 Pseudo-LRN Tunables</w:t>
        </w:r>
        <w:r w:rsidR="00B76763">
          <w:rPr>
            <w:noProof/>
            <w:webHidden/>
          </w:rPr>
          <w:tab/>
        </w:r>
        <w:r w:rsidR="00B76763">
          <w:rPr>
            <w:noProof/>
            <w:webHidden/>
          </w:rPr>
          <w:fldChar w:fldCharType="begin"/>
        </w:r>
        <w:r w:rsidR="00B76763">
          <w:rPr>
            <w:noProof/>
            <w:webHidden/>
          </w:rPr>
          <w:instrText xml:space="preserve"> PAGEREF _Toc438245038 \h </w:instrText>
        </w:r>
        <w:r w:rsidR="00B76763">
          <w:rPr>
            <w:noProof/>
            <w:webHidden/>
          </w:rPr>
        </w:r>
        <w:r w:rsidR="00B76763">
          <w:rPr>
            <w:noProof/>
            <w:webHidden/>
          </w:rPr>
          <w:fldChar w:fldCharType="separate"/>
        </w:r>
        <w:r w:rsidR="00B76763">
          <w:rPr>
            <w:noProof/>
            <w:webHidden/>
          </w:rPr>
          <w:t>1-21</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39" w:history="1">
        <w:r w:rsidR="00B76763" w:rsidRPr="00C46622">
          <w:rPr>
            <w:rStyle w:val="Hyperlink"/>
            <w:noProof/>
          </w:rPr>
          <w:t>Table 3</w:t>
        </w:r>
        <w:r w:rsidR="00B76763" w:rsidRPr="00C46622">
          <w:rPr>
            <w:rStyle w:val="Hyperlink"/>
            <w:noProof/>
          </w:rPr>
          <w:noBreakHyphen/>
          <w:t>1 Data Type Legend</w:t>
        </w:r>
        <w:r w:rsidR="00B76763">
          <w:rPr>
            <w:noProof/>
            <w:webHidden/>
          </w:rPr>
          <w:tab/>
        </w:r>
        <w:r w:rsidR="00B76763">
          <w:rPr>
            <w:noProof/>
            <w:webHidden/>
          </w:rPr>
          <w:fldChar w:fldCharType="begin"/>
        </w:r>
        <w:r w:rsidR="00B76763">
          <w:rPr>
            <w:noProof/>
            <w:webHidden/>
          </w:rPr>
          <w:instrText xml:space="preserve"> PAGEREF _Toc438245039 \h </w:instrText>
        </w:r>
        <w:r w:rsidR="00B76763">
          <w:rPr>
            <w:noProof/>
            <w:webHidden/>
          </w:rPr>
        </w:r>
        <w:r w:rsidR="00B76763">
          <w:rPr>
            <w:noProof/>
            <w:webHidden/>
          </w:rPr>
          <w:fldChar w:fldCharType="separate"/>
        </w:r>
        <w:r w:rsidR="00B76763">
          <w:rPr>
            <w:noProof/>
            <w:webHidden/>
          </w:rPr>
          <w:t>3-3</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40" w:history="1">
        <w:r w:rsidR="00B76763" w:rsidRPr="00C46622">
          <w:rPr>
            <w:rStyle w:val="Hyperlink"/>
            <w:noProof/>
          </w:rPr>
          <w:t>Table 3</w:t>
        </w:r>
        <w:r w:rsidR="00B76763" w:rsidRPr="00C46622">
          <w:rPr>
            <w:rStyle w:val="Hyperlink"/>
            <w:noProof/>
          </w:rPr>
          <w:noBreakHyphen/>
          <w:t>2 NPAC Customer Data Model</w:t>
        </w:r>
        <w:r w:rsidR="00B76763">
          <w:rPr>
            <w:noProof/>
            <w:webHidden/>
          </w:rPr>
          <w:tab/>
        </w:r>
        <w:r w:rsidR="00B76763">
          <w:rPr>
            <w:noProof/>
            <w:webHidden/>
          </w:rPr>
          <w:fldChar w:fldCharType="begin"/>
        </w:r>
        <w:r w:rsidR="00B76763">
          <w:rPr>
            <w:noProof/>
            <w:webHidden/>
          </w:rPr>
          <w:instrText xml:space="preserve"> PAGEREF _Toc438245040 \h </w:instrText>
        </w:r>
        <w:r w:rsidR="00B76763">
          <w:rPr>
            <w:noProof/>
            <w:webHidden/>
          </w:rPr>
        </w:r>
        <w:r w:rsidR="00B76763">
          <w:rPr>
            <w:noProof/>
            <w:webHidden/>
          </w:rPr>
          <w:fldChar w:fldCharType="separate"/>
        </w:r>
        <w:r w:rsidR="00B76763">
          <w:rPr>
            <w:noProof/>
            <w:webHidden/>
          </w:rPr>
          <w:t>3-16</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41" w:history="1">
        <w:r w:rsidR="00B76763" w:rsidRPr="00C46622">
          <w:rPr>
            <w:rStyle w:val="Hyperlink"/>
            <w:noProof/>
          </w:rPr>
          <w:t>Table 3</w:t>
        </w:r>
        <w:r w:rsidR="00B76763" w:rsidRPr="00C46622">
          <w:rPr>
            <w:rStyle w:val="Hyperlink"/>
            <w:noProof/>
          </w:rPr>
          <w:noBreakHyphen/>
          <w:t>3 NPAC Customer Contact Data Model</w:t>
        </w:r>
        <w:r w:rsidR="00B76763">
          <w:rPr>
            <w:noProof/>
            <w:webHidden/>
          </w:rPr>
          <w:tab/>
        </w:r>
        <w:r w:rsidR="00B76763">
          <w:rPr>
            <w:noProof/>
            <w:webHidden/>
          </w:rPr>
          <w:fldChar w:fldCharType="begin"/>
        </w:r>
        <w:r w:rsidR="00B76763">
          <w:rPr>
            <w:noProof/>
            <w:webHidden/>
          </w:rPr>
          <w:instrText xml:space="preserve"> PAGEREF _Toc438245041 \h </w:instrText>
        </w:r>
        <w:r w:rsidR="00B76763">
          <w:rPr>
            <w:noProof/>
            <w:webHidden/>
          </w:rPr>
        </w:r>
        <w:r w:rsidR="00B76763">
          <w:rPr>
            <w:noProof/>
            <w:webHidden/>
          </w:rPr>
          <w:fldChar w:fldCharType="separate"/>
        </w:r>
        <w:r w:rsidR="00B76763">
          <w:rPr>
            <w:noProof/>
            <w:webHidden/>
          </w:rPr>
          <w:t>3-17</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42" w:history="1">
        <w:r w:rsidR="00B76763" w:rsidRPr="00C46622">
          <w:rPr>
            <w:rStyle w:val="Hyperlink"/>
            <w:noProof/>
          </w:rPr>
          <w:t>Table 3</w:t>
        </w:r>
        <w:r w:rsidR="00B76763" w:rsidRPr="00C46622">
          <w:rPr>
            <w:rStyle w:val="Hyperlink"/>
            <w:noProof/>
          </w:rPr>
          <w:noBreakHyphen/>
          <w:t>4 NPAC Customer Network Address Data Model</w:t>
        </w:r>
        <w:r w:rsidR="00B76763">
          <w:rPr>
            <w:noProof/>
            <w:webHidden/>
          </w:rPr>
          <w:tab/>
        </w:r>
        <w:r w:rsidR="00B76763">
          <w:rPr>
            <w:noProof/>
            <w:webHidden/>
          </w:rPr>
          <w:fldChar w:fldCharType="begin"/>
        </w:r>
        <w:r w:rsidR="00B76763">
          <w:rPr>
            <w:noProof/>
            <w:webHidden/>
          </w:rPr>
          <w:instrText xml:space="preserve"> PAGEREF _Toc438245042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43" w:history="1">
        <w:r w:rsidR="00B76763" w:rsidRPr="00C46622">
          <w:rPr>
            <w:rStyle w:val="Hyperlink"/>
            <w:noProof/>
          </w:rPr>
          <w:t>Table 3</w:t>
        </w:r>
        <w:r w:rsidR="00B76763" w:rsidRPr="00C46622">
          <w:rPr>
            <w:rStyle w:val="Hyperlink"/>
            <w:noProof/>
          </w:rPr>
          <w:noBreakHyphen/>
          <w:t>5 NPAC Customer Associated Service Provider Data Model</w:t>
        </w:r>
        <w:r w:rsidR="00B76763">
          <w:rPr>
            <w:noProof/>
            <w:webHidden/>
          </w:rPr>
          <w:tab/>
        </w:r>
        <w:r w:rsidR="00B76763">
          <w:rPr>
            <w:noProof/>
            <w:webHidden/>
          </w:rPr>
          <w:fldChar w:fldCharType="begin"/>
        </w:r>
        <w:r w:rsidR="00B76763">
          <w:rPr>
            <w:noProof/>
            <w:webHidden/>
          </w:rPr>
          <w:instrText xml:space="preserve"> PAGEREF _Toc438245043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44" w:history="1">
        <w:r w:rsidR="00B76763" w:rsidRPr="00C46622">
          <w:rPr>
            <w:rStyle w:val="Hyperlink"/>
            <w:noProof/>
          </w:rPr>
          <w:t>Table 3</w:t>
        </w:r>
        <w:r w:rsidR="00B76763" w:rsidRPr="00C46622">
          <w:rPr>
            <w:rStyle w:val="Hyperlink"/>
            <w:noProof/>
          </w:rPr>
          <w:noBreakHyphen/>
          <w:t>6 NPAC Customer Request-Delegate Data Model</w:t>
        </w:r>
        <w:r w:rsidR="00B76763">
          <w:rPr>
            <w:noProof/>
            <w:webHidden/>
          </w:rPr>
          <w:tab/>
        </w:r>
        <w:r w:rsidR="00B76763">
          <w:rPr>
            <w:noProof/>
            <w:webHidden/>
          </w:rPr>
          <w:fldChar w:fldCharType="begin"/>
        </w:r>
        <w:r w:rsidR="00B76763">
          <w:rPr>
            <w:noProof/>
            <w:webHidden/>
          </w:rPr>
          <w:instrText xml:space="preserve"> PAGEREF _Toc438245044 \h </w:instrText>
        </w:r>
        <w:r w:rsidR="00B76763">
          <w:rPr>
            <w:noProof/>
            <w:webHidden/>
          </w:rPr>
        </w:r>
        <w:r w:rsidR="00B76763">
          <w:rPr>
            <w:noProof/>
            <w:webHidden/>
          </w:rPr>
          <w:fldChar w:fldCharType="separate"/>
        </w:r>
        <w:r w:rsidR="00B76763">
          <w:rPr>
            <w:noProof/>
            <w:webHidden/>
          </w:rPr>
          <w:t>3-19</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45" w:history="1">
        <w:r w:rsidR="00B76763" w:rsidRPr="00C46622">
          <w:rPr>
            <w:rStyle w:val="Hyperlink"/>
            <w:noProof/>
          </w:rPr>
          <w:t>Table 3</w:t>
        </w:r>
        <w:r w:rsidR="00B76763" w:rsidRPr="00C46622">
          <w:rPr>
            <w:rStyle w:val="Hyperlink"/>
            <w:noProof/>
          </w:rPr>
          <w:noBreakHyphen/>
          <w:t>7 Subscription Version Data Model</w:t>
        </w:r>
        <w:r w:rsidR="00B76763">
          <w:rPr>
            <w:noProof/>
            <w:webHidden/>
          </w:rPr>
          <w:tab/>
        </w:r>
        <w:r w:rsidR="00B76763">
          <w:rPr>
            <w:noProof/>
            <w:webHidden/>
          </w:rPr>
          <w:fldChar w:fldCharType="begin"/>
        </w:r>
        <w:r w:rsidR="00B76763">
          <w:rPr>
            <w:noProof/>
            <w:webHidden/>
          </w:rPr>
          <w:instrText xml:space="preserve"> PAGEREF _Toc438245045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46" w:history="1">
        <w:r w:rsidR="00B76763" w:rsidRPr="00C46622">
          <w:rPr>
            <w:rStyle w:val="Hyperlink"/>
            <w:noProof/>
          </w:rPr>
          <w:t>Table 3</w:t>
        </w:r>
        <w:r w:rsidR="00B76763" w:rsidRPr="00C46622">
          <w:rPr>
            <w:rStyle w:val="Hyperlink"/>
            <w:noProof/>
          </w:rPr>
          <w:noBreakHyphen/>
          <w:t>8 Subscription Version Failed SP List Data Model</w:t>
        </w:r>
        <w:r w:rsidR="00B76763">
          <w:rPr>
            <w:noProof/>
            <w:webHidden/>
          </w:rPr>
          <w:tab/>
        </w:r>
        <w:r w:rsidR="00B76763">
          <w:rPr>
            <w:noProof/>
            <w:webHidden/>
          </w:rPr>
          <w:fldChar w:fldCharType="begin"/>
        </w:r>
        <w:r w:rsidR="00B76763">
          <w:rPr>
            <w:noProof/>
            <w:webHidden/>
          </w:rPr>
          <w:instrText xml:space="preserve"> PAGEREF _Toc438245046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47" w:history="1">
        <w:r w:rsidR="00B76763" w:rsidRPr="00C46622">
          <w:rPr>
            <w:rStyle w:val="Hyperlink"/>
            <w:noProof/>
          </w:rPr>
          <w:t>Table 3</w:t>
        </w:r>
        <w:r w:rsidR="00B76763" w:rsidRPr="00C46622">
          <w:rPr>
            <w:rStyle w:val="Hyperlink"/>
            <w:noProof/>
          </w:rPr>
          <w:noBreakHyphen/>
          <w:t>9 Number Pooling Block Holder Information Data Model</w:t>
        </w:r>
        <w:r w:rsidR="00B76763">
          <w:rPr>
            <w:noProof/>
            <w:webHidden/>
          </w:rPr>
          <w:tab/>
        </w:r>
        <w:r w:rsidR="00B76763">
          <w:rPr>
            <w:noProof/>
            <w:webHidden/>
          </w:rPr>
          <w:fldChar w:fldCharType="begin"/>
        </w:r>
        <w:r w:rsidR="00B76763">
          <w:rPr>
            <w:noProof/>
            <w:webHidden/>
          </w:rPr>
          <w:instrText xml:space="preserve"> PAGEREF _Toc438245047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48" w:history="1">
        <w:r w:rsidR="00B76763" w:rsidRPr="00C46622">
          <w:rPr>
            <w:rStyle w:val="Hyperlink"/>
            <w:noProof/>
          </w:rPr>
          <w:t>Table 3</w:t>
        </w:r>
        <w:r w:rsidR="00B76763" w:rsidRPr="00C46622">
          <w:rPr>
            <w:rStyle w:val="Hyperlink"/>
            <w:noProof/>
          </w:rPr>
          <w:noBreakHyphen/>
          <w:t>10 Number Pooling Block Failed SP List Data Model</w:t>
        </w:r>
        <w:r w:rsidR="00B76763">
          <w:rPr>
            <w:noProof/>
            <w:webHidden/>
          </w:rPr>
          <w:tab/>
        </w:r>
        <w:r w:rsidR="00B76763">
          <w:rPr>
            <w:noProof/>
            <w:webHidden/>
          </w:rPr>
          <w:fldChar w:fldCharType="begin"/>
        </w:r>
        <w:r w:rsidR="00B76763">
          <w:rPr>
            <w:noProof/>
            <w:webHidden/>
          </w:rPr>
          <w:instrText xml:space="preserve"> PAGEREF _Toc438245048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49" w:history="1">
        <w:r w:rsidR="00B76763" w:rsidRPr="00C46622">
          <w:rPr>
            <w:rStyle w:val="Hyperlink"/>
            <w:noProof/>
          </w:rPr>
          <w:t>Table 3</w:t>
        </w:r>
        <w:r w:rsidR="00B76763" w:rsidRPr="00C46622">
          <w:rPr>
            <w:rStyle w:val="Hyperlink"/>
            <w:noProof/>
          </w:rPr>
          <w:noBreakHyphen/>
          <w:t>11 Portable NPA-NXX Data Model</w:t>
        </w:r>
        <w:r w:rsidR="00B76763">
          <w:rPr>
            <w:noProof/>
            <w:webHidden/>
          </w:rPr>
          <w:tab/>
        </w:r>
        <w:r w:rsidR="00B76763">
          <w:rPr>
            <w:noProof/>
            <w:webHidden/>
          </w:rPr>
          <w:fldChar w:fldCharType="begin"/>
        </w:r>
        <w:r w:rsidR="00B76763">
          <w:rPr>
            <w:noProof/>
            <w:webHidden/>
          </w:rPr>
          <w:instrText xml:space="preserve"> PAGEREF _Toc438245049 \h </w:instrText>
        </w:r>
        <w:r w:rsidR="00B76763">
          <w:rPr>
            <w:noProof/>
            <w:webHidden/>
          </w:rPr>
        </w:r>
        <w:r w:rsidR="00B76763">
          <w:rPr>
            <w:noProof/>
            <w:webHidden/>
          </w:rPr>
          <w:fldChar w:fldCharType="separate"/>
        </w:r>
        <w:r w:rsidR="00B76763">
          <w:rPr>
            <w:noProof/>
            <w:webHidden/>
          </w:rPr>
          <w:t>3-32</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50" w:history="1">
        <w:r w:rsidR="00B76763" w:rsidRPr="00C46622">
          <w:rPr>
            <w:rStyle w:val="Hyperlink"/>
            <w:noProof/>
          </w:rPr>
          <w:t>Table 3</w:t>
        </w:r>
        <w:r w:rsidR="00B76763" w:rsidRPr="00C46622">
          <w:rPr>
            <w:rStyle w:val="Hyperlink"/>
            <w:noProof/>
          </w:rPr>
          <w:noBreakHyphen/>
          <w:t>12 LRN Data Model</w:t>
        </w:r>
        <w:r w:rsidR="00B76763">
          <w:rPr>
            <w:noProof/>
            <w:webHidden/>
          </w:rPr>
          <w:tab/>
        </w:r>
        <w:r w:rsidR="00B76763">
          <w:rPr>
            <w:noProof/>
            <w:webHidden/>
          </w:rPr>
          <w:fldChar w:fldCharType="begin"/>
        </w:r>
        <w:r w:rsidR="00B76763">
          <w:rPr>
            <w:noProof/>
            <w:webHidden/>
          </w:rPr>
          <w:instrText xml:space="preserve"> PAGEREF _Toc438245050 \h </w:instrText>
        </w:r>
        <w:r w:rsidR="00B76763">
          <w:rPr>
            <w:noProof/>
            <w:webHidden/>
          </w:rPr>
        </w:r>
        <w:r w:rsidR="00B76763">
          <w:rPr>
            <w:noProof/>
            <w:webHidden/>
          </w:rPr>
          <w:fldChar w:fldCharType="separate"/>
        </w:r>
        <w:r w:rsidR="00B76763">
          <w:rPr>
            <w:noProof/>
            <w:webHidden/>
          </w:rPr>
          <w:t>3-33</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51" w:history="1">
        <w:r w:rsidR="00B76763" w:rsidRPr="00C46622">
          <w:rPr>
            <w:rStyle w:val="Hyperlink"/>
            <w:noProof/>
          </w:rPr>
          <w:t>Table 3</w:t>
        </w:r>
        <w:r w:rsidR="00B76763" w:rsidRPr="00C46622">
          <w:rPr>
            <w:rStyle w:val="Hyperlink"/>
            <w:noProof/>
          </w:rPr>
          <w:noBreakHyphen/>
          <w:t>13 LSMS Filtered NPA-NXX Data Model</w:t>
        </w:r>
        <w:r w:rsidR="00B76763">
          <w:rPr>
            <w:noProof/>
            <w:webHidden/>
          </w:rPr>
          <w:tab/>
        </w:r>
        <w:r w:rsidR="00B76763">
          <w:rPr>
            <w:noProof/>
            <w:webHidden/>
          </w:rPr>
          <w:fldChar w:fldCharType="begin"/>
        </w:r>
        <w:r w:rsidR="00B76763">
          <w:rPr>
            <w:noProof/>
            <w:webHidden/>
          </w:rPr>
          <w:instrText xml:space="preserve"> PAGEREF _Toc438245051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52" w:history="1">
        <w:r w:rsidR="00B76763" w:rsidRPr="00C46622">
          <w:rPr>
            <w:rStyle w:val="Hyperlink"/>
            <w:noProof/>
          </w:rPr>
          <w:t>Table 3</w:t>
        </w:r>
        <w:r w:rsidR="00B76763" w:rsidRPr="00C46622">
          <w:rPr>
            <w:rStyle w:val="Hyperlink"/>
            <w:noProof/>
          </w:rPr>
          <w:noBreakHyphen/>
          <w:t>14 Number Pooling NPA-NXX-X Holder Information Data Model</w:t>
        </w:r>
        <w:r w:rsidR="00B76763">
          <w:rPr>
            <w:noProof/>
            <w:webHidden/>
          </w:rPr>
          <w:tab/>
        </w:r>
        <w:r w:rsidR="00B76763">
          <w:rPr>
            <w:noProof/>
            <w:webHidden/>
          </w:rPr>
          <w:fldChar w:fldCharType="begin"/>
        </w:r>
        <w:r w:rsidR="00B76763">
          <w:rPr>
            <w:noProof/>
            <w:webHidden/>
          </w:rPr>
          <w:instrText xml:space="preserve"> PAGEREF _Toc438245052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53" w:history="1">
        <w:r w:rsidR="00B76763" w:rsidRPr="00C46622">
          <w:rPr>
            <w:rStyle w:val="Hyperlink"/>
            <w:noProof/>
          </w:rPr>
          <w:t>Table 3</w:t>
        </w:r>
        <w:r w:rsidR="00B76763" w:rsidRPr="00C46622">
          <w:rPr>
            <w:rStyle w:val="Hyperlink"/>
            <w:noProof/>
          </w:rPr>
          <w:noBreakHyphen/>
          <w:t>15 NPAC Customer Pseudo-LRN Accepted SPID List Data Model</w:t>
        </w:r>
        <w:r w:rsidR="00B76763">
          <w:rPr>
            <w:noProof/>
            <w:webHidden/>
          </w:rPr>
          <w:tab/>
        </w:r>
        <w:r w:rsidR="00B76763">
          <w:rPr>
            <w:noProof/>
            <w:webHidden/>
          </w:rPr>
          <w:fldChar w:fldCharType="begin"/>
        </w:r>
        <w:r w:rsidR="00B76763">
          <w:rPr>
            <w:noProof/>
            <w:webHidden/>
          </w:rPr>
          <w:instrText xml:space="preserve"> PAGEREF _Toc438245053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54" w:history="1">
        <w:r w:rsidR="00B76763" w:rsidRPr="00C46622">
          <w:rPr>
            <w:rStyle w:val="Hyperlink"/>
            <w:noProof/>
          </w:rPr>
          <w:t>Table 3</w:t>
        </w:r>
        <w:r w:rsidR="00B76763" w:rsidRPr="00C46622">
          <w:rPr>
            <w:rStyle w:val="Hyperlink"/>
            <w:noProof/>
          </w:rPr>
          <w:noBreakHyphen/>
          <w:t>16 NPAC Customer Notification Suppression Authorized SPID List Data Model</w:t>
        </w:r>
        <w:r w:rsidR="00B76763">
          <w:rPr>
            <w:noProof/>
            <w:webHidden/>
          </w:rPr>
          <w:tab/>
        </w:r>
        <w:r w:rsidR="00B76763">
          <w:rPr>
            <w:noProof/>
            <w:webHidden/>
          </w:rPr>
          <w:fldChar w:fldCharType="begin"/>
        </w:r>
        <w:r w:rsidR="00B76763">
          <w:rPr>
            <w:noProof/>
            <w:webHidden/>
          </w:rPr>
          <w:instrText xml:space="preserve"> PAGEREF _Toc438245054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55" w:history="1">
        <w:r w:rsidR="00B76763" w:rsidRPr="00C46622">
          <w:rPr>
            <w:rStyle w:val="Hyperlink"/>
            <w:noProof/>
          </w:rPr>
          <w:t>Table 3</w:t>
        </w:r>
        <w:r w:rsidR="00B76763" w:rsidRPr="00C46622">
          <w:rPr>
            <w:rStyle w:val="Hyperlink"/>
            <w:noProof/>
          </w:rPr>
          <w:noBreakHyphen/>
          <w:t>17 Number Pool Block Version Status Interaction Descriptions</w:t>
        </w:r>
        <w:r w:rsidR="00B76763">
          <w:rPr>
            <w:noProof/>
            <w:webHidden/>
          </w:rPr>
          <w:tab/>
        </w:r>
        <w:r w:rsidR="00B76763">
          <w:rPr>
            <w:noProof/>
            <w:webHidden/>
          </w:rPr>
          <w:fldChar w:fldCharType="begin"/>
        </w:r>
        <w:r w:rsidR="00B76763">
          <w:rPr>
            <w:noProof/>
            <w:webHidden/>
          </w:rPr>
          <w:instrText xml:space="preserve"> PAGEREF _Toc438245055 \h </w:instrText>
        </w:r>
        <w:r w:rsidR="00B76763">
          <w:rPr>
            <w:noProof/>
            <w:webHidden/>
          </w:rPr>
        </w:r>
        <w:r w:rsidR="00B76763">
          <w:rPr>
            <w:noProof/>
            <w:webHidden/>
          </w:rPr>
          <w:fldChar w:fldCharType="separate"/>
        </w:r>
        <w:r w:rsidR="00B76763">
          <w:rPr>
            <w:noProof/>
            <w:webHidden/>
          </w:rPr>
          <w:t>3-123</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56" w:history="1">
        <w:r w:rsidR="00B76763" w:rsidRPr="00C46622">
          <w:rPr>
            <w:rStyle w:val="Hyperlink"/>
            <w:noProof/>
          </w:rPr>
          <w:t>Table 5</w:t>
        </w:r>
        <w:r w:rsidR="00B76763" w:rsidRPr="00C46622">
          <w:rPr>
            <w:rStyle w:val="Hyperlink"/>
            <w:noProof/>
          </w:rPr>
          <w:noBreakHyphen/>
          <w:t>1 Subscription Version Status Interaction Descriptions</w:t>
        </w:r>
        <w:r w:rsidR="00B76763">
          <w:rPr>
            <w:noProof/>
            <w:webHidden/>
          </w:rPr>
          <w:tab/>
        </w:r>
        <w:r w:rsidR="00B76763">
          <w:rPr>
            <w:noProof/>
            <w:webHidden/>
          </w:rPr>
          <w:fldChar w:fldCharType="begin"/>
        </w:r>
        <w:r w:rsidR="00B76763">
          <w:rPr>
            <w:noProof/>
            <w:webHidden/>
          </w:rPr>
          <w:instrText xml:space="preserve"> PAGEREF _Toc438245056 \h </w:instrText>
        </w:r>
        <w:r w:rsidR="00B76763">
          <w:rPr>
            <w:noProof/>
            <w:webHidden/>
          </w:rPr>
        </w:r>
        <w:r w:rsidR="00B76763">
          <w:rPr>
            <w:noProof/>
            <w:webHidden/>
          </w:rPr>
          <w:fldChar w:fldCharType="separate"/>
        </w:r>
        <w:r w:rsidR="00B76763">
          <w:rPr>
            <w:noProof/>
            <w:webHidden/>
          </w:rPr>
          <w:t>5-8</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57" w:history="1">
        <w:r w:rsidR="00B76763" w:rsidRPr="00C46622">
          <w:rPr>
            <w:rStyle w:val="Hyperlink"/>
            <w:noProof/>
          </w:rPr>
          <w:t>Table 6</w:t>
        </w:r>
        <w:r w:rsidR="00B76763" w:rsidRPr="00C46622">
          <w:rPr>
            <w:rStyle w:val="Hyperlink"/>
            <w:noProof/>
          </w:rPr>
          <w:noBreakHyphen/>
          <w:t>1  CMIP Interface Protocol Stack</w:t>
        </w:r>
        <w:r w:rsidR="00B76763">
          <w:rPr>
            <w:noProof/>
            <w:webHidden/>
          </w:rPr>
          <w:tab/>
        </w:r>
        <w:r w:rsidR="00B76763">
          <w:rPr>
            <w:noProof/>
            <w:webHidden/>
          </w:rPr>
          <w:fldChar w:fldCharType="begin"/>
        </w:r>
        <w:r w:rsidR="00B76763">
          <w:rPr>
            <w:noProof/>
            <w:webHidden/>
          </w:rPr>
          <w:instrText xml:space="preserve"> PAGEREF _Toc438245057 \h </w:instrText>
        </w:r>
        <w:r w:rsidR="00B76763">
          <w:rPr>
            <w:noProof/>
            <w:webHidden/>
          </w:rPr>
        </w:r>
        <w:r w:rsidR="00B76763">
          <w:rPr>
            <w:noProof/>
            <w:webHidden/>
          </w:rPr>
          <w:fldChar w:fldCharType="separate"/>
        </w:r>
        <w:r w:rsidR="00B76763">
          <w:rPr>
            <w:noProof/>
            <w:webHidden/>
          </w:rPr>
          <w:t>6-2</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59" w:history="1">
        <w:r w:rsidR="00B76763" w:rsidRPr="00990603">
          <w:rPr>
            <w:rStyle w:val="Hyperlink"/>
            <w:noProof/>
          </w:rPr>
          <w:t>Table C–2 -- Communications Tunables</w:t>
        </w:r>
        <w:r w:rsidR="00B76763">
          <w:rPr>
            <w:noProof/>
            <w:webHidden/>
          </w:rPr>
          <w:tab/>
        </w:r>
        <w:r w:rsidR="00B76763">
          <w:rPr>
            <w:noProof/>
            <w:webHidden/>
          </w:rPr>
          <w:fldChar w:fldCharType="begin"/>
        </w:r>
        <w:r w:rsidR="00B76763">
          <w:rPr>
            <w:noProof/>
            <w:webHidden/>
          </w:rPr>
          <w:instrText xml:space="preserve"> PAGEREF _Toc438245059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60" w:history="1">
        <w:r w:rsidR="00B76763" w:rsidRPr="00990603">
          <w:rPr>
            <w:rStyle w:val="Hyperlink"/>
            <w:noProof/>
          </w:rPr>
          <w:t>Table C–3 -- Audit Tunables</w:t>
        </w:r>
        <w:r w:rsidR="00B76763">
          <w:rPr>
            <w:noProof/>
            <w:webHidden/>
          </w:rPr>
          <w:tab/>
        </w:r>
        <w:r w:rsidR="00B76763">
          <w:rPr>
            <w:noProof/>
            <w:webHidden/>
          </w:rPr>
          <w:fldChar w:fldCharType="begin"/>
        </w:r>
        <w:r w:rsidR="00B76763">
          <w:rPr>
            <w:noProof/>
            <w:webHidden/>
          </w:rPr>
          <w:instrText xml:space="preserve"> PAGEREF _Toc438245060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61" w:history="1">
        <w:r w:rsidR="00B76763" w:rsidRPr="00990603">
          <w:rPr>
            <w:rStyle w:val="Hyperlink"/>
            <w:noProof/>
          </w:rPr>
          <w:t>Table C–4 -- Logs Tunables</w:t>
        </w:r>
        <w:r w:rsidR="00B76763">
          <w:rPr>
            <w:noProof/>
            <w:webHidden/>
          </w:rPr>
          <w:tab/>
        </w:r>
        <w:r w:rsidR="00B76763">
          <w:rPr>
            <w:noProof/>
            <w:webHidden/>
          </w:rPr>
          <w:fldChar w:fldCharType="begin"/>
        </w:r>
        <w:r w:rsidR="00B76763">
          <w:rPr>
            <w:noProof/>
            <w:webHidden/>
          </w:rPr>
          <w:instrText xml:space="preserve"> PAGEREF _Toc438245061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62" w:history="1">
        <w:r w:rsidR="00B76763" w:rsidRPr="00990603">
          <w:rPr>
            <w:rStyle w:val="Hyperlink"/>
            <w:noProof/>
          </w:rPr>
          <w:t>Table C–5 -- Keys Tunables</w:t>
        </w:r>
        <w:r w:rsidR="00B76763">
          <w:rPr>
            <w:noProof/>
            <w:webHidden/>
          </w:rPr>
          <w:tab/>
        </w:r>
        <w:r w:rsidR="00B76763">
          <w:rPr>
            <w:noProof/>
            <w:webHidden/>
          </w:rPr>
          <w:fldChar w:fldCharType="begin"/>
        </w:r>
        <w:r w:rsidR="00B76763">
          <w:rPr>
            <w:noProof/>
            <w:webHidden/>
          </w:rPr>
          <w:instrText xml:space="preserve"> PAGEREF _Toc438245062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63" w:history="1">
        <w:r w:rsidR="00B76763" w:rsidRPr="00990603">
          <w:rPr>
            <w:rStyle w:val="Hyperlink"/>
            <w:noProof/>
          </w:rPr>
          <w:t>Table C–6 -- Block Tunables</w:t>
        </w:r>
        <w:r w:rsidR="00B76763">
          <w:rPr>
            <w:noProof/>
            <w:webHidden/>
          </w:rPr>
          <w:tab/>
        </w:r>
        <w:r w:rsidR="00B76763">
          <w:rPr>
            <w:noProof/>
            <w:webHidden/>
          </w:rPr>
          <w:fldChar w:fldCharType="begin"/>
        </w:r>
        <w:r w:rsidR="00B76763">
          <w:rPr>
            <w:noProof/>
            <w:webHidden/>
          </w:rPr>
          <w:instrText xml:space="preserve"> PAGEREF _Toc438245063 \h </w:instrText>
        </w:r>
        <w:r w:rsidR="00B76763">
          <w:rPr>
            <w:noProof/>
            <w:webHidden/>
          </w:rPr>
        </w:r>
        <w:r w:rsidR="00B76763">
          <w:rPr>
            <w:noProof/>
            <w:webHidden/>
          </w:rPr>
          <w:fldChar w:fldCharType="separate"/>
        </w:r>
        <w:r w:rsidR="00B76763">
          <w:rPr>
            <w:noProof/>
            <w:webHidden/>
          </w:rPr>
          <w:t>C-13</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64" w:history="1">
        <w:r w:rsidR="00B76763" w:rsidRPr="00990603">
          <w:rPr>
            <w:rStyle w:val="Hyperlink"/>
            <w:noProof/>
          </w:rPr>
          <w:t>Table C–7 – SPID Migration Tunables</w:t>
        </w:r>
        <w:r w:rsidR="00B76763">
          <w:rPr>
            <w:noProof/>
            <w:webHidden/>
          </w:rPr>
          <w:tab/>
        </w:r>
        <w:r w:rsidR="00B76763">
          <w:rPr>
            <w:noProof/>
            <w:webHidden/>
          </w:rPr>
          <w:fldChar w:fldCharType="begin"/>
        </w:r>
        <w:r w:rsidR="00B76763">
          <w:rPr>
            <w:noProof/>
            <w:webHidden/>
          </w:rPr>
          <w:instrText xml:space="preserve"> PAGEREF _Toc438245064 \h </w:instrText>
        </w:r>
        <w:r w:rsidR="00B76763">
          <w:rPr>
            <w:noProof/>
            <w:webHidden/>
          </w:rPr>
        </w:r>
        <w:r w:rsidR="00B76763">
          <w:rPr>
            <w:noProof/>
            <w:webHidden/>
          </w:rPr>
          <w:fldChar w:fldCharType="separate"/>
        </w:r>
        <w:r w:rsidR="00B76763">
          <w:rPr>
            <w:noProof/>
            <w:webHidden/>
          </w:rPr>
          <w:t>C-14</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65" w:history="1">
        <w:r w:rsidR="00B76763" w:rsidRPr="00990603">
          <w:rPr>
            <w:rStyle w:val="Hyperlink"/>
            <w:noProof/>
          </w:rPr>
          <w:t>Table C–8 – SOA Notification Priority Tunables</w:t>
        </w:r>
        <w:r w:rsidR="00B76763">
          <w:rPr>
            <w:noProof/>
            <w:webHidden/>
          </w:rPr>
          <w:tab/>
        </w:r>
        <w:r w:rsidR="00B76763">
          <w:rPr>
            <w:noProof/>
            <w:webHidden/>
          </w:rPr>
          <w:fldChar w:fldCharType="begin"/>
        </w:r>
        <w:r w:rsidR="00B76763">
          <w:rPr>
            <w:noProof/>
            <w:webHidden/>
          </w:rPr>
          <w:instrText xml:space="preserve"> PAGEREF _Toc438245065 \h </w:instrText>
        </w:r>
        <w:r w:rsidR="00B76763">
          <w:rPr>
            <w:noProof/>
            <w:webHidden/>
          </w:rPr>
        </w:r>
        <w:r w:rsidR="00B76763">
          <w:rPr>
            <w:noProof/>
            <w:webHidden/>
          </w:rPr>
          <w:fldChar w:fldCharType="separate"/>
        </w:r>
        <w:r w:rsidR="00B76763">
          <w:rPr>
            <w:noProof/>
            <w:webHidden/>
          </w:rPr>
          <w:t>C-20</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67" w:history="1">
        <w:r w:rsidR="00B76763" w:rsidRPr="009063B6">
          <w:rPr>
            <w:rStyle w:val="Hyperlink"/>
            <w:noProof/>
          </w:rPr>
          <w:t>Table D–2 -- Encryption Key Acknowledgement File Format</w:t>
        </w:r>
        <w:r w:rsidR="00B76763">
          <w:rPr>
            <w:noProof/>
            <w:webHidden/>
          </w:rPr>
          <w:tab/>
        </w:r>
        <w:r w:rsidR="00B76763">
          <w:rPr>
            <w:noProof/>
            <w:webHidden/>
          </w:rPr>
          <w:fldChar w:fldCharType="begin"/>
        </w:r>
        <w:r w:rsidR="00B76763">
          <w:rPr>
            <w:noProof/>
            <w:webHidden/>
          </w:rPr>
          <w:instrText xml:space="preserve"> PAGEREF _Toc438245067 \h </w:instrText>
        </w:r>
        <w:r w:rsidR="00B76763">
          <w:rPr>
            <w:noProof/>
            <w:webHidden/>
          </w:rPr>
        </w:r>
        <w:r w:rsidR="00B76763">
          <w:rPr>
            <w:noProof/>
            <w:webHidden/>
          </w:rPr>
          <w:fldChar w:fldCharType="separate"/>
        </w:r>
        <w:r w:rsidR="00B76763">
          <w:rPr>
            <w:noProof/>
            <w:webHidden/>
          </w:rPr>
          <w:t>D-3</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69" w:history="1">
        <w:r w:rsidR="00B76763" w:rsidRPr="00997B80">
          <w:rPr>
            <w:rStyle w:val="Hyperlink"/>
            <w:noProof/>
          </w:rPr>
          <w:t>Table E–2 -- Explanation of the Fields in the Network Service Provider Download File</w:t>
        </w:r>
        <w:r w:rsidR="00B76763">
          <w:rPr>
            <w:noProof/>
            <w:webHidden/>
          </w:rPr>
          <w:tab/>
        </w:r>
        <w:r w:rsidR="00B76763">
          <w:rPr>
            <w:noProof/>
            <w:webHidden/>
          </w:rPr>
          <w:fldChar w:fldCharType="begin"/>
        </w:r>
        <w:r w:rsidR="00B76763">
          <w:rPr>
            <w:noProof/>
            <w:webHidden/>
          </w:rPr>
          <w:instrText xml:space="preserve"> PAGEREF _Toc438245069 \h </w:instrText>
        </w:r>
        <w:r w:rsidR="00B76763">
          <w:rPr>
            <w:noProof/>
            <w:webHidden/>
          </w:rPr>
        </w:r>
        <w:r w:rsidR="00B76763">
          <w:rPr>
            <w:noProof/>
            <w:webHidden/>
          </w:rPr>
          <w:fldChar w:fldCharType="separate"/>
        </w:r>
        <w:r w:rsidR="00B76763">
          <w:rPr>
            <w:noProof/>
            <w:webHidden/>
          </w:rPr>
          <w:t>E-5</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70" w:history="1">
        <w:r w:rsidR="00B76763" w:rsidRPr="00997B80">
          <w:rPr>
            <w:rStyle w:val="Hyperlink"/>
            <w:noProof/>
          </w:rPr>
          <w:t>Table E–3 -- Explanation of the Fields in the Network NPA/NXX Download File</w:t>
        </w:r>
        <w:r w:rsidR="00B76763">
          <w:rPr>
            <w:noProof/>
            <w:webHidden/>
          </w:rPr>
          <w:tab/>
        </w:r>
        <w:r w:rsidR="00B76763">
          <w:rPr>
            <w:noProof/>
            <w:webHidden/>
          </w:rPr>
          <w:fldChar w:fldCharType="begin"/>
        </w:r>
        <w:r w:rsidR="00B76763">
          <w:rPr>
            <w:noProof/>
            <w:webHidden/>
          </w:rPr>
          <w:instrText xml:space="preserve"> PAGEREF _Toc438245070 \h </w:instrText>
        </w:r>
        <w:r w:rsidR="00B76763">
          <w:rPr>
            <w:noProof/>
            <w:webHidden/>
          </w:rPr>
        </w:r>
        <w:r w:rsidR="00B76763">
          <w:rPr>
            <w:noProof/>
            <w:webHidden/>
          </w:rPr>
          <w:fldChar w:fldCharType="separate"/>
        </w:r>
        <w:r w:rsidR="00B76763">
          <w:rPr>
            <w:noProof/>
            <w:webHidden/>
          </w:rPr>
          <w:t>E-7</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71" w:history="1">
        <w:r w:rsidR="00B76763" w:rsidRPr="00997B80">
          <w:rPr>
            <w:rStyle w:val="Hyperlink"/>
            <w:noProof/>
          </w:rPr>
          <w:t>Table E–4 -- Explanation of the Fields in the Network LRN Download File</w:t>
        </w:r>
        <w:r w:rsidR="00B76763">
          <w:rPr>
            <w:noProof/>
            <w:webHidden/>
          </w:rPr>
          <w:tab/>
        </w:r>
        <w:r w:rsidR="00B76763">
          <w:rPr>
            <w:noProof/>
            <w:webHidden/>
          </w:rPr>
          <w:fldChar w:fldCharType="begin"/>
        </w:r>
        <w:r w:rsidR="00B76763">
          <w:rPr>
            <w:noProof/>
            <w:webHidden/>
          </w:rPr>
          <w:instrText xml:space="preserve"> PAGEREF _Toc438245071 \h </w:instrText>
        </w:r>
        <w:r w:rsidR="00B76763">
          <w:rPr>
            <w:noProof/>
            <w:webHidden/>
          </w:rPr>
        </w:r>
        <w:r w:rsidR="00B76763">
          <w:rPr>
            <w:noProof/>
            <w:webHidden/>
          </w:rPr>
          <w:fldChar w:fldCharType="separate"/>
        </w:r>
        <w:r w:rsidR="00B76763">
          <w:rPr>
            <w:noProof/>
            <w:webHidden/>
          </w:rPr>
          <w:t>E-8</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72" w:history="1">
        <w:r w:rsidR="00B76763" w:rsidRPr="00997B80">
          <w:rPr>
            <w:rStyle w:val="Hyperlink"/>
            <w:noProof/>
          </w:rPr>
          <w:t>Table E–5 -- Explanation of the Fields in the Network NPA-NXX-X Download File</w:t>
        </w:r>
        <w:r w:rsidR="00B76763">
          <w:rPr>
            <w:noProof/>
            <w:webHidden/>
          </w:rPr>
          <w:tab/>
        </w:r>
        <w:r w:rsidR="00B76763">
          <w:rPr>
            <w:noProof/>
            <w:webHidden/>
          </w:rPr>
          <w:fldChar w:fldCharType="begin"/>
        </w:r>
        <w:r w:rsidR="00B76763">
          <w:rPr>
            <w:noProof/>
            <w:webHidden/>
          </w:rPr>
          <w:instrText xml:space="preserve"> PAGEREF _Toc438245072 \h </w:instrText>
        </w:r>
        <w:r w:rsidR="00B76763">
          <w:rPr>
            <w:noProof/>
            <w:webHidden/>
          </w:rPr>
        </w:r>
        <w:r w:rsidR="00B76763">
          <w:rPr>
            <w:noProof/>
            <w:webHidden/>
          </w:rPr>
          <w:fldChar w:fldCharType="separate"/>
        </w:r>
        <w:r w:rsidR="00B76763">
          <w:rPr>
            <w:noProof/>
            <w:webHidden/>
          </w:rPr>
          <w:t>E-10</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73" w:history="1">
        <w:r w:rsidR="00B76763" w:rsidRPr="00997B80">
          <w:rPr>
            <w:rStyle w:val="Hyperlink"/>
            <w:noProof/>
          </w:rPr>
          <w:t>Table E–6 -- Explanation of the Fields in the Block Download File</w:t>
        </w:r>
        <w:r w:rsidR="00B76763">
          <w:rPr>
            <w:noProof/>
            <w:webHidden/>
          </w:rPr>
          <w:tab/>
        </w:r>
        <w:r w:rsidR="00B76763">
          <w:rPr>
            <w:noProof/>
            <w:webHidden/>
          </w:rPr>
          <w:fldChar w:fldCharType="begin"/>
        </w:r>
        <w:r w:rsidR="00B76763">
          <w:rPr>
            <w:noProof/>
            <w:webHidden/>
          </w:rPr>
          <w:instrText xml:space="preserve"> PAGEREF _Toc438245073 \h </w:instrText>
        </w:r>
        <w:r w:rsidR="00B76763">
          <w:rPr>
            <w:noProof/>
            <w:webHidden/>
          </w:rPr>
        </w:r>
        <w:r w:rsidR="00B76763">
          <w:rPr>
            <w:noProof/>
            <w:webHidden/>
          </w:rPr>
          <w:fldChar w:fldCharType="separate"/>
        </w:r>
        <w:r w:rsidR="00B76763">
          <w:rPr>
            <w:noProof/>
            <w:webHidden/>
          </w:rPr>
          <w:t>E-13</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74" w:history="1">
        <w:r w:rsidR="00B76763" w:rsidRPr="00997B80">
          <w:rPr>
            <w:rStyle w:val="Hyperlink"/>
            <w:noProof/>
          </w:rPr>
          <w:t>Table E–7 -- Explanation of the Fields in the Notification Download File</w:t>
        </w:r>
        <w:r w:rsidR="00B76763">
          <w:rPr>
            <w:noProof/>
            <w:webHidden/>
          </w:rPr>
          <w:tab/>
        </w:r>
        <w:r w:rsidR="00B76763">
          <w:rPr>
            <w:noProof/>
            <w:webHidden/>
          </w:rPr>
          <w:fldChar w:fldCharType="begin"/>
        </w:r>
        <w:r w:rsidR="00B76763">
          <w:rPr>
            <w:noProof/>
            <w:webHidden/>
          </w:rPr>
          <w:instrText xml:space="preserve"> PAGEREF _Toc438245074 \h </w:instrText>
        </w:r>
        <w:r w:rsidR="00B76763">
          <w:rPr>
            <w:noProof/>
            <w:webHidden/>
          </w:rPr>
        </w:r>
        <w:r w:rsidR="00B76763">
          <w:rPr>
            <w:noProof/>
            <w:webHidden/>
          </w:rPr>
          <w:fldChar w:fldCharType="separate"/>
        </w:r>
        <w:r w:rsidR="00B76763">
          <w:rPr>
            <w:noProof/>
            <w:webHidden/>
          </w:rPr>
          <w:t>E-57</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75" w:history="1">
        <w:r w:rsidR="00B76763" w:rsidRPr="00997B80">
          <w:rPr>
            <w:rStyle w:val="Hyperlink"/>
            <w:noProof/>
          </w:rPr>
          <w:t>Table E–8 -- Explanation of the Fields in the NPA-NXX SMURF File</w:t>
        </w:r>
        <w:r w:rsidR="00B76763">
          <w:rPr>
            <w:noProof/>
            <w:webHidden/>
          </w:rPr>
          <w:tab/>
        </w:r>
        <w:r w:rsidR="00B76763">
          <w:rPr>
            <w:noProof/>
            <w:webHidden/>
          </w:rPr>
          <w:fldChar w:fldCharType="begin"/>
        </w:r>
        <w:r w:rsidR="00B76763">
          <w:rPr>
            <w:noProof/>
            <w:webHidden/>
          </w:rPr>
          <w:instrText xml:space="preserve"> PAGEREF _Toc438245075 \h </w:instrText>
        </w:r>
        <w:r w:rsidR="00B76763">
          <w:rPr>
            <w:noProof/>
            <w:webHidden/>
          </w:rPr>
        </w:r>
        <w:r w:rsidR="00B76763">
          <w:rPr>
            <w:noProof/>
            <w:webHidden/>
          </w:rPr>
          <w:fldChar w:fldCharType="separate"/>
        </w:r>
        <w:r w:rsidR="00B76763">
          <w:rPr>
            <w:noProof/>
            <w:webHidden/>
          </w:rPr>
          <w:t>E-58</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76" w:history="1">
        <w:r w:rsidR="00B76763" w:rsidRPr="00997B80">
          <w:rPr>
            <w:rStyle w:val="Hyperlink"/>
            <w:noProof/>
          </w:rPr>
          <w:t>Table E–9 -- Explanation of the Fields in the LRN SMURF File</w:t>
        </w:r>
        <w:r w:rsidR="00B76763">
          <w:rPr>
            <w:noProof/>
            <w:webHidden/>
          </w:rPr>
          <w:tab/>
        </w:r>
        <w:r w:rsidR="00B76763">
          <w:rPr>
            <w:noProof/>
            <w:webHidden/>
          </w:rPr>
          <w:fldChar w:fldCharType="begin"/>
        </w:r>
        <w:r w:rsidR="00B76763">
          <w:rPr>
            <w:noProof/>
            <w:webHidden/>
          </w:rPr>
          <w:instrText xml:space="preserve"> PAGEREF _Toc438245076 \h </w:instrText>
        </w:r>
        <w:r w:rsidR="00B76763">
          <w:rPr>
            <w:noProof/>
            <w:webHidden/>
          </w:rPr>
        </w:r>
        <w:r w:rsidR="00B76763">
          <w:rPr>
            <w:noProof/>
            <w:webHidden/>
          </w:rPr>
          <w:fldChar w:fldCharType="separate"/>
        </w:r>
        <w:r w:rsidR="00B76763">
          <w:rPr>
            <w:noProof/>
            <w:webHidden/>
          </w:rPr>
          <w:t>E-59</w:t>
        </w:r>
        <w:r w:rsidR="00B76763">
          <w:rPr>
            <w:noProof/>
            <w:webHidden/>
          </w:rPr>
          <w:fldChar w:fldCharType="end"/>
        </w:r>
      </w:hyperlink>
    </w:p>
    <w:p w:rsidR="00B76763" w:rsidRDefault="00121252">
      <w:pPr>
        <w:pStyle w:val="TableofFigures"/>
        <w:rPr>
          <w:rFonts w:asciiTheme="minorHAnsi" w:eastAsiaTheme="minorEastAsia" w:hAnsiTheme="minorHAnsi" w:cstheme="minorBidi"/>
          <w:noProof/>
          <w:sz w:val="22"/>
          <w:szCs w:val="22"/>
        </w:rPr>
      </w:pPr>
      <w:hyperlink w:anchor="_Toc438245077" w:history="1">
        <w:r w:rsidR="00B76763" w:rsidRPr="00997B80">
          <w:rPr>
            <w:rStyle w:val="Hyperlink"/>
            <w:noProof/>
          </w:rPr>
          <w:t>Table E–10 -- Explanation of the Fields in the NPA-NXX-X SMURF File</w:t>
        </w:r>
        <w:r w:rsidR="00B76763">
          <w:rPr>
            <w:noProof/>
            <w:webHidden/>
          </w:rPr>
          <w:tab/>
        </w:r>
        <w:r w:rsidR="00B76763">
          <w:rPr>
            <w:noProof/>
            <w:webHidden/>
          </w:rPr>
          <w:fldChar w:fldCharType="begin"/>
        </w:r>
        <w:r w:rsidR="00B76763">
          <w:rPr>
            <w:noProof/>
            <w:webHidden/>
          </w:rPr>
          <w:instrText xml:space="preserve"> PAGEREF _Toc438245077 \h </w:instrText>
        </w:r>
        <w:r w:rsidR="00B76763">
          <w:rPr>
            <w:noProof/>
            <w:webHidden/>
          </w:rPr>
        </w:r>
        <w:r w:rsidR="00B76763">
          <w:rPr>
            <w:noProof/>
            <w:webHidden/>
          </w:rPr>
          <w:fldChar w:fldCharType="separate"/>
        </w:r>
        <w:r w:rsidR="00B76763">
          <w:rPr>
            <w:noProof/>
            <w:webHidden/>
          </w:rPr>
          <w:t>E-60</w:t>
        </w:r>
        <w:r w:rsidR="00B76763">
          <w:rPr>
            <w:noProof/>
            <w:webHidden/>
          </w:rPr>
          <w:fldChar w:fldCharType="end"/>
        </w:r>
      </w:hyperlink>
    </w:p>
    <w:p w:rsidR="009B6F07" w:rsidRDefault="000654F1">
      <w:pPr>
        <w:pStyle w:val="TableofFigures"/>
      </w:pPr>
      <w:r>
        <w:rPr>
          <w:b/>
        </w:rPr>
        <w:fldChar w:fldCharType="end"/>
      </w:r>
    </w:p>
    <w:p w:rsidR="009B6F07" w:rsidRDefault="009B6F07">
      <w:pPr>
        <w:rPr>
          <w:b/>
        </w:rPr>
      </w:pPr>
    </w:p>
    <w:p w:rsidR="009B6F07" w:rsidRDefault="009B6F07">
      <w:pPr>
        <w:rPr>
          <w:b/>
        </w:rPr>
        <w:sectPr w:rsidR="009B6F07">
          <w:headerReference w:type="default" r:id="rId19"/>
          <w:type w:val="oddPage"/>
          <w:pgSz w:w="12240" w:h="15840" w:code="1"/>
          <w:pgMar w:top="1440" w:right="1440" w:bottom="1440" w:left="1440" w:header="720" w:footer="864" w:gutter="0"/>
          <w:pgNumType w:fmt="lowerRoman"/>
          <w:cols w:space="720"/>
        </w:sectPr>
      </w:pPr>
    </w:p>
    <w:p w:rsidR="009B6F07" w:rsidRDefault="009B6F07">
      <w:pPr>
        <w:pStyle w:val="Heading1"/>
      </w:pPr>
      <w:bookmarkStart w:id="51" w:name="_Toc367618183"/>
      <w:bookmarkStart w:id="52" w:name="_Ref368548464"/>
      <w:bookmarkStart w:id="53" w:name="_Toc368561266"/>
      <w:bookmarkStart w:id="54" w:name="_Toc368728211"/>
      <w:bookmarkStart w:id="55" w:name="_Toc381719927"/>
      <w:bookmarkStart w:id="56" w:name="_Toc436023246"/>
      <w:bookmarkStart w:id="57" w:name="_Toc436025309"/>
      <w:bookmarkStart w:id="58" w:name="_Toc14174902"/>
      <w:r>
        <w:t>Preface</w:t>
      </w:r>
      <w:bookmarkEnd w:id="51"/>
      <w:bookmarkEnd w:id="52"/>
      <w:bookmarkEnd w:id="53"/>
      <w:bookmarkEnd w:id="54"/>
      <w:bookmarkEnd w:id="55"/>
      <w:bookmarkEnd w:id="56"/>
      <w:bookmarkEnd w:id="57"/>
      <w:bookmarkEnd w:id="58"/>
    </w:p>
    <w:p w:rsidR="009B6F07" w:rsidRDefault="009B6F07">
      <w:pPr>
        <w:pStyle w:val="BodyText"/>
      </w:pPr>
      <w:r>
        <w:t>This section describes the organization and typographical conventions used within the document.</w:t>
      </w:r>
    </w:p>
    <w:p w:rsidR="009B6F07" w:rsidRDefault="009B6F07">
      <w:pPr>
        <w:pStyle w:val="Heading2"/>
        <w:pBdr>
          <w:top w:val="none" w:sz="0" w:space="0" w:color="auto"/>
        </w:pBdr>
      </w:pPr>
      <w:bookmarkStart w:id="59" w:name="_Inactive_Functionality"/>
      <w:bookmarkStart w:id="60" w:name="_Toc367618184"/>
      <w:bookmarkStart w:id="61" w:name="_Toc368561267"/>
      <w:bookmarkStart w:id="62" w:name="_Toc368728212"/>
      <w:bookmarkStart w:id="63" w:name="_Toc381719928"/>
      <w:bookmarkStart w:id="64" w:name="_Toc436023247"/>
      <w:bookmarkStart w:id="65" w:name="_Toc436025310"/>
      <w:bookmarkStart w:id="66" w:name="_Toc14174903"/>
      <w:bookmarkEnd w:id="59"/>
      <w:r>
        <w:t>Document Structure</w:t>
      </w:r>
      <w:bookmarkEnd w:id="60"/>
      <w:bookmarkEnd w:id="61"/>
      <w:bookmarkEnd w:id="62"/>
      <w:bookmarkEnd w:id="63"/>
      <w:bookmarkEnd w:id="64"/>
      <w:bookmarkEnd w:id="65"/>
      <w:bookmarkEnd w:id="66"/>
    </w:p>
    <w:p w:rsidR="009B6F07" w:rsidRDefault="009B6F07">
      <w:pPr>
        <w:pStyle w:val="BodyText"/>
      </w:pPr>
      <w:r>
        <w:t>This document is organized into sections as defined below:</w:t>
      </w:r>
    </w:p>
    <w:p w:rsidR="009B6F07" w:rsidRDefault="009B6F07">
      <w:pPr>
        <w:pStyle w:val="2Column"/>
        <w:spacing w:before="60" w:after="120"/>
      </w:pPr>
      <w:r>
        <w:rPr>
          <w:b/>
        </w:rPr>
        <w:t>Preface</w:t>
      </w:r>
      <w:r>
        <w:tab/>
        <w:t>This section describes the document structure, conventions, and references used to develop this document.</w:t>
      </w:r>
    </w:p>
    <w:p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rsidR="009B6F07" w:rsidRDefault="009B6F07">
      <w:pPr>
        <w:pStyle w:val="2Column"/>
        <w:spacing w:before="60" w:after="120"/>
      </w:pPr>
      <w:r>
        <w:rPr>
          <w:b/>
        </w:rPr>
        <w:t>Section 2</w:t>
      </w:r>
      <w:r>
        <w:tab/>
        <w:t>Business Process Flows - This section provides the high level processing flows for the NPAC SMS.</w:t>
      </w:r>
    </w:p>
    <w:p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rsidR="009B6F07" w:rsidRDefault="009B6F07">
      <w:pPr>
        <w:pStyle w:val="2Column"/>
        <w:spacing w:before="60" w:after="120"/>
      </w:pPr>
      <w:r>
        <w:rPr>
          <w:b/>
        </w:rPr>
        <w:t>Section 6</w:t>
      </w:r>
      <w:r>
        <w:tab/>
        <w:t>NPAC SMS Interfaces - This section contains the functional requirements associated with the NPAC SMS external interfaces.</w:t>
      </w:r>
    </w:p>
    <w:p w:rsidR="009B6F07" w:rsidRDefault="009B6F07">
      <w:pPr>
        <w:pStyle w:val="2Column"/>
        <w:spacing w:before="60" w:after="120"/>
      </w:pPr>
      <w:r>
        <w:rPr>
          <w:b/>
        </w:rPr>
        <w:t>Section 7</w:t>
      </w:r>
      <w:r>
        <w:tab/>
        <w:t>Security - This section contains the functional requirements for the NPAC SMS system security.</w:t>
      </w:r>
    </w:p>
    <w:p w:rsidR="009B6F07" w:rsidRDefault="009B6F07">
      <w:pPr>
        <w:pStyle w:val="2Column"/>
        <w:spacing w:before="60" w:after="120"/>
      </w:pPr>
      <w:r>
        <w:rPr>
          <w:b/>
        </w:rPr>
        <w:t>Section 8</w:t>
      </w:r>
      <w:r>
        <w:tab/>
        <w:t>Audit Administration - This section contains the functional requirements for NPAC SMS audit administration.</w:t>
      </w:r>
    </w:p>
    <w:p w:rsidR="009B6F07" w:rsidRDefault="009B6F07">
      <w:pPr>
        <w:pStyle w:val="2Column"/>
        <w:spacing w:before="60" w:after="120"/>
      </w:pPr>
      <w:r>
        <w:rPr>
          <w:b/>
        </w:rPr>
        <w:t>Section 9</w:t>
      </w:r>
      <w:r>
        <w:tab/>
        <w:t>Reports - This section contains the functional requirements for NPAC SMS reporting capabilities.</w:t>
      </w:r>
    </w:p>
    <w:p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rsidR="009B6F07" w:rsidRDefault="009B6F07">
      <w:pPr>
        <w:pStyle w:val="2Column"/>
        <w:spacing w:before="60" w:after="120"/>
      </w:pPr>
      <w:r>
        <w:rPr>
          <w:b/>
        </w:rPr>
        <w:t>Section 11</w:t>
      </w:r>
      <w:r>
        <w:tab/>
        <w:t>Billing - This section contains the functional requirements for NPAC SMS usage recording for usage billing.</w:t>
      </w:r>
    </w:p>
    <w:p w:rsidR="009B6F07" w:rsidRDefault="009B6F07">
      <w:pPr>
        <w:pStyle w:val="2Column"/>
        <w:spacing w:before="60" w:after="120"/>
      </w:pPr>
      <w:r>
        <w:rPr>
          <w:b/>
        </w:rPr>
        <w:t>Appendix A</w:t>
      </w:r>
      <w:r>
        <w:tab/>
        <w:t>NPAC SMS process flows.</w:t>
      </w:r>
      <w:r w:rsidR="000A6337">
        <w:t xml:space="preserve">  This section is deleted in release 3.4.6.</w:t>
      </w:r>
    </w:p>
    <w:p w:rsidR="009B6F07" w:rsidRDefault="009B6F07">
      <w:pPr>
        <w:pStyle w:val="2Column"/>
        <w:spacing w:before="60" w:after="120"/>
      </w:pPr>
      <w:r>
        <w:rPr>
          <w:b/>
        </w:rPr>
        <w:t>Appendix B</w:t>
      </w:r>
      <w:r>
        <w:tab/>
        <w:t>Glossary - This section provides a description of all acronyms and terms used in this document.</w:t>
      </w:r>
    </w:p>
    <w:p w:rsidR="009B6F07" w:rsidRDefault="009B6F07">
      <w:pPr>
        <w:pStyle w:val="2Column"/>
        <w:spacing w:before="60" w:after="120"/>
      </w:pPr>
      <w:r>
        <w:rPr>
          <w:b/>
        </w:rPr>
        <w:t>Appendix C</w:t>
      </w:r>
      <w:r>
        <w:tab/>
        <w:t>System Tunables - This section provides a list of all system tunables and their default values.</w:t>
      </w:r>
    </w:p>
    <w:p w:rsidR="009B6F07" w:rsidRDefault="009B6F07">
      <w:pPr>
        <w:pStyle w:val="2Column"/>
        <w:spacing w:before="60" w:after="120"/>
        <w:rPr>
          <w:b/>
        </w:rPr>
      </w:pPr>
      <w:r>
        <w:rPr>
          <w:b/>
        </w:rPr>
        <w:t>Appendix D</w:t>
      </w:r>
      <w:r>
        <w:rPr>
          <w:b/>
        </w:rPr>
        <w:tab/>
      </w:r>
      <w:r>
        <w:t>Encryption Key Exchange – This section provides information on exchange of keys between Service Providers and the NPAC SMS.</w:t>
      </w:r>
    </w:p>
    <w:p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rsidR="009B6F07" w:rsidRDefault="009B6F07">
      <w:pPr>
        <w:pStyle w:val="2Column"/>
        <w:spacing w:before="60" w:after="120"/>
      </w:pPr>
      <w:r>
        <w:rPr>
          <w:b/>
        </w:rPr>
        <w:t>Appendix F</w:t>
      </w:r>
      <w:r>
        <w:rPr>
          <w:b/>
        </w:rPr>
        <w:tab/>
      </w:r>
      <w:r>
        <w:t>Midwest Region Number Pooling – This section is deleted in release 3.0.0.</w:t>
      </w:r>
    </w:p>
    <w:p w:rsidR="009B6F07" w:rsidRDefault="009B6F07">
      <w:pPr>
        <w:pStyle w:val="2Column"/>
        <w:spacing w:before="60" w:after="120"/>
        <w:rPr>
          <w:b/>
        </w:rPr>
      </w:pPr>
      <w:bookmarkStart w:id="67" w:name="_Toc436023248"/>
      <w:bookmarkStart w:id="68" w:name="_Toc436025311"/>
      <w:r>
        <w:rPr>
          <w:b/>
        </w:rPr>
        <w:t>Appendix G</w:t>
      </w:r>
      <w:r>
        <w:rPr>
          <w:b/>
        </w:rPr>
        <w:tab/>
      </w:r>
      <w:r>
        <w:t>Deleted Requirements – This section provides a list of requirements that have been deleted from the FRS.</w:t>
      </w:r>
    </w:p>
    <w:p w:rsidR="009B6F07" w:rsidRDefault="009B6F07">
      <w:pPr>
        <w:pStyle w:val="2Column"/>
        <w:spacing w:before="60" w:after="120"/>
      </w:pPr>
      <w:r>
        <w:rPr>
          <w:b/>
        </w:rPr>
        <w:t>Appendix H</w:t>
      </w:r>
      <w:r>
        <w:rPr>
          <w:b/>
        </w:rPr>
        <w:tab/>
      </w:r>
      <w:r>
        <w:t>Release Migration – This section provides requirements for the data migration of the NPAC SMS from Release 2.0 to 3.0.</w:t>
      </w:r>
    </w:p>
    <w:p w:rsidR="009E6589" w:rsidRDefault="009E6589">
      <w:pPr>
        <w:pStyle w:val="2Column"/>
        <w:spacing w:before="60" w:after="120"/>
        <w:rPr>
          <w:b/>
        </w:rPr>
      </w:pPr>
      <w:r>
        <w:rPr>
          <w:b/>
        </w:rPr>
        <w:t>Appendix I</w:t>
      </w:r>
      <w:r>
        <w:rPr>
          <w:b/>
        </w:rPr>
        <w:tab/>
      </w:r>
      <w:r w:rsidR="00517917" w:rsidRPr="00517917">
        <w:t>MUMP Workbook Layouts – This section</w:t>
      </w:r>
      <w:r w:rsidR="00517917">
        <w:t xml:space="preserve"> provides descriptions of the NPAC Mass Update Mass Porting (MUMP) Templates that comprise a MUMP Workbook.</w:t>
      </w:r>
      <w:r w:rsidR="00517917">
        <w:rPr>
          <w:b/>
        </w:rPr>
        <w:t xml:space="preserve"> </w:t>
      </w:r>
    </w:p>
    <w:p w:rsidR="009B6F07" w:rsidRDefault="009B6F07">
      <w:pPr>
        <w:pStyle w:val="Heading2"/>
      </w:pPr>
      <w:bookmarkStart w:id="69" w:name="_Toc14174904"/>
      <w:r>
        <w:t>Document Numbering Strategy</w:t>
      </w:r>
      <w:bookmarkEnd w:id="67"/>
      <w:bookmarkEnd w:id="68"/>
      <w:bookmarkEnd w:id="69"/>
    </w:p>
    <w:p w:rsidR="009B6F07" w:rsidRDefault="009B6F07">
      <w:r>
        <w:t>Starting with Release 2.0 the documentation number of the FRS document will be Version X.Y.Z as follows:</w:t>
      </w:r>
    </w:p>
    <w:p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9B6F07" w:rsidRDefault="009B6F07">
      <w:pPr>
        <w:pStyle w:val="Listnum11st"/>
      </w:pPr>
      <w:r>
        <w:rPr>
          <w:sz w:val="20"/>
        </w:rPr>
        <w:t xml:space="preserve">Z – </w:t>
      </w:r>
      <w:r w:rsidR="00F653F4">
        <w:rPr>
          <w:sz w:val="20"/>
        </w:rPr>
        <w:t>W</w:t>
      </w:r>
      <w:r>
        <w:rPr>
          <w:sz w:val="20"/>
        </w:rPr>
        <w:t>ill be incremented when documentation only clarifications and/or backward compatibility issues or other deficiency corrections are made in the FRS and/or IIS.  This number will be reset to 0 when Y is incremented.</w:t>
      </w:r>
    </w:p>
    <w:p w:rsidR="009B6F07" w:rsidRDefault="009B6F07">
      <w:r>
        <w:t>For example, the first release of the Release 2 FRS will be numbered 2.0.0.  If documentation only clarifications are introduced in the next release of the FRS document it will be numbered 2.0.1.  If requirements are added to Release 2.0 that require NPAC SMS software changes then the next release of the FRS document will be numbered 2.1.0.</w:t>
      </w:r>
    </w:p>
    <w:p w:rsidR="009B6F07" w:rsidRDefault="009B6F07">
      <w:r>
        <w:t>This number scheme is intended to make the mapping between NPAC SMS and the FRS and IIS documentation consistent.</w:t>
      </w:r>
    </w:p>
    <w:p w:rsidR="009B6F07" w:rsidRDefault="009B6F07">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The “lower case letter” shall be reset to ‘a’ when Z is incremented.</w:t>
      </w:r>
    </w:p>
    <w:p w:rsidR="009B6F07" w:rsidRDefault="009B6F07">
      <w:pPr>
        <w:pStyle w:val="Heading2"/>
      </w:pPr>
      <w:bookmarkStart w:id="70" w:name="_Toc367590572"/>
      <w:bookmarkStart w:id="71" w:name="_Toc368488114"/>
      <w:bookmarkStart w:id="72" w:name="_Toc387211303"/>
      <w:bookmarkStart w:id="73" w:name="_Toc387214216"/>
      <w:bookmarkStart w:id="74" w:name="_Toc387214501"/>
      <w:bookmarkStart w:id="75" w:name="_Toc387655196"/>
      <w:bookmarkStart w:id="76" w:name="_Toc393095472"/>
      <w:bookmarkStart w:id="77" w:name="_Toc436023249"/>
      <w:bookmarkStart w:id="78" w:name="_Toc436025312"/>
      <w:bookmarkStart w:id="79" w:name="_Toc14174905"/>
      <w:r>
        <w:t>Document Version History</w:t>
      </w:r>
      <w:bookmarkEnd w:id="70"/>
      <w:bookmarkEnd w:id="71"/>
      <w:bookmarkEnd w:id="72"/>
      <w:bookmarkEnd w:id="73"/>
      <w:bookmarkEnd w:id="74"/>
      <w:bookmarkEnd w:id="75"/>
      <w:bookmarkEnd w:id="76"/>
      <w:bookmarkEnd w:id="77"/>
      <w:bookmarkEnd w:id="78"/>
      <w:bookmarkEnd w:id="79"/>
    </w:p>
    <w:p w:rsidR="009B6F07" w:rsidRDefault="009B6F07">
      <w:pPr>
        <w:pStyle w:val="Heading3"/>
      </w:pPr>
      <w:bookmarkStart w:id="80" w:name="_Toc436023250"/>
      <w:bookmarkStart w:id="81" w:name="_Toc436025313"/>
      <w:bookmarkStart w:id="82" w:name="_Toc14174906"/>
      <w:r>
        <w:t>Release 1.0</w:t>
      </w:r>
      <w:bookmarkEnd w:id="80"/>
      <w:bookmarkEnd w:id="81"/>
      <w:bookmarkEnd w:id="82"/>
    </w:p>
    <w:p w:rsidR="009B6F07" w:rsidRDefault="009B6F07">
      <w:pPr>
        <w:pStyle w:val="BodyLevel2"/>
        <w:rPr>
          <w:b/>
        </w:rPr>
      </w:pPr>
      <w:r>
        <w:rPr>
          <w:b/>
        </w:rPr>
        <w:t>NANC Version 1.0, released on 04/07/97, contains changes from the ICC S</w:t>
      </w:r>
      <w:r w:rsidR="006317D9">
        <w:rPr>
          <w:b/>
        </w:rPr>
        <w:t>ubcommittee FRS Version 1.1.5.</w:t>
      </w:r>
    </w:p>
    <w:p w:rsidR="009B6F07" w:rsidRDefault="009B6F07">
      <w:pPr>
        <w:pStyle w:val="BodyLevel2"/>
        <w:rPr>
          <w:b/>
        </w:rPr>
      </w:pPr>
      <w:r>
        <w:rPr>
          <w:b/>
        </w:rPr>
        <w:t>NANC Version 1.1, released on 05/08/97, contains changes from the NANC FRS Version 1.0.</w:t>
      </w:r>
    </w:p>
    <w:p w:rsidR="009B6F07" w:rsidRDefault="009B6F07">
      <w:pPr>
        <w:pStyle w:val="BodyLevel2"/>
        <w:rPr>
          <w:b/>
        </w:rPr>
      </w:pPr>
      <w:r>
        <w:rPr>
          <w:b/>
        </w:rPr>
        <w:t>NANC Version 1.2, released on 05/25/97, contains changes from the NANC FRS Version 1.1.</w:t>
      </w:r>
    </w:p>
    <w:p w:rsidR="009B6F07" w:rsidRDefault="009B6F07">
      <w:pPr>
        <w:pStyle w:val="BodyLevel2"/>
        <w:rPr>
          <w:b/>
        </w:rPr>
      </w:pPr>
      <w:r>
        <w:rPr>
          <w:b/>
        </w:rPr>
        <w:t>NANC Version 1.3, released on 07/09/97, contains changes from the NANC FRS Version 1.2.</w:t>
      </w:r>
    </w:p>
    <w:p w:rsidR="009B6F07" w:rsidRDefault="009B6F07">
      <w:pPr>
        <w:pStyle w:val="BodyLevel2"/>
        <w:rPr>
          <w:b/>
        </w:rPr>
      </w:pPr>
      <w:r>
        <w:rPr>
          <w:b/>
        </w:rPr>
        <w:t>NANC Version 1.4, released on 08/08/97, contains changes from the NANC FRS Version 1.3.</w:t>
      </w:r>
    </w:p>
    <w:p w:rsidR="009B6F07" w:rsidRDefault="009B6F07">
      <w:pPr>
        <w:pStyle w:val="BodyLevel2"/>
        <w:rPr>
          <w:b/>
        </w:rPr>
      </w:pPr>
      <w:r>
        <w:rPr>
          <w:b/>
        </w:rPr>
        <w:t>NANC Version 1.5, released on 09/09/97, contains changes from the NANC FRS Version 1.4.</w:t>
      </w:r>
    </w:p>
    <w:p w:rsidR="009B6F07" w:rsidRDefault="009B6F07">
      <w:pPr>
        <w:pStyle w:val="BodyLevel2"/>
        <w:rPr>
          <w:b/>
        </w:rPr>
      </w:pPr>
      <w:r>
        <w:rPr>
          <w:b/>
        </w:rPr>
        <w:t>NANC Version 1.6, released on 11/12/97, contains changes from the NANC FRS Version 1.5.</w:t>
      </w:r>
    </w:p>
    <w:p w:rsidR="009B6F07" w:rsidRDefault="009B6F07">
      <w:pPr>
        <w:pStyle w:val="BodyLevel2"/>
        <w:rPr>
          <w:b/>
        </w:rPr>
      </w:pPr>
      <w:bookmarkStart w:id="83" w:name="_Toc321120259"/>
      <w:bookmarkStart w:id="84" w:name="_Toc357306656"/>
      <w:bookmarkStart w:id="85" w:name="_Toc357490005"/>
      <w:bookmarkStart w:id="86" w:name="_Toc361567452"/>
      <w:bookmarkStart w:id="87" w:name="_Toc364226175"/>
      <w:bookmarkStart w:id="88" w:name="_Toc365874783"/>
      <w:bookmarkStart w:id="89" w:name="_Toc367618185"/>
      <w:bookmarkStart w:id="90" w:name="_Toc368561268"/>
      <w:bookmarkStart w:id="91" w:name="_Toc368728213"/>
      <w:bookmarkStart w:id="92" w:name="_Toc381719929"/>
      <w:r>
        <w:rPr>
          <w:b/>
        </w:rPr>
        <w:t>NANC Version 1.7, released on 12/12/97, contains changes from the NANC FRS Version 1.6.</w:t>
      </w:r>
    </w:p>
    <w:p w:rsidR="009B6F07" w:rsidRDefault="009B6F07">
      <w:pPr>
        <w:pStyle w:val="BodyLevel2"/>
        <w:rPr>
          <w:b/>
        </w:rPr>
      </w:pPr>
      <w:r>
        <w:rPr>
          <w:b/>
        </w:rPr>
        <w:t>NANC Version 1.8, released on 2/11/98, contains changes from the NANC FRS Version 1.7.</w:t>
      </w:r>
    </w:p>
    <w:p w:rsidR="009B6F07" w:rsidRDefault="009B6F07">
      <w:pPr>
        <w:pStyle w:val="BodyLevel2"/>
        <w:rPr>
          <w:b/>
        </w:rPr>
      </w:pPr>
      <w:r>
        <w:rPr>
          <w:b/>
        </w:rPr>
        <w:t>NANC Version 1.9, released on 5/13/98, contains changes from the NANC FRS Version 1.8.</w:t>
      </w:r>
    </w:p>
    <w:p w:rsidR="009B6F07" w:rsidRDefault="009B6F07">
      <w:pPr>
        <w:pStyle w:val="BodyLevel2"/>
        <w:rPr>
          <w:b/>
        </w:rPr>
      </w:pPr>
      <w:r>
        <w:rPr>
          <w:b/>
        </w:rPr>
        <w:t>NANC Version 1.10, released on 7/8/98, contains changes from the NANC FRS Version 1.9.</w:t>
      </w:r>
    </w:p>
    <w:p w:rsidR="009B6F07" w:rsidRDefault="009B6F07">
      <w:pPr>
        <w:pStyle w:val="BodyLevel2Bullet1"/>
        <w:numPr>
          <w:ilvl w:val="0"/>
          <w:numId w:val="0"/>
        </w:numPr>
        <w:ind w:left="2160" w:hanging="360"/>
        <w:rPr>
          <w:rFonts w:ascii="Arial" w:hAnsi="Arial"/>
          <w:b/>
        </w:rPr>
      </w:pPr>
    </w:p>
    <w:p w:rsidR="009B6F07" w:rsidRDefault="009B6F07">
      <w:pPr>
        <w:pStyle w:val="Heading3"/>
      </w:pPr>
      <w:bookmarkStart w:id="93" w:name="_Toc436023251"/>
      <w:bookmarkStart w:id="94" w:name="_Toc436025314"/>
      <w:bookmarkStart w:id="95" w:name="_Toc14174907"/>
      <w:r>
        <w:t>Release 2.0</w:t>
      </w:r>
      <w:bookmarkEnd w:id="93"/>
      <w:bookmarkEnd w:id="94"/>
      <w:bookmarkEnd w:id="95"/>
    </w:p>
    <w:p w:rsidR="009B6F07" w:rsidRDefault="009B6F07">
      <w:pPr>
        <w:pStyle w:val="BodyLevel2"/>
        <w:rPr>
          <w:b/>
        </w:rPr>
      </w:pPr>
      <w:r>
        <w:rPr>
          <w:b/>
        </w:rPr>
        <w:t>NANC Version 2.0.0, released on 12/1/98, contains changes from the NANC FRS Version 1.10.</w:t>
      </w:r>
    </w:p>
    <w:p w:rsidR="009B6F07" w:rsidRDefault="009B6F07">
      <w:pPr>
        <w:pStyle w:val="BodyLevel2"/>
        <w:rPr>
          <w:b/>
        </w:rPr>
      </w:pPr>
      <w:r>
        <w:rPr>
          <w:b/>
        </w:rPr>
        <w:t>NANC Version 2.0.1, released on 5/1/99, contains changes from the NANC FRS Version 2.0.0.</w:t>
      </w:r>
    </w:p>
    <w:p w:rsidR="009B6F07" w:rsidRDefault="009B6F07">
      <w:pPr>
        <w:pStyle w:val="BodyLevel2"/>
        <w:rPr>
          <w:b/>
        </w:rPr>
      </w:pPr>
      <w:r>
        <w:rPr>
          <w:b/>
        </w:rPr>
        <w:t>NANC Version 2.0.2, released on 9/1/99, contains changes from the NANC FRS Version 2.0.1.</w:t>
      </w:r>
    </w:p>
    <w:p w:rsidR="009B6F07" w:rsidRDefault="009B6F07">
      <w:pPr>
        <w:pStyle w:val="BodyLevel2Bullet1"/>
        <w:numPr>
          <w:ilvl w:val="0"/>
          <w:numId w:val="0"/>
        </w:numPr>
      </w:pPr>
    </w:p>
    <w:p w:rsidR="009B6F07" w:rsidRDefault="009B6F07">
      <w:pPr>
        <w:pStyle w:val="Heading3"/>
      </w:pPr>
      <w:bookmarkStart w:id="96" w:name="_Toc14174908"/>
      <w:r>
        <w:t>Release 3.0</w:t>
      </w:r>
      <w:bookmarkEnd w:id="96"/>
    </w:p>
    <w:p w:rsidR="009B6F07" w:rsidRDefault="009B6F07">
      <w:pPr>
        <w:pStyle w:val="BodyLevel2"/>
        <w:rPr>
          <w:b/>
        </w:rPr>
      </w:pPr>
      <w:r>
        <w:rPr>
          <w:b/>
        </w:rPr>
        <w:t>NANC Version 3.0.0, released on 1/5/00 and 2/4/00 (revised version), contains changes from the NANC FRS Version 2.0.2.</w:t>
      </w:r>
    </w:p>
    <w:p w:rsidR="009B6F07" w:rsidRDefault="009B6F07">
      <w:pPr>
        <w:pStyle w:val="BodyLevel2"/>
        <w:rPr>
          <w:b/>
        </w:rPr>
      </w:pPr>
      <w:bookmarkStart w:id="97" w:name="_Toc436023252"/>
      <w:bookmarkStart w:id="98" w:name="_Toc436025315"/>
      <w:r>
        <w:rPr>
          <w:b/>
        </w:rPr>
        <w:t>NANC Version 3.0.1, released on 6/6/00, contains changes from the NANC FRS Version 3.0.0</w:t>
      </w:r>
      <w:r w:rsidR="006317D9">
        <w:rPr>
          <w:b/>
        </w:rPr>
        <w:t>.</w:t>
      </w:r>
    </w:p>
    <w:p w:rsidR="009B6F07" w:rsidRDefault="009B6F07">
      <w:pPr>
        <w:pStyle w:val="BodyLevel2"/>
        <w:rPr>
          <w:b/>
        </w:rPr>
      </w:pPr>
      <w:r>
        <w:rPr>
          <w:b/>
        </w:rPr>
        <w:t>NANC Version 3.0.2, released on 3/1/01, contains changes from the NANC FRS Version 3.0.1</w:t>
      </w:r>
      <w:r w:rsidR="006317D9">
        <w:rPr>
          <w:b/>
        </w:rPr>
        <w:t>.</w:t>
      </w:r>
    </w:p>
    <w:p w:rsidR="009B6F07" w:rsidRDefault="009B6F07">
      <w:pPr>
        <w:pStyle w:val="BodyLevel2"/>
        <w:rPr>
          <w:b/>
        </w:rPr>
      </w:pPr>
      <w:r>
        <w:rPr>
          <w:b/>
        </w:rPr>
        <w:t>NANC Version 3.0.3, released on 3/19/01, contains changes from the NANC FRS Version 3.0.2</w:t>
      </w:r>
      <w:r w:rsidR="006317D9">
        <w:rPr>
          <w:b/>
        </w:rPr>
        <w:t>.</w:t>
      </w:r>
    </w:p>
    <w:p w:rsidR="009B6F07" w:rsidRDefault="009B6F07">
      <w:pPr>
        <w:pStyle w:val="Heading3"/>
      </w:pPr>
      <w:bookmarkStart w:id="99" w:name="_Toc14174909"/>
      <w:r>
        <w:t>Release 3.1</w:t>
      </w:r>
      <w:bookmarkEnd w:id="99"/>
    </w:p>
    <w:p w:rsidR="009B6F07" w:rsidRDefault="009B6F07">
      <w:pPr>
        <w:pStyle w:val="BodyLevel2"/>
        <w:rPr>
          <w:b/>
        </w:rPr>
      </w:pPr>
      <w:r>
        <w:rPr>
          <w:b/>
        </w:rPr>
        <w:t>NANC Version 3.1, released on 8/6/01, contains changes from the NANC FRS Version 3.0.3.</w:t>
      </w:r>
    </w:p>
    <w:p w:rsidR="009B6F07" w:rsidRDefault="009B6F07">
      <w:pPr>
        <w:pStyle w:val="Heading3"/>
      </w:pPr>
      <w:bookmarkStart w:id="100" w:name="_Toc14174910"/>
      <w:r>
        <w:t>Release 3.2</w:t>
      </w:r>
      <w:bookmarkEnd w:id="100"/>
    </w:p>
    <w:p w:rsidR="009B6F07" w:rsidRDefault="009B6F07">
      <w:pPr>
        <w:pStyle w:val="BodyLevel2"/>
        <w:rPr>
          <w:b/>
        </w:rPr>
      </w:pPr>
      <w:r>
        <w:rPr>
          <w:b/>
        </w:rPr>
        <w:t>NANC Version 3.2.0, released on 7/19/02, contains changes from the NANC FRS Version 3.1.0.</w:t>
      </w:r>
    </w:p>
    <w:p w:rsidR="009B6F07" w:rsidRDefault="009B6F07">
      <w:pPr>
        <w:pStyle w:val="BodyLevel2"/>
        <w:rPr>
          <w:b/>
        </w:rPr>
      </w:pPr>
      <w:r>
        <w:rPr>
          <w:b/>
        </w:rPr>
        <w:t>NANC Version 3.2.1a, released on 6/27/03 contains changes from the NANC FRS Version 3.2.0.</w:t>
      </w:r>
    </w:p>
    <w:p w:rsidR="009B6F07" w:rsidRDefault="009B6F07">
      <w:pPr>
        <w:pStyle w:val="BodyLevel2"/>
        <w:rPr>
          <w:b/>
        </w:rPr>
      </w:pPr>
      <w:r>
        <w:rPr>
          <w:b/>
        </w:rPr>
        <w:t>NANC Version 3.2.2a, released on 6/30/04 contains the changes from the NANC FRS Version 3.2.1a</w:t>
      </w:r>
      <w:r w:rsidR="006317D9">
        <w:rPr>
          <w:b/>
        </w:rPr>
        <w:t>.</w:t>
      </w:r>
    </w:p>
    <w:p w:rsidR="009B6F07" w:rsidRDefault="009B6F07">
      <w:pPr>
        <w:pStyle w:val="BodyLevel2Bullet1"/>
        <w:numPr>
          <w:ilvl w:val="0"/>
          <w:numId w:val="0"/>
        </w:numPr>
        <w:ind w:left="1440"/>
      </w:pPr>
    </w:p>
    <w:p w:rsidR="009B6F07" w:rsidRDefault="009B6F07">
      <w:pPr>
        <w:pStyle w:val="Heading3"/>
      </w:pPr>
      <w:bookmarkStart w:id="101" w:name="_Toc14174911"/>
      <w:r>
        <w:t>Release 3.3</w:t>
      </w:r>
      <w:bookmarkEnd w:id="101"/>
    </w:p>
    <w:p w:rsidR="009B6F07" w:rsidRDefault="009B6F07">
      <w:pPr>
        <w:pStyle w:val="BodyLevel2"/>
        <w:rPr>
          <w:b/>
        </w:rPr>
      </w:pPr>
      <w:r>
        <w:rPr>
          <w:b/>
        </w:rPr>
        <w:t>NANC Version 3.3.0a, released on 3/28/05, contains changes from the NANC Version 3.2.2a</w:t>
      </w:r>
      <w:r w:rsidR="006317D9">
        <w:rPr>
          <w:b/>
        </w:rPr>
        <w:t>.</w:t>
      </w:r>
    </w:p>
    <w:p w:rsidR="009B6F07" w:rsidRDefault="009B6F07">
      <w:pPr>
        <w:pStyle w:val="BodyLevel2"/>
        <w:rPr>
          <w:b/>
        </w:rPr>
      </w:pPr>
      <w:r>
        <w:rPr>
          <w:b/>
        </w:rPr>
        <w:t>NANC Version 3.3.0b, released on 4/22/05 contains changes from the NANC FRS Version 3.3.0a</w:t>
      </w:r>
      <w:r w:rsidR="006317D9">
        <w:rPr>
          <w:b/>
        </w:rPr>
        <w:t>.</w:t>
      </w:r>
    </w:p>
    <w:p w:rsidR="009B6F07" w:rsidRDefault="009B6F07">
      <w:pPr>
        <w:pStyle w:val="BodyLevel2"/>
        <w:rPr>
          <w:b/>
        </w:rPr>
      </w:pPr>
      <w:r>
        <w:rPr>
          <w:b/>
        </w:rPr>
        <w:t>NANC Version 3.3.0c, released on 5/12/05 contains changes from the NANC FRS Version 3.3.0b</w:t>
      </w:r>
      <w:r w:rsidR="006317D9">
        <w:rPr>
          <w:b/>
        </w:rPr>
        <w:t>.</w:t>
      </w:r>
    </w:p>
    <w:p w:rsidR="009B6F07" w:rsidRDefault="009B6F07">
      <w:pPr>
        <w:pStyle w:val="BodyLevel2"/>
        <w:rPr>
          <w:b/>
        </w:rPr>
      </w:pPr>
      <w:r>
        <w:rPr>
          <w:b/>
        </w:rPr>
        <w:t>NANC Version 3.3.0d, released on 6/22/05 contains changes from the NANC FRS Version 3.3.0c</w:t>
      </w:r>
      <w:r w:rsidR="006317D9">
        <w:rPr>
          <w:b/>
        </w:rPr>
        <w:t>.</w:t>
      </w:r>
    </w:p>
    <w:p w:rsidR="009B6F07" w:rsidRDefault="009B6F07">
      <w:pPr>
        <w:pStyle w:val="BodyLevel2"/>
        <w:rPr>
          <w:b/>
        </w:rPr>
      </w:pPr>
      <w:r>
        <w:rPr>
          <w:b/>
        </w:rPr>
        <w:t>NANC Version 3.3.0e, released on 8/2/05 contains changes from the NANC FRS Version 3.3.0d</w:t>
      </w:r>
      <w:r w:rsidR="006317D9">
        <w:rPr>
          <w:b/>
        </w:rPr>
        <w:t>.</w:t>
      </w:r>
    </w:p>
    <w:p w:rsidR="009B6F07" w:rsidRDefault="009B6F07">
      <w:pPr>
        <w:pStyle w:val="BodyLevel2"/>
        <w:rPr>
          <w:b/>
        </w:rPr>
      </w:pPr>
      <w:r>
        <w:rPr>
          <w:b/>
        </w:rPr>
        <w:t>NANC Version 3.3.1a, released on 10/14/2005 contains changes from the NANC FRS Version 3.3.0e</w:t>
      </w:r>
      <w:r w:rsidR="006317D9">
        <w:rPr>
          <w:b/>
        </w:rPr>
        <w:t>.</w:t>
      </w:r>
    </w:p>
    <w:p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rsidR="00F653F4" w:rsidRDefault="00F653F4" w:rsidP="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rsidR="009746D3" w:rsidRDefault="009746D3" w:rsidP="009746D3">
      <w:pPr>
        <w:pStyle w:val="Heading3"/>
      </w:pPr>
      <w:bookmarkStart w:id="102" w:name="_Toc14174912"/>
      <w:r>
        <w:t>Release 3.3</w:t>
      </w:r>
      <w:r w:rsidR="008430B1">
        <w:t>.4</w:t>
      </w:r>
      <w:bookmarkEnd w:id="102"/>
    </w:p>
    <w:p w:rsidR="00D20530" w:rsidRDefault="00D20530" w:rsidP="00D20530">
      <w:pPr>
        <w:pStyle w:val="BodyLevel2"/>
        <w:rPr>
          <w:b/>
        </w:rPr>
      </w:pPr>
      <w:r>
        <w:rPr>
          <w:b/>
        </w:rPr>
        <w:t>NANC version 3.3.4a, released on 12/8/2009 contains changes from the NANC FRS Version 3.3.3a</w:t>
      </w:r>
      <w:r w:rsidR="006317D9">
        <w:rPr>
          <w:b/>
        </w:rPr>
        <w:t>.</w:t>
      </w:r>
    </w:p>
    <w:p w:rsidR="00D35DF3" w:rsidRDefault="00D35DF3" w:rsidP="00D35DF3">
      <w:pPr>
        <w:pStyle w:val="BodyLevel2"/>
        <w:rPr>
          <w:b/>
        </w:rPr>
      </w:pPr>
      <w:r>
        <w:rPr>
          <w:b/>
        </w:rPr>
        <w:t>NANC version 3.3.4b, released on 1/22/2010 contains numbering corrections f</w:t>
      </w:r>
      <w:r w:rsidR="00FE558F">
        <w:rPr>
          <w:b/>
        </w:rPr>
        <w:t>rom the NANC FRS Version 3.3.4a.</w:t>
      </w:r>
    </w:p>
    <w:p w:rsidR="007F30BF" w:rsidRDefault="007F30BF" w:rsidP="007F30BF">
      <w:pPr>
        <w:pStyle w:val="BodyLevel2"/>
        <w:rPr>
          <w:b/>
        </w:rPr>
      </w:pPr>
      <w:r>
        <w:rPr>
          <w:b/>
        </w:rPr>
        <w:t>NANC version 3.3.4c, released on 5/24/2010 contains numbering corrections from the NANC FRS Version 3.3.4b.</w:t>
      </w:r>
    </w:p>
    <w:p w:rsidR="006317D9" w:rsidRDefault="006317D9" w:rsidP="006317D9">
      <w:pPr>
        <w:pStyle w:val="Heading3"/>
      </w:pPr>
      <w:bookmarkStart w:id="103" w:name="_Toc14174913"/>
      <w:r>
        <w:t>Release 3.4</w:t>
      </w:r>
      <w:bookmarkEnd w:id="103"/>
    </w:p>
    <w:p w:rsidR="006317D9" w:rsidRDefault="006317D9" w:rsidP="006317D9">
      <w:pPr>
        <w:pStyle w:val="BodyLevel2"/>
        <w:rPr>
          <w:b/>
        </w:rPr>
      </w:pPr>
      <w:r>
        <w:rPr>
          <w:b/>
        </w:rPr>
        <w:t>NANC version 3.4.0a, released on 3/19/2010 contains the following changes from the NANC FRS Version 3.3.4b:</w:t>
      </w:r>
    </w:p>
    <w:p w:rsidR="006317D9" w:rsidRPr="00325315" w:rsidRDefault="006317D9" w:rsidP="00621D7A">
      <w:pPr>
        <w:pStyle w:val="BodyLevel2"/>
        <w:numPr>
          <w:ilvl w:val="0"/>
          <w:numId w:val="53"/>
        </w:numPr>
        <w:ind w:left="2070"/>
        <w:rPr>
          <w:b/>
        </w:rPr>
      </w:pPr>
      <w:r>
        <w:rPr>
          <w:b/>
        </w:rPr>
        <w:t xml:space="preserve">Change Order </w:t>
      </w:r>
      <w:r>
        <w:rPr>
          <w:bCs/>
        </w:rPr>
        <w:t>NANC 147 – Version ID Rollover Strategy</w:t>
      </w:r>
    </w:p>
    <w:p w:rsidR="006317D9" w:rsidRPr="00325315" w:rsidRDefault="006317D9" w:rsidP="00621D7A">
      <w:pPr>
        <w:pStyle w:val="BodyLevel2"/>
        <w:numPr>
          <w:ilvl w:val="0"/>
          <w:numId w:val="53"/>
        </w:numPr>
        <w:ind w:left="2070"/>
        <w:rPr>
          <w:b/>
        </w:rPr>
      </w:pPr>
      <w:r>
        <w:rPr>
          <w:b/>
        </w:rPr>
        <w:t xml:space="preserve">Change Order </w:t>
      </w:r>
      <w:r>
        <w:rPr>
          <w:bCs/>
        </w:rPr>
        <w:t>NANC 355 – Modification of NPA-NXX Effective Date</w:t>
      </w:r>
    </w:p>
    <w:p w:rsidR="006317D9" w:rsidRPr="00325315" w:rsidRDefault="006317D9" w:rsidP="00621D7A">
      <w:pPr>
        <w:pStyle w:val="BodyLevel2"/>
        <w:numPr>
          <w:ilvl w:val="0"/>
          <w:numId w:val="53"/>
        </w:numPr>
        <w:ind w:left="2070"/>
        <w:rPr>
          <w:b/>
        </w:rPr>
      </w:pPr>
      <w:r>
        <w:rPr>
          <w:b/>
        </w:rPr>
        <w:t xml:space="preserve">Change Order </w:t>
      </w:r>
      <w:r>
        <w:rPr>
          <w:bCs/>
        </w:rPr>
        <w:t>NANC 396 – NPAC Filter Management – NPA-NXX Filters</w:t>
      </w:r>
    </w:p>
    <w:p w:rsidR="006317D9" w:rsidRPr="00325315" w:rsidRDefault="006317D9" w:rsidP="00621D7A">
      <w:pPr>
        <w:pStyle w:val="BodyLevel2"/>
        <w:numPr>
          <w:ilvl w:val="0"/>
          <w:numId w:val="53"/>
        </w:numPr>
        <w:ind w:left="2070"/>
        <w:rPr>
          <w:b/>
        </w:rPr>
      </w:pPr>
      <w:r>
        <w:rPr>
          <w:b/>
        </w:rPr>
        <w:t xml:space="preserve">Change Order </w:t>
      </w:r>
      <w:r>
        <w:rPr>
          <w:bCs/>
        </w:rPr>
        <w:t>NANC 397 – Large Volume Port Transactions and SOA Throughput</w:t>
      </w:r>
    </w:p>
    <w:p w:rsidR="006317D9" w:rsidRPr="00325315" w:rsidRDefault="006317D9" w:rsidP="00621D7A">
      <w:pPr>
        <w:pStyle w:val="BodyLevel2"/>
        <w:numPr>
          <w:ilvl w:val="0"/>
          <w:numId w:val="53"/>
        </w:numPr>
        <w:ind w:left="2070"/>
        <w:rPr>
          <w:b/>
        </w:rPr>
      </w:pPr>
      <w:r>
        <w:rPr>
          <w:b/>
        </w:rPr>
        <w:t xml:space="preserve">Change Order </w:t>
      </w:r>
      <w:r>
        <w:rPr>
          <w:bCs/>
        </w:rPr>
        <w:t>NANC 408 – SPID Migration Automation Change</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rsidR="00953549" w:rsidRPr="00325315" w:rsidRDefault="00953549" w:rsidP="00621D7A">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rsidR="006317D9" w:rsidRPr="00D35DF3" w:rsidRDefault="006317D9" w:rsidP="00621D7A">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rsidR="0043686C" w:rsidRPr="00D35DF3" w:rsidRDefault="0043686C" w:rsidP="00621D7A">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rsidR="00C601A0" w:rsidRDefault="00C601A0" w:rsidP="00C601A0">
      <w:pPr>
        <w:pStyle w:val="BodyLevel2"/>
        <w:rPr>
          <w:b/>
        </w:rPr>
      </w:pPr>
      <w:r>
        <w:rPr>
          <w:b/>
        </w:rPr>
        <w:t>NANC version 3.4.0b, released on 4/19/2010 contains updates from the NANC FRS Version 3.4.0a.</w:t>
      </w:r>
    </w:p>
    <w:p w:rsidR="00395533" w:rsidRPr="00325315" w:rsidRDefault="00395533" w:rsidP="00621D7A">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rsidR="00395533" w:rsidRPr="00325315" w:rsidRDefault="00395533" w:rsidP="00621D7A">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rsidR="00C601A0" w:rsidRDefault="00C601A0" w:rsidP="00C601A0">
      <w:pPr>
        <w:pStyle w:val="BodyLevel2"/>
        <w:rPr>
          <w:b/>
        </w:rPr>
      </w:pPr>
      <w:r>
        <w:rPr>
          <w:b/>
        </w:rPr>
        <w:t>NANC version 3.4.0c, released on 8/31/2010 contains updates from the NANC FRS Version 3.3.4c and 3.4.0b.</w:t>
      </w:r>
    </w:p>
    <w:p w:rsidR="00395533" w:rsidRPr="00D35DF3" w:rsidRDefault="00395533" w:rsidP="00621D7A">
      <w:pPr>
        <w:pStyle w:val="BodyLevel2"/>
        <w:numPr>
          <w:ilvl w:val="0"/>
          <w:numId w:val="53"/>
        </w:numPr>
        <w:ind w:left="2070"/>
        <w:rPr>
          <w:b/>
        </w:rPr>
      </w:pPr>
      <w:r>
        <w:rPr>
          <w:b/>
        </w:rPr>
        <w:t xml:space="preserve">Change Order </w:t>
      </w:r>
      <w:r>
        <w:t>NANC 442</w:t>
      </w:r>
      <w:r>
        <w:rPr>
          <w:bCs/>
        </w:rPr>
        <w:t xml:space="preserve"> – Pseudo-LRN</w:t>
      </w:r>
    </w:p>
    <w:p w:rsidR="00335975" w:rsidRDefault="00335975" w:rsidP="00335975">
      <w:pPr>
        <w:pStyle w:val="BodyLevel2"/>
        <w:rPr>
          <w:b/>
        </w:rPr>
      </w:pPr>
      <w:r>
        <w:rPr>
          <w:b/>
        </w:rPr>
        <w:t>NANC version 3.4.0d, released on 12/31/2010 contains updates from the NANC FRS Version 3.4.0c.</w:t>
      </w:r>
    </w:p>
    <w:p w:rsidR="006F3851" w:rsidRDefault="006F3851" w:rsidP="006F3851">
      <w:pPr>
        <w:pStyle w:val="BodyLevel2"/>
        <w:rPr>
          <w:b/>
        </w:rPr>
      </w:pPr>
      <w:r>
        <w:rPr>
          <w:b/>
        </w:rPr>
        <w:t>NA</w:t>
      </w:r>
      <w:r w:rsidR="00483665">
        <w:rPr>
          <w:b/>
        </w:rPr>
        <w:t>NC version 3.4.0e, released on 2/28</w:t>
      </w:r>
      <w:r>
        <w:rPr>
          <w:b/>
        </w:rPr>
        <w:t>/2011 contains updates from the NANC FRS Version 3.4.0d.</w:t>
      </w:r>
    </w:p>
    <w:p w:rsidR="00D84A6F" w:rsidRDefault="00D84A6F" w:rsidP="00D84A6F">
      <w:pPr>
        <w:pStyle w:val="BodyLevel2"/>
        <w:rPr>
          <w:b/>
        </w:rPr>
      </w:pPr>
      <w:r>
        <w:rPr>
          <w:b/>
        </w:rPr>
        <w:t>NANC version 3.4.0f, released on 5/31/2011 contains updates from the NANC FRS Version 3.4.0e.</w:t>
      </w:r>
    </w:p>
    <w:p w:rsidR="005F2BDE" w:rsidRDefault="005F2BDE" w:rsidP="005F2BDE">
      <w:pPr>
        <w:pStyle w:val="BodyLevel2"/>
        <w:rPr>
          <w:b/>
        </w:rPr>
      </w:pPr>
      <w:r>
        <w:rPr>
          <w:b/>
        </w:rPr>
        <w:t>NANC version 3.4.1a, released on 7/31/2012 contains updates from the NANC FRS Version 3.4.0f.</w:t>
      </w:r>
    </w:p>
    <w:p w:rsidR="00395533" w:rsidRPr="00D35DF3" w:rsidRDefault="00395533" w:rsidP="00621D7A">
      <w:pPr>
        <w:pStyle w:val="BodyLevel2"/>
        <w:numPr>
          <w:ilvl w:val="0"/>
          <w:numId w:val="53"/>
        </w:numPr>
        <w:ind w:left="2070"/>
        <w:rPr>
          <w:b/>
        </w:rPr>
      </w:pPr>
      <w:r>
        <w:rPr>
          <w:b/>
        </w:rPr>
        <w:t xml:space="preserve">Change Order </w:t>
      </w:r>
      <w:r>
        <w:t>NANC 445</w:t>
      </w:r>
      <w:r>
        <w:rPr>
          <w:bCs/>
        </w:rPr>
        <w:t xml:space="preserve"> – Appendix E – BDDs – OptionalData</w:t>
      </w:r>
    </w:p>
    <w:p w:rsidR="00395533" w:rsidRPr="00D35DF3" w:rsidRDefault="00395533" w:rsidP="00621D7A">
      <w:pPr>
        <w:pStyle w:val="BodyLevel2"/>
        <w:numPr>
          <w:ilvl w:val="0"/>
          <w:numId w:val="53"/>
        </w:numPr>
        <w:ind w:left="2070"/>
        <w:rPr>
          <w:b/>
        </w:rPr>
      </w:pPr>
      <w:r>
        <w:rPr>
          <w:b/>
        </w:rPr>
        <w:t xml:space="preserve">Change Order </w:t>
      </w:r>
      <w:r>
        <w:t>NANC 446</w:t>
      </w:r>
      <w:r>
        <w:rPr>
          <w:bCs/>
        </w:rPr>
        <w:t xml:space="preserve"> – Pending SV Interference when Create NPB</w:t>
      </w:r>
    </w:p>
    <w:p w:rsidR="00B4133C" w:rsidRDefault="00B4133C" w:rsidP="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rsidR="00B4133C" w:rsidRPr="00D35DF3" w:rsidRDefault="00B4133C" w:rsidP="00621D7A">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rsidR="00382680" w:rsidRDefault="00382680" w:rsidP="00382680">
      <w:pPr>
        <w:pStyle w:val="BodyLevel2"/>
        <w:rPr>
          <w:b/>
        </w:rPr>
      </w:pPr>
      <w:r>
        <w:rPr>
          <w:b/>
        </w:rPr>
        <w:t>NANC version 3.4.6a, released on 12/31/2013 contains updates from the NANC FRS Version 3.4.2a.</w:t>
      </w:r>
    </w:p>
    <w:p w:rsidR="00382680" w:rsidRPr="00D35DF3" w:rsidRDefault="00382680" w:rsidP="00621D7A">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rsidR="002759C5" w:rsidRDefault="002759C5" w:rsidP="002759C5">
      <w:pPr>
        <w:pStyle w:val="BodyLevel2"/>
        <w:rPr>
          <w:b/>
        </w:rPr>
      </w:pPr>
      <w:r>
        <w:rPr>
          <w:b/>
        </w:rPr>
        <w:t>NANC version 3.4.6b, released on 2/14/2014 contains updates from the NANC FRS Version 3.4.6a.</w:t>
      </w:r>
    </w:p>
    <w:p w:rsidR="00A30060" w:rsidRDefault="00A30060" w:rsidP="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rsidR="00A30060" w:rsidRPr="00D35DF3" w:rsidRDefault="00A30060" w:rsidP="00621D7A">
      <w:pPr>
        <w:pStyle w:val="BodyLevel2"/>
        <w:numPr>
          <w:ilvl w:val="0"/>
          <w:numId w:val="53"/>
        </w:numPr>
        <w:ind w:left="2070"/>
        <w:rPr>
          <w:b/>
        </w:rPr>
      </w:pPr>
      <w:r>
        <w:rPr>
          <w:b/>
        </w:rPr>
        <w:t xml:space="preserve">Change Order </w:t>
      </w:r>
      <w:r>
        <w:t xml:space="preserve">NANC 452 </w:t>
      </w:r>
      <w:r>
        <w:rPr>
          <w:bCs/>
        </w:rPr>
        <w:t>–Ethernet Connectivity to the NPAC</w:t>
      </w:r>
    </w:p>
    <w:p w:rsidR="000A6337" w:rsidRDefault="000A6337" w:rsidP="000A6337">
      <w:pPr>
        <w:pStyle w:val="BodyLevel2"/>
        <w:rPr>
          <w:b/>
        </w:rPr>
      </w:pPr>
      <w:r>
        <w:rPr>
          <w:b/>
        </w:rPr>
        <w:t>NANC version 3.4.6d, released on 6/18/2014 contains updates from the NANC FRS Version 3.4.6c.</w:t>
      </w:r>
    </w:p>
    <w:p w:rsidR="0013420E" w:rsidRDefault="0013420E" w:rsidP="0013420E">
      <w:pPr>
        <w:pStyle w:val="BodyLevel2"/>
        <w:rPr>
          <w:b/>
        </w:rPr>
      </w:pPr>
      <w:bookmarkStart w:id="104" w:name="OLE_LINK17"/>
      <w:bookmarkStart w:id="105" w:name="OLE_LINK18"/>
      <w:r>
        <w:rPr>
          <w:b/>
        </w:rPr>
        <w:t>NANC version 3.4.8a, released on 4/15/2015 contains updates from the NANC FRS Version 3.4.6d.</w:t>
      </w:r>
    </w:p>
    <w:bookmarkEnd w:id="104"/>
    <w:bookmarkEnd w:id="105"/>
    <w:p w:rsidR="007329D2" w:rsidRPr="00D35DF3" w:rsidRDefault="007329D2" w:rsidP="00621D7A">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rsidR="0013420E" w:rsidRPr="00D35DF3" w:rsidRDefault="0013420E" w:rsidP="009E4AD2">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rsidR="0098172D" w:rsidRDefault="0098172D" w:rsidP="0098172D">
      <w:pPr>
        <w:pStyle w:val="BodyLevel2"/>
        <w:rPr>
          <w:b/>
        </w:rPr>
      </w:pPr>
      <w:r>
        <w:rPr>
          <w:b/>
        </w:rPr>
        <w:t>NANC version 3.4.8b, released on 6/26/2015 contains updates from the NANC FRS Version 3.4.8a.</w:t>
      </w:r>
    </w:p>
    <w:p w:rsidR="0098172D" w:rsidRPr="0098172D" w:rsidRDefault="0098172D" w:rsidP="00621D7A">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rsidR="00324335" w:rsidRDefault="00324335" w:rsidP="00324335">
      <w:pPr>
        <w:pStyle w:val="BodyLevel2"/>
        <w:rPr>
          <w:b/>
        </w:rPr>
      </w:pPr>
      <w:r>
        <w:rPr>
          <w:b/>
        </w:rPr>
        <w:t xml:space="preserve">NANC version 3.4.8c, released on </w:t>
      </w:r>
      <w:r w:rsidR="0063519A">
        <w:rPr>
          <w:b/>
        </w:rPr>
        <w:t>12/31</w:t>
      </w:r>
      <w:r>
        <w:rPr>
          <w:b/>
        </w:rPr>
        <w:t>/2015 contains updates from the NANC FRS Version 3.4.8b.</w:t>
      </w:r>
    </w:p>
    <w:p w:rsidR="0063519A" w:rsidRPr="0098172D" w:rsidRDefault="0063519A" w:rsidP="00621D7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rsidR="0063519A" w:rsidRPr="0098172D" w:rsidRDefault="0063519A" w:rsidP="00621D7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rsidR="0063519A" w:rsidRPr="0098172D" w:rsidRDefault="0063519A" w:rsidP="00621D7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rsidR="0063519A" w:rsidRPr="0098172D" w:rsidRDefault="0063519A" w:rsidP="00621D7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rsidR="0063519A" w:rsidRPr="0098172D" w:rsidRDefault="0063519A" w:rsidP="00621D7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rsidR="004A72CC" w:rsidRPr="0098172D" w:rsidRDefault="004A72CC" w:rsidP="00621D7A">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rsidR="004A72CC" w:rsidRPr="0098172D" w:rsidRDefault="004A72CC" w:rsidP="00621D7A">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rsidR="004A72CC" w:rsidRPr="0098172D" w:rsidRDefault="004A72CC" w:rsidP="00621D7A">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rsidR="00D962EF" w:rsidRDefault="00D962EF" w:rsidP="00D962EF">
      <w:pPr>
        <w:pStyle w:val="BodyLevel2"/>
        <w:rPr>
          <w:b/>
        </w:rPr>
      </w:pPr>
      <w:r>
        <w:rPr>
          <w:b/>
        </w:rPr>
        <w:t>NANC version 3.4.8d, released on 06/30/2016 contains updates from the NANC FRS Version 3.4.8c.</w:t>
      </w:r>
    </w:p>
    <w:p w:rsidR="00D962EF" w:rsidRPr="0098172D" w:rsidRDefault="00D962EF" w:rsidP="00621D7A">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rsidR="00236D70" w:rsidRDefault="00236D70" w:rsidP="00236D70">
      <w:pPr>
        <w:pStyle w:val="BodyLevel2"/>
        <w:rPr>
          <w:b/>
        </w:rPr>
      </w:pPr>
      <w:r>
        <w:rPr>
          <w:b/>
        </w:rPr>
        <w:t>NANC version 3.4.8e, released on 01/31/2017 contains updates from the NANC FRS Version 3.4.8d.</w:t>
      </w:r>
    </w:p>
    <w:p w:rsidR="00236D70" w:rsidRPr="009E4AD2" w:rsidRDefault="00236D70" w:rsidP="00621D7A">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rsidR="009E4AD2" w:rsidRDefault="009E4AD2" w:rsidP="009E4AD2">
      <w:pPr>
        <w:pStyle w:val="BodyLevel2"/>
        <w:rPr>
          <w:b/>
        </w:rPr>
      </w:pPr>
      <w:r>
        <w:rPr>
          <w:b/>
        </w:rPr>
        <w:t>NANC version 3.4.8f, released on 03/06/2018 contains updates from the NANC FRS Version 3.4.8e.</w:t>
      </w:r>
    </w:p>
    <w:p w:rsidR="009E4AD2" w:rsidRPr="000F6D24" w:rsidRDefault="009E4AD2" w:rsidP="009E4AD2">
      <w:pPr>
        <w:pStyle w:val="BodyLevel2"/>
        <w:numPr>
          <w:ilvl w:val="0"/>
          <w:numId w:val="53"/>
        </w:numPr>
        <w:ind w:left="2070"/>
      </w:pPr>
      <w:r>
        <w:rPr>
          <w:b/>
        </w:rPr>
        <w:t xml:space="preserve">Change Order </w:t>
      </w:r>
      <w:r>
        <w:t xml:space="preserve">NANC 483 </w:t>
      </w:r>
      <w:r>
        <w:rPr>
          <w:bCs/>
        </w:rPr>
        <w:t>–</w:t>
      </w:r>
      <w:r w:rsidRPr="0013420E">
        <w:rPr>
          <w:bCs/>
          <w:szCs w:val="24"/>
        </w:rPr>
        <w:t xml:space="preserve"> </w:t>
      </w:r>
      <w:r>
        <w:rPr>
          <w:bCs/>
          <w:szCs w:val="24"/>
        </w:rPr>
        <w:t>FRS Doc-Only BDD Notification File</w:t>
      </w:r>
    </w:p>
    <w:p w:rsidR="000F6D24" w:rsidRPr="000F6D24" w:rsidRDefault="000F6D24" w:rsidP="000F6D24">
      <w:pPr>
        <w:pStyle w:val="BodyLevel2"/>
        <w:numPr>
          <w:ilvl w:val="0"/>
          <w:numId w:val="53"/>
        </w:numPr>
        <w:ind w:left="2070"/>
      </w:pPr>
      <w:r>
        <w:rPr>
          <w:b/>
        </w:rPr>
        <w:t xml:space="preserve">Change Order </w:t>
      </w:r>
      <w:r>
        <w:t xml:space="preserve">NANC 490 </w:t>
      </w:r>
      <w:r>
        <w:rPr>
          <w:bCs/>
        </w:rPr>
        <w:t>–</w:t>
      </w:r>
      <w:r w:rsidRPr="0013420E">
        <w:rPr>
          <w:bCs/>
          <w:szCs w:val="24"/>
        </w:rPr>
        <w:t xml:space="preserve"> </w:t>
      </w:r>
      <w:r>
        <w:rPr>
          <w:bCs/>
          <w:szCs w:val="24"/>
        </w:rPr>
        <w:t>FRS Doc-Only Clarifications</w:t>
      </w:r>
    </w:p>
    <w:p w:rsidR="000F6D24" w:rsidRPr="000F6D24" w:rsidRDefault="000F6D24" w:rsidP="000F6D24">
      <w:pPr>
        <w:pStyle w:val="BodyLevel2"/>
        <w:numPr>
          <w:ilvl w:val="0"/>
          <w:numId w:val="53"/>
        </w:numPr>
        <w:ind w:left="2070"/>
      </w:pPr>
      <w:r>
        <w:rPr>
          <w:b/>
        </w:rPr>
        <w:t xml:space="preserve">Change Order </w:t>
      </w:r>
      <w:r>
        <w:t xml:space="preserve">NANC 495 </w:t>
      </w:r>
      <w:r>
        <w:rPr>
          <w:bCs/>
        </w:rPr>
        <w:t>–</w:t>
      </w:r>
      <w:r w:rsidRPr="0013420E">
        <w:rPr>
          <w:bCs/>
          <w:szCs w:val="24"/>
        </w:rPr>
        <w:t xml:space="preserve"> </w:t>
      </w:r>
      <w:r>
        <w:rPr>
          <w:bCs/>
          <w:szCs w:val="24"/>
        </w:rPr>
        <w:t>Secure FTP Site Document Clarification</w:t>
      </w:r>
    </w:p>
    <w:p w:rsidR="000F6D24" w:rsidRPr="000F6D24" w:rsidRDefault="000F6D24" w:rsidP="000F6D24">
      <w:pPr>
        <w:pStyle w:val="BodyLevel2"/>
        <w:numPr>
          <w:ilvl w:val="0"/>
          <w:numId w:val="53"/>
        </w:numPr>
        <w:ind w:left="2070"/>
      </w:pPr>
      <w:r>
        <w:rPr>
          <w:b/>
        </w:rPr>
        <w:t xml:space="preserve">Change Order </w:t>
      </w:r>
      <w:r>
        <w:t xml:space="preserve">NANC 496 </w:t>
      </w:r>
      <w:r>
        <w:rPr>
          <w:bCs/>
        </w:rPr>
        <w:t>–</w:t>
      </w:r>
      <w:r w:rsidRPr="0013420E">
        <w:rPr>
          <w:bCs/>
          <w:szCs w:val="24"/>
        </w:rPr>
        <w:t xml:space="preserve"> </w:t>
      </w:r>
      <w:r>
        <w:rPr>
          <w:bCs/>
          <w:szCs w:val="24"/>
        </w:rPr>
        <w:t>Conflict Restriction Rules for Old Service Provider</w:t>
      </w:r>
    </w:p>
    <w:p w:rsidR="000F6D24" w:rsidRPr="000F6D24" w:rsidRDefault="000F6D24" w:rsidP="000F6D24">
      <w:pPr>
        <w:pStyle w:val="BodyLevel2"/>
        <w:numPr>
          <w:ilvl w:val="0"/>
          <w:numId w:val="53"/>
        </w:numPr>
        <w:ind w:left="2070"/>
      </w:pPr>
      <w:r>
        <w:rPr>
          <w:b/>
        </w:rPr>
        <w:t xml:space="preserve">Change Order </w:t>
      </w:r>
      <w:r>
        <w:t xml:space="preserve">NANC 499 </w:t>
      </w:r>
      <w:r>
        <w:rPr>
          <w:bCs/>
        </w:rPr>
        <w:t>–</w:t>
      </w:r>
      <w:r w:rsidRPr="0013420E">
        <w:rPr>
          <w:bCs/>
          <w:szCs w:val="24"/>
        </w:rPr>
        <w:t xml:space="preserve"> </w:t>
      </w:r>
      <w:r>
        <w:rPr>
          <w:bCs/>
          <w:szCs w:val="24"/>
        </w:rPr>
        <w:t>SV Modify of Due Date Validation against NPA-XXX Effective Date</w:t>
      </w:r>
    </w:p>
    <w:p w:rsidR="000F6D24" w:rsidRPr="000F6D24" w:rsidRDefault="000F6D24" w:rsidP="000F6D24">
      <w:pPr>
        <w:pStyle w:val="BodyLevel2"/>
        <w:numPr>
          <w:ilvl w:val="0"/>
          <w:numId w:val="53"/>
        </w:numPr>
        <w:ind w:left="2070"/>
      </w:pPr>
      <w:r>
        <w:rPr>
          <w:b/>
        </w:rPr>
        <w:t xml:space="preserve">Change Order </w:t>
      </w:r>
      <w:r>
        <w:t xml:space="preserve">NANC 503 </w:t>
      </w:r>
      <w:r>
        <w:rPr>
          <w:bCs/>
        </w:rPr>
        <w:t>–</w:t>
      </w:r>
      <w:r w:rsidRPr="0013420E">
        <w:rPr>
          <w:bCs/>
          <w:szCs w:val="24"/>
        </w:rPr>
        <w:t xml:space="preserve"> </w:t>
      </w:r>
      <w:r w:rsidR="004956F1">
        <w:rPr>
          <w:bCs/>
          <w:szCs w:val="24"/>
        </w:rPr>
        <w:t>Error Code File Clarification</w:t>
      </w:r>
    </w:p>
    <w:p w:rsidR="000F6D24" w:rsidRPr="000F6D24" w:rsidRDefault="000F6D24" w:rsidP="000F6D24">
      <w:pPr>
        <w:pStyle w:val="BodyLevel2"/>
        <w:numPr>
          <w:ilvl w:val="0"/>
          <w:numId w:val="53"/>
        </w:numPr>
        <w:ind w:left="2070"/>
      </w:pPr>
      <w:r>
        <w:rPr>
          <w:b/>
        </w:rPr>
        <w:t xml:space="preserve">Change Order </w:t>
      </w:r>
      <w:r>
        <w:t xml:space="preserve">NANC </w:t>
      </w:r>
      <w:r w:rsidR="004956F1">
        <w:t>507</w:t>
      </w:r>
      <w:r>
        <w:t xml:space="preserve"> </w:t>
      </w:r>
      <w:r>
        <w:rPr>
          <w:bCs/>
        </w:rPr>
        <w:t>–</w:t>
      </w:r>
      <w:r w:rsidRPr="0013420E">
        <w:rPr>
          <w:bCs/>
          <w:szCs w:val="24"/>
        </w:rPr>
        <w:t xml:space="preserve"> </w:t>
      </w:r>
      <w:r w:rsidR="004956F1">
        <w:rPr>
          <w:bCs/>
          <w:szCs w:val="24"/>
        </w:rPr>
        <w:t>Effective Release Date Disconnect</w:t>
      </w:r>
    </w:p>
    <w:p w:rsidR="000F6D24" w:rsidRPr="000F6D24" w:rsidRDefault="000F6D24" w:rsidP="000F6D24">
      <w:pPr>
        <w:pStyle w:val="BodyLevel2"/>
        <w:numPr>
          <w:ilvl w:val="0"/>
          <w:numId w:val="53"/>
        </w:numPr>
        <w:ind w:left="2070"/>
      </w:pPr>
      <w:r>
        <w:rPr>
          <w:b/>
        </w:rPr>
        <w:t xml:space="preserve">Change Order </w:t>
      </w:r>
      <w:r>
        <w:t xml:space="preserve">NANC </w:t>
      </w:r>
      <w:r w:rsidR="004956F1">
        <w:t>508</w:t>
      </w:r>
      <w:r>
        <w:t xml:space="preserve"> </w:t>
      </w:r>
      <w:r>
        <w:rPr>
          <w:bCs/>
        </w:rPr>
        <w:t>–</w:t>
      </w:r>
      <w:r w:rsidRPr="0013420E">
        <w:rPr>
          <w:bCs/>
          <w:szCs w:val="24"/>
        </w:rPr>
        <w:t xml:space="preserve"> </w:t>
      </w:r>
      <w:r w:rsidR="004956F1">
        <w:rPr>
          <w:bCs/>
          <w:szCs w:val="24"/>
        </w:rPr>
        <w:t>Recovery SP Name</w:t>
      </w:r>
    </w:p>
    <w:p w:rsidR="000F6D24" w:rsidRPr="004956F1" w:rsidRDefault="000F6D24" w:rsidP="000F6D24">
      <w:pPr>
        <w:pStyle w:val="BodyLevel2"/>
        <w:numPr>
          <w:ilvl w:val="0"/>
          <w:numId w:val="53"/>
        </w:numPr>
        <w:ind w:left="2070"/>
      </w:pPr>
      <w:r>
        <w:rPr>
          <w:b/>
        </w:rPr>
        <w:t xml:space="preserve">Change Order </w:t>
      </w:r>
      <w:r>
        <w:t xml:space="preserve">NANC </w:t>
      </w:r>
      <w:r w:rsidR="004956F1">
        <w:t>509</w:t>
      </w:r>
      <w:r>
        <w:t xml:space="preserve"> </w:t>
      </w:r>
      <w:r>
        <w:rPr>
          <w:bCs/>
        </w:rPr>
        <w:t>–</w:t>
      </w:r>
      <w:r w:rsidRPr="0013420E">
        <w:rPr>
          <w:bCs/>
          <w:szCs w:val="24"/>
        </w:rPr>
        <w:t xml:space="preserve"> </w:t>
      </w:r>
      <w:r w:rsidR="004956F1">
        <w:rPr>
          <w:bCs/>
          <w:szCs w:val="24"/>
        </w:rPr>
        <w:t>Modify Pending Old SP Authorization</w:t>
      </w:r>
    </w:p>
    <w:p w:rsidR="004956F1" w:rsidRPr="000C714C" w:rsidRDefault="004956F1" w:rsidP="000F6D24">
      <w:pPr>
        <w:pStyle w:val="BodyLevel2"/>
        <w:numPr>
          <w:ilvl w:val="0"/>
          <w:numId w:val="53"/>
        </w:numPr>
        <w:ind w:left="2070"/>
      </w:pPr>
      <w:r>
        <w:rPr>
          <w:b/>
        </w:rPr>
        <w:t xml:space="preserve">Change Order </w:t>
      </w:r>
      <w:r>
        <w:t xml:space="preserve">NANC 518 </w:t>
      </w:r>
      <w:r>
        <w:rPr>
          <w:bCs/>
        </w:rPr>
        <w:t>–</w:t>
      </w:r>
      <w:r w:rsidRPr="0013420E">
        <w:rPr>
          <w:bCs/>
          <w:szCs w:val="24"/>
        </w:rPr>
        <w:t xml:space="preserve"> </w:t>
      </w:r>
      <w:r>
        <w:rPr>
          <w:bCs/>
          <w:szCs w:val="24"/>
        </w:rPr>
        <w:t>PTO SV Create</w:t>
      </w:r>
    </w:p>
    <w:p w:rsidR="00BC1C47" w:rsidRPr="00BC1C47" w:rsidRDefault="00BC1C47" w:rsidP="00BC1C47">
      <w:pPr>
        <w:pStyle w:val="Heading3"/>
      </w:pPr>
      <w:bookmarkStart w:id="106" w:name="_Toc14174914"/>
      <w:r>
        <w:t>Release 4.1</w:t>
      </w:r>
      <w:bookmarkEnd w:id="106"/>
    </w:p>
    <w:p w:rsidR="000C714C" w:rsidRDefault="000C714C" w:rsidP="000C714C">
      <w:pPr>
        <w:pStyle w:val="BodyLevel2"/>
        <w:rPr>
          <w:b/>
        </w:rPr>
      </w:pPr>
      <w:r>
        <w:rPr>
          <w:b/>
        </w:rPr>
        <w:t>NANC version 4.1, released on July 31, 2018, contains no changes but represents the baseline functionality associated with the iconectiv NPAC SMS implementation from which future changes will be made.  This is equivalent to NANC version 3.4.8f with all change bars accepted.</w:t>
      </w:r>
      <w:r w:rsidR="00BC1C47">
        <w:rPr>
          <w:b/>
        </w:rPr>
        <w:t xml:space="preserve">  Please note that there was no NANC version 4.0 of the NPAC SMS documentation.</w:t>
      </w:r>
    </w:p>
    <w:p w:rsidR="000C714C" w:rsidRDefault="000C714C" w:rsidP="000C714C">
      <w:pPr>
        <w:pStyle w:val="BodyLevel2"/>
        <w:rPr>
          <w:b/>
        </w:rPr>
      </w:pPr>
      <w:r>
        <w:rPr>
          <w:b/>
        </w:rPr>
        <w:t>NANC version 4.1a, released on September 11, 2018, contains documentation-only updates from the NANC Version 4.1.</w:t>
      </w:r>
    </w:p>
    <w:p w:rsidR="000C714C" w:rsidRPr="00150E70" w:rsidRDefault="000C714C" w:rsidP="00150E70">
      <w:pPr>
        <w:pStyle w:val="BodyLevel2"/>
        <w:numPr>
          <w:ilvl w:val="0"/>
          <w:numId w:val="79"/>
        </w:numPr>
        <w:rPr>
          <w:b/>
        </w:rPr>
      </w:pPr>
      <w:r>
        <w:rPr>
          <w:b/>
        </w:rPr>
        <w:t xml:space="preserve">Change Order </w:t>
      </w:r>
      <w:r>
        <w:t>NANC 454 – Remove Unused Messages from the NPAC SMS</w:t>
      </w:r>
    </w:p>
    <w:p w:rsidR="000C714C" w:rsidRPr="00150E70" w:rsidRDefault="000C714C" w:rsidP="00150E70">
      <w:pPr>
        <w:pStyle w:val="BodyLevel2"/>
        <w:numPr>
          <w:ilvl w:val="0"/>
          <w:numId w:val="79"/>
        </w:numPr>
        <w:rPr>
          <w:b/>
        </w:rPr>
      </w:pPr>
      <w:r>
        <w:rPr>
          <w:b/>
        </w:rPr>
        <w:t xml:space="preserve">Change Order </w:t>
      </w:r>
      <w:r>
        <w:t>NANC 460 – Sunset List – No Local System Impact</w:t>
      </w:r>
    </w:p>
    <w:p w:rsidR="000C714C" w:rsidRPr="00150E70" w:rsidRDefault="000C714C" w:rsidP="00150E70">
      <w:pPr>
        <w:pStyle w:val="BodyLevel2"/>
        <w:numPr>
          <w:ilvl w:val="0"/>
          <w:numId w:val="79"/>
        </w:numPr>
        <w:rPr>
          <w:b/>
        </w:rPr>
      </w:pPr>
      <w:r>
        <w:rPr>
          <w:b/>
        </w:rPr>
        <w:t xml:space="preserve">Change Order </w:t>
      </w:r>
      <w:r>
        <w:t xml:space="preserve">NANC 461 - Sunset List – Local System Impact (but documentation </w:t>
      </w:r>
      <w:bookmarkStart w:id="107" w:name="OLE_LINK19"/>
      <w:bookmarkStart w:id="108" w:name="OLE_LINK20"/>
      <w:bookmarkStart w:id="109" w:name="OLE_LINK21"/>
      <w:r>
        <w:t>only</w:t>
      </w:r>
      <w:bookmarkEnd w:id="107"/>
      <w:bookmarkEnd w:id="108"/>
      <w:bookmarkEnd w:id="109"/>
      <w:r>
        <w:t xml:space="preserve"> changes made, so there was no local system impacts)</w:t>
      </w:r>
    </w:p>
    <w:p w:rsidR="000C714C" w:rsidRPr="00150E70" w:rsidRDefault="000C714C" w:rsidP="00150E70">
      <w:pPr>
        <w:pStyle w:val="BodyLevel2"/>
        <w:numPr>
          <w:ilvl w:val="0"/>
          <w:numId w:val="79"/>
        </w:numPr>
        <w:rPr>
          <w:b/>
        </w:rPr>
      </w:pPr>
      <w:r>
        <w:rPr>
          <w:b/>
        </w:rPr>
        <w:t xml:space="preserve">Change Order </w:t>
      </w:r>
      <w:r w:rsidR="00FA4B91">
        <w:t>NANC 498</w:t>
      </w:r>
      <w:r>
        <w:t xml:space="preserve"> – </w:t>
      </w:r>
      <w:r w:rsidR="00FA4B91">
        <w:t>Mulitple Associations</w:t>
      </w:r>
    </w:p>
    <w:p w:rsidR="000C714C" w:rsidRPr="00150E70" w:rsidRDefault="00150E70" w:rsidP="00150E70">
      <w:pPr>
        <w:pStyle w:val="BodyLevel2"/>
        <w:numPr>
          <w:ilvl w:val="0"/>
          <w:numId w:val="79"/>
        </w:numPr>
        <w:rPr>
          <w:b/>
        </w:rPr>
      </w:pPr>
      <w:r>
        <w:rPr>
          <w:b/>
        </w:rPr>
        <w:t xml:space="preserve">Change Order </w:t>
      </w:r>
      <w:r>
        <w:t>NANC 519 – BDD File Compression</w:t>
      </w:r>
    </w:p>
    <w:p w:rsidR="00150E70" w:rsidRPr="00150E70" w:rsidRDefault="00150E70" w:rsidP="00150E70">
      <w:pPr>
        <w:pStyle w:val="BodyLevel2"/>
        <w:numPr>
          <w:ilvl w:val="0"/>
          <w:numId w:val="79"/>
        </w:numPr>
        <w:rPr>
          <w:b/>
        </w:rPr>
      </w:pPr>
      <w:r>
        <w:rPr>
          <w:b/>
        </w:rPr>
        <w:t xml:space="preserve">Change Order </w:t>
      </w:r>
      <w:r>
        <w:t>NANC 520 – SIC-SMURF Naming Convention</w:t>
      </w:r>
    </w:p>
    <w:p w:rsidR="00150E70" w:rsidRPr="00150E70" w:rsidRDefault="00150E70" w:rsidP="00150E70">
      <w:pPr>
        <w:pStyle w:val="BodyLevel2"/>
        <w:numPr>
          <w:ilvl w:val="0"/>
          <w:numId w:val="79"/>
        </w:numPr>
        <w:rPr>
          <w:b/>
        </w:rPr>
      </w:pPr>
      <w:r>
        <w:rPr>
          <w:b/>
        </w:rPr>
        <w:t xml:space="preserve">Change Order </w:t>
      </w:r>
      <w:r>
        <w:t>NANC 523 – Implicit NPAC SMS Requirements</w:t>
      </w:r>
    </w:p>
    <w:p w:rsidR="00150E70" w:rsidRPr="00150E70" w:rsidRDefault="00150E70" w:rsidP="00150E70">
      <w:pPr>
        <w:pStyle w:val="BodyLevel2"/>
        <w:numPr>
          <w:ilvl w:val="0"/>
          <w:numId w:val="79"/>
        </w:numPr>
        <w:rPr>
          <w:b/>
        </w:rPr>
      </w:pPr>
      <w:r>
        <w:rPr>
          <w:b/>
        </w:rPr>
        <w:t xml:space="preserve">Change Order </w:t>
      </w:r>
      <w:r>
        <w:t>NANC 524 – MUMP File Layouts – Near Term</w:t>
      </w:r>
    </w:p>
    <w:p w:rsidR="00150E70" w:rsidRPr="000C714C" w:rsidRDefault="00150E70" w:rsidP="00150E70">
      <w:pPr>
        <w:pStyle w:val="BodyLevel2"/>
        <w:numPr>
          <w:ilvl w:val="0"/>
          <w:numId w:val="79"/>
        </w:numPr>
        <w:rPr>
          <w:b/>
        </w:rPr>
      </w:pPr>
      <w:r>
        <w:rPr>
          <w:b/>
        </w:rPr>
        <w:t xml:space="preserve">Change Order </w:t>
      </w:r>
      <w:r>
        <w:t>NANC 526 – SIC-SMURF File Production</w:t>
      </w:r>
    </w:p>
    <w:p w:rsidR="004F1FDD" w:rsidRDefault="004F1FDD" w:rsidP="004F1FDD">
      <w:pPr>
        <w:pStyle w:val="BodyLevel2"/>
        <w:rPr>
          <w:b/>
        </w:rPr>
      </w:pPr>
      <w:r>
        <w:rPr>
          <w:b/>
        </w:rPr>
        <w:t>NANC version 4.1b, released on November 6, 2018, contains updates from the NANC Version 4.1a.</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453 </w:t>
      </w:r>
      <w:r>
        <w:rPr>
          <w:rFonts w:ascii="Times New Roman" w:hAnsi="Times New Roman"/>
          <w:sz w:val="20"/>
          <w:szCs w:val="20"/>
        </w:rPr>
        <w:t>– disallow use of Inactive SPID</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522 – B</w:t>
      </w:r>
      <w:r>
        <w:rPr>
          <w:rFonts w:ascii="Times New Roman" w:hAnsi="Times New Roman"/>
          <w:sz w:val="20"/>
          <w:szCs w:val="20"/>
        </w:rPr>
        <w:t>DD File SSN field (leading 0’s)</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527 – Modify SV AVC notification </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w:t>
      </w:r>
      <w:r>
        <w:rPr>
          <w:rFonts w:ascii="Times New Roman" w:hAnsi="Times New Roman"/>
          <w:sz w:val="20"/>
          <w:szCs w:val="20"/>
        </w:rPr>
        <w:t>529 – 2 SVs for same TN in BDDs</w:t>
      </w:r>
    </w:p>
    <w:p w:rsid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w:t>
      </w:r>
      <w:r>
        <w:rPr>
          <w:rFonts w:ascii="Times New Roman" w:hAnsi="Times New Roman"/>
          <w:sz w:val="20"/>
          <w:szCs w:val="20"/>
        </w:rPr>
        <w:t>30 – XML Hold/Replay (doc-only)</w:t>
      </w:r>
    </w:p>
    <w:p w:rsidR="00517917" w:rsidRDefault="00517917" w:rsidP="00333D2B">
      <w:pPr>
        <w:spacing w:after="0"/>
        <w:ind w:left="1440"/>
      </w:pPr>
    </w:p>
    <w:p w:rsidR="00333D2B" w:rsidRPr="00477851" w:rsidRDefault="00333D2B" w:rsidP="00333D2B">
      <w:pPr>
        <w:spacing w:after="0"/>
        <w:ind w:left="1440"/>
        <w:rPr>
          <w:b/>
        </w:rPr>
      </w:pPr>
      <w:r w:rsidRPr="00477851">
        <w:rPr>
          <w:b/>
        </w:rPr>
        <w:t>NANC version 4.1c, released on September 10, 2019, contains updates from the NANC Version 4.1b.</w:t>
      </w:r>
    </w:p>
    <w:p w:rsidR="00333D2B" w:rsidRDefault="00333D2B" w:rsidP="00333D2B">
      <w:pPr>
        <w:spacing w:after="0"/>
        <w:ind w:left="1440"/>
      </w:pPr>
    </w:p>
    <w:p w:rsidR="00333D2B" w:rsidRDefault="00333D2B" w:rsidP="00AB6791">
      <w:pPr>
        <w:pStyle w:val="ListParagraph"/>
        <w:numPr>
          <w:ilvl w:val="0"/>
          <w:numId w:val="81"/>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525 – MUMP Mass Pooling</w:t>
      </w:r>
    </w:p>
    <w:p w:rsidR="00333D2B" w:rsidRDefault="00333D2B" w:rsidP="00AB6791">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532 – MUMP File Formats</w:t>
      </w:r>
    </w:p>
    <w:p w:rsidR="00333D2B" w:rsidRDefault="00333D2B" w:rsidP="00AB6791">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536 – MUMP Email Notification List</w:t>
      </w:r>
    </w:p>
    <w:p w:rsidR="00333D2B" w:rsidRPr="00333D2B" w:rsidRDefault="00333D2B" w:rsidP="00333D2B">
      <w:pPr>
        <w:spacing w:after="0"/>
        <w:ind w:left="1440"/>
      </w:pPr>
      <w:r w:rsidRPr="00333D2B">
        <w:t xml:space="preserve"> </w:t>
      </w:r>
    </w:p>
    <w:p w:rsidR="00477851" w:rsidRPr="00BC1C47" w:rsidRDefault="00477851" w:rsidP="00477851">
      <w:pPr>
        <w:pStyle w:val="Heading3"/>
        <w:rPr>
          <w:ins w:id="110" w:author="White, Patrick K" w:date="2019-06-19T11:35:00Z"/>
        </w:rPr>
      </w:pPr>
      <w:bookmarkStart w:id="111" w:name="_Toc14174915"/>
      <w:ins w:id="112" w:author="White, Patrick K" w:date="2019-06-19T11:35:00Z">
        <w:r>
          <w:t>Release 5.0</w:t>
        </w:r>
        <w:bookmarkEnd w:id="111"/>
      </w:ins>
    </w:p>
    <w:p w:rsidR="00477851" w:rsidRPr="00477851" w:rsidRDefault="00477851" w:rsidP="00477851">
      <w:pPr>
        <w:spacing w:after="0"/>
        <w:ind w:left="1440"/>
        <w:rPr>
          <w:ins w:id="113" w:author="White, Patrick K" w:date="2019-06-19T11:46:00Z"/>
          <w:b/>
        </w:rPr>
      </w:pPr>
      <w:ins w:id="114" w:author="White, Patrick K" w:date="2019-06-19T11:46:00Z">
        <w:r w:rsidRPr="00477851">
          <w:rPr>
            <w:b/>
          </w:rPr>
          <w:t xml:space="preserve">NANC version </w:t>
        </w:r>
        <w:r>
          <w:rPr>
            <w:b/>
          </w:rPr>
          <w:t>5.0</w:t>
        </w:r>
        <w:r w:rsidRPr="00477851">
          <w:rPr>
            <w:b/>
          </w:rPr>
          <w:t>, released on September 10, 2019, contains updates from the NANC Version 4.1</w:t>
        </w:r>
        <w:r>
          <w:rPr>
            <w:b/>
          </w:rPr>
          <w:t>c</w:t>
        </w:r>
        <w:r w:rsidRPr="00477851">
          <w:rPr>
            <w:b/>
          </w:rPr>
          <w:t>.</w:t>
        </w:r>
      </w:ins>
    </w:p>
    <w:p w:rsidR="00477851" w:rsidRDefault="00477851" w:rsidP="00477851">
      <w:pPr>
        <w:spacing w:after="0"/>
        <w:ind w:left="1440"/>
        <w:rPr>
          <w:ins w:id="115" w:author="White, Patrick K" w:date="2019-06-19T11:46:00Z"/>
        </w:rPr>
      </w:pPr>
    </w:p>
    <w:p w:rsidR="00147F33" w:rsidRDefault="00147F33" w:rsidP="00477851">
      <w:pPr>
        <w:pStyle w:val="ListParagraph"/>
        <w:numPr>
          <w:ilvl w:val="0"/>
          <w:numId w:val="81"/>
        </w:numPr>
        <w:spacing w:after="0"/>
        <w:rPr>
          <w:ins w:id="116" w:author="White, Patrick K" w:date="2019-06-19T11:55:00Z"/>
          <w:rFonts w:ascii="Times New Roman" w:hAnsi="Times New Roman"/>
          <w:sz w:val="20"/>
          <w:szCs w:val="20"/>
        </w:rPr>
      </w:pPr>
      <w:ins w:id="117" w:author="White, Patrick K" w:date="2019-06-19T11:54:00Z">
        <w:r>
          <w:rPr>
            <w:rFonts w:ascii="Times New Roman" w:hAnsi="Times New Roman"/>
            <w:sz w:val="20"/>
            <w:szCs w:val="20"/>
          </w:rPr>
          <w:t xml:space="preserve">Change Order NANC 494 </w:t>
        </w:r>
      </w:ins>
      <w:ins w:id="118" w:author="White, Patrick K" w:date="2019-06-19T11:55:00Z">
        <w:r>
          <w:rPr>
            <w:rFonts w:ascii="Times New Roman" w:hAnsi="Times New Roman"/>
            <w:sz w:val="20"/>
            <w:szCs w:val="20"/>
          </w:rPr>
          <w:t>–</w:t>
        </w:r>
      </w:ins>
      <w:ins w:id="119" w:author="White, Patrick K" w:date="2019-06-19T11:54:00Z">
        <w:r>
          <w:rPr>
            <w:rFonts w:ascii="Times New Roman" w:hAnsi="Times New Roman"/>
            <w:sz w:val="20"/>
            <w:szCs w:val="20"/>
          </w:rPr>
          <w:t xml:space="preserve"> XML </w:t>
        </w:r>
      </w:ins>
      <w:ins w:id="120" w:author="White, Patrick K" w:date="2019-06-19T11:55:00Z">
        <w:r>
          <w:rPr>
            <w:rFonts w:ascii="Times New Roman" w:hAnsi="Times New Roman"/>
            <w:sz w:val="20"/>
            <w:szCs w:val="20"/>
          </w:rPr>
          <w:t>Message Delegation</w:t>
        </w:r>
      </w:ins>
    </w:p>
    <w:p w:rsidR="00477851" w:rsidRDefault="00477851" w:rsidP="00477851">
      <w:pPr>
        <w:pStyle w:val="ListParagraph"/>
        <w:numPr>
          <w:ilvl w:val="0"/>
          <w:numId w:val="81"/>
        </w:numPr>
        <w:spacing w:after="0"/>
        <w:rPr>
          <w:ins w:id="121" w:author="White, Patrick K" w:date="2019-06-19T11:46:00Z"/>
          <w:rFonts w:ascii="Times New Roman" w:hAnsi="Times New Roman"/>
          <w:sz w:val="20"/>
          <w:szCs w:val="20"/>
        </w:rPr>
      </w:pPr>
      <w:ins w:id="122" w:author="White, Patrick K" w:date="2019-06-19T11:46:00Z">
        <w:r w:rsidRPr="00333D2B">
          <w:rPr>
            <w:rFonts w:ascii="Times New Roman" w:hAnsi="Times New Roman"/>
            <w:sz w:val="20"/>
            <w:szCs w:val="20"/>
          </w:rPr>
          <w:t xml:space="preserve">Change Order NANC </w:t>
        </w:r>
        <w:r>
          <w:rPr>
            <w:rFonts w:ascii="Times New Roman" w:hAnsi="Times New Roman"/>
            <w:sz w:val="20"/>
            <w:szCs w:val="20"/>
          </w:rPr>
          <w:t>528 – Transition Related GDMO/ASN.1/XSD updates</w:t>
        </w:r>
      </w:ins>
    </w:p>
    <w:p w:rsidR="00477851" w:rsidRDefault="00477851" w:rsidP="00477851">
      <w:pPr>
        <w:pStyle w:val="ListParagraph"/>
        <w:numPr>
          <w:ilvl w:val="0"/>
          <w:numId w:val="81"/>
        </w:numPr>
        <w:spacing w:after="0"/>
        <w:rPr>
          <w:ins w:id="123" w:author="White, Patrick K" w:date="2019-06-19T11:46:00Z"/>
          <w:rFonts w:ascii="Times New Roman" w:hAnsi="Times New Roman"/>
          <w:sz w:val="20"/>
          <w:szCs w:val="20"/>
        </w:rPr>
      </w:pPr>
      <w:ins w:id="124" w:author="White, Patrick K" w:date="2019-06-19T11:46:00Z">
        <w:r>
          <w:rPr>
            <w:rFonts w:ascii="Times New Roman" w:hAnsi="Times New Roman"/>
            <w:sz w:val="20"/>
            <w:szCs w:val="20"/>
          </w:rPr>
          <w:t xml:space="preserve">Change Order NANC </w:t>
        </w:r>
      </w:ins>
      <w:ins w:id="125" w:author="White, Patrick K" w:date="2019-06-19T11:47:00Z">
        <w:r>
          <w:rPr>
            <w:rFonts w:ascii="Times New Roman" w:hAnsi="Times New Roman"/>
            <w:sz w:val="20"/>
            <w:szCs w:val="20"/>
          </w:rPr>
          <w:t>467</w:t>
        </w:r>
      </w:ins>
      <w:ins w:id="126" w:author="White, Patrick K" w:date="2019-06-19T11:46:00Z">
        <w:r>
          <w:rPr>
            <w:rFonts w:ascii="Times New Roman" w:hAnsi="Times New Roman"/>
            <w:sz w:val="20"/>
            <w:szCs w:val="20"/>
          </w:rPr>
          <w:t xml:space="preserve"> – </w:t>
        </w:r>
      </w:ins>
      <w:ins w:id="127" w:author="White, Patrick K" w:date="2019-06-19T11:48:00Z">
        <w:r>
          <w:rPr>
            <w:rFonts w:ascii="Times New Roman" w:hAnsi="Times New Roman"/>
            <w:sz w:val="20"/>
            <w:szCs w:val="20"/>
          </w:rPr>
          <w:t>ASN.1 – CMIP lnpRecoveryComplete Action reply</w:t>
        </w:r>
      </w:ins>
    </w:p>
    <w:p w:rsidR="00477851" w:rsidRDefault="00477851" w:rsidP="00477851">
      <w:pPr>
        <w:pStyle w:val="ListParagraph"/>
        <w:numPr>
          <w:ilvl w:val="0"/>
          <w:numId w:val="81"/>
        </w:numPr>
        <w:spacing w:after="0"/>
        <w:rPr>
          <w:ins w:id="128" w:author="White, Patrick K" w:date="2019-06-19T11:49:00Z"/>
          <w:rFonts w:ascii="Times New Roman" w:hAnsi="Times New Roman"/>
          <w:sz w:val="20"/>
          <w:szCs w:val="20"/>
        </w:rPr>
      </w:pPr>
      <w:ins w:id="129" w:author="White, Patrick K" w:date="2019-06-19T11:46:00Z">
        <w:r>
          <w:rPr>
            <w:rFonts w:ascii="Times New Roman" w:hAnsi="Times New Roman"/>
            <w:sz w:val="20"/>
            <w:szCs w:val="20"/>
          </w:rPr>
          <w:t xml:space="preserve">Change Order NANC </w:t>
        </w:r>
      </w:ins>
      <w:ins w:id="130" w:author="White, Patrick K" w:date="2019-06-19T11:49:00Z">
        <w:r>
          <w:rPr>
            <w:rFonts w:ascii="Times New Roman" w:hAnsi="Times New Roman"/>
            <w:sz w:val="20"/>
            <w:szCs w:val="20"/>
          </w:rPr>
          <w:t>471</w:t>
        </w:r>
      </w:ins>
      <w:ins w:id="131" w:author="White, Patrick K" w:date="2019-06-19T11:46:00Z">
        <w:r>
          <w:rPr>
            <w:rFonts w:ascii="Times New Roman" w:hAnsi="Times New Roman"/>
            <w:sz w:val="20"/>
            <w:szCs w:val="20"/>
          </w:rPr>
          <w:t xml:space="preserve"> – </w:t>
        </w:r>
      </w:ins>
      <w:ins w:id="132" w:author="White, Patrick K" w:date="2019-06-19T11:49:00Z">
        <w:r>
          <w:rPr>
            <w:rFonts w:ascii="Times New Roman" w:hAnsi="Times New Roman"/>
            <w:sz w:val="20"/>
            <w:szCs w:val="20"/>
          </w:rPr>
          <w:t>ASN.1 – SV DisconnectReply</w:t>
        </w:r>
      </w:ins>
    </w:p>
    <w:p w:rsidR="00147F33" w:rsidRDefault="00147F33" w:rsidP="00477851">
      <w:pPr>
        <w:pStyle w:val="ListParagraph"/>
        <w:numPr>
          <w:ilvl w:val="0"/>
          <w:numId w:val="81"/>
        </w:numPr>
        <w:spacing w:after="0"/>
        <w:rPr>
          <w:ins w:id="133" w:author="White, Patrick K" w:date="2019-06-19T11:49:00Z"/>
          <w:rFonts w:ascii="Times New Roman" w:hAnsi="Times New Roman"/>
          <w:sz w:val="20"/>
          <w:szCs w:val="20"/>
        </w:rPr>
      </w:pPr>
      <w:ins w:id="134" w:author="White, Patrick K" w:date="2019-06-19T11:49:00Z">
        <w:r>
          <w:rPr>
            <w:rFonts w:ascii="Times New Roman" w:hAnsi="Times New Roman"/>
            <w:sz w:val="20"/>
            <w:szCs w:val="20"/>
          </w:rPr>
          <w:t xml:space="preserve">Change Order NANC 473 – </w:t>
        </w:r>
      </w:ins>
      <w:ins w:id="135" w:author="White, Patrick K" w:date="2019-06-19T11:50:00Z">
        <w:r>
          <w:rPr>
            <w:rFonts w:ascii="Times New Roman" w:hAnsi="Times New Roman"/>
            <w:sz w:val="20"/>
            <w:szCs w:val="20"/>
          </w:rPr>
          <w:t xml:space="preserve">ASN.1 </w:t>
        </w:r>
      </w:ins>
      <w:ins w:id="136" w:author="White, Patrick K" w:date="2019-06-19T11:49:00Z">
        <w:r>
          <w:rPr>
            <w:rFonts w:ascii="Times New Roman" w:hAnsi="Times New Roman"/>
            <w:sz w:val="20"/>
            <w:szCs w:val="20"/>
          </w:rPr>
          <w:t>Address Information</w:t>
        </w:r>
      </w:ins>
    </w:p>
    <w:p w:rsidR="00147F33" w:rsidRDefault="00147F33" w:rsidP="00477851">
      <w:pPr>
        <w:pStyle w:val="ListParagraph"/>
        <w:numPr>
          <w:ilvl w:val="0"/>
          <w:numId w:val="81"/>
        </w:numPr>
        <w:spacing w:after="0"/>
        <w:rPr>
          <w:ins w:id="137" w:author="White, Patrick K" w:date="2019-06-19T11:50:00Z"/>
          <w:rFonts w:ascii="Times New Roman" w:hAnsi="Times New Roman"/>
          <w:sz w:val="20"/>
          <w:szCs w:val="20"/>
        </w:rPr>
      </w:pPr>
      <w:ins w:id="138" w:author="White, Patrick K" w:date="2019-06-19T11:50:00Z">
        <w:r>
          <w:rPr>
            <w:rFonts w:ascii="Times New Roman" w:hAnsi="Times New Roman"/>
            <w:sz w:val="20"/>
            <w:szCs w:val="20"/>
          </w:rPr>
          <w:t>Change Order NANC 474 – ASN.1 – SWIM Recovery</w:t>
        </w:r>
      </w:ins>
    </w:p>
    <w:p w:rsidR="00147F33" w:rsidRDefault="00147F33" w:rsidP="00477851">
      <w:pPr>
        <w:pStyle w:val="ListParagraph"/>
        <w:numPr>
          <w:ilvl w:val="0"/>
          <w:numId w:val="81"/>
        </w:numPr>
        <w:spacing w:after="0"/>
        <w:rPr>
          <w:ins w:id="139" w:author="White, Patrick K" w:date="2019-06-19T11:51:00Z"/>
          <w:rFonts w:ascii="Times New Roman" w:hAnsi="Times New Roman"/>
          <w:sz w:val="20"/>
          <w:szCs w:val="20"/>
        </w:rPr>
      </w:pPr>
      <w:ins w:id="140" w:author="White, Patrick K" w:date="2019-06-19T11:50:00Z">
        <w:r>
          <w:rPr>
            <w:rFonts w:ascii="Times New Roman" w:hAnsi="Times New Roman"/>
            <w:sz w:val="20"/>
            <w:szCs w:val="20"/>
          </w:rPr>
          <w:t xml:space="preserve">Change Order NANC 477 – GDMO </w:t>
        </w:r>
      </w:ins>
      <w:ins w:id="141" w:author="White, Patrick K" w:date="2019-06-19T11:51:00Z">
        <w:r>
          <w:rPr>
            <w:rFonts w:ascii="Times New Roman" w:hAnsi="Times New Roman"/>
            <w:sz w:val="20"/>
            <w:szCs w:val="20"/>
          </w:rPr>
          <w:t>–</w:t>
        </w:r>
      </w:ins>
      <w:ins w:id="142" w:author="White, Patrick K" w:date="2019-06-19T11:50:00Z">
        <w:r>
          <w:rPr>
            <w:rFonts w:ascii="Times New Roman" w:hAnsi="Times New Roman"/>
            <w:sz w:val="20"/>
            <w:szCs w:val="20"/>
          </w:rPr>
          <w:t xml:space="preserve"> Service </w:t>
        </w:r>
      </w:ins>
      <w:ins w:id="143" w:author="White, Patrick K" w:date="2019-06-19T11:51:00Z">
        <w:r>
          <w:rPr>
            <w:rFonts w:ascii="Times New Roman" w:hAnsi="Times New Roman"/>
            <w:sz w:val="20"/>
            <w:szCs w:val="20"/>
          </w:rPr>
          <w:t>Provider Type Definition</w:t>
        </w:r>
      </w:ins>
    </w:p>
    <w:p w:rsidR="00147F33" w:rsidRDefault="00147F33" w:rsidP="00477851">
      <w:pPr>
        <w:pStyle w:val="ListParagraph"/>
        <w:numPr>
          <w:ilvl w:val="0"/>
          <w:numId w:val="81"/>
        </w:numPr>
        <w:spacing w:after="0"/>
        <w:rPr>
          <w:ins w:id="144" w:author="White, Patrick K" w:date="2019-06-19T11:51:00Z"/>
          <w:rFonts w:ascii="Times New Roman" w:hAnsi="Times New Roman"/>
          <w:sz w:val="20"/>
          <w:szCs w:val="20"/>
        </w:rPr>
      </w:pPr>
      <w:ins w:id="145" w:author="White, Patrick K" w:date="2019-06-19T11:51:00Z">
        <w:r>
          <w:rPr>
            <w:rFonts w:ascii="Times New Roman" w:hAnsi="Times New Roman"/>
            <w:sz w:val="20"/>
            <w:szCs w:val="20"/>
          </w:rPr>
          <w:t>Change Order NANC 478 – ASN.1 – Pre-cancellation Status of Disconnect Pending</w:t>
        </w:r>
      </w:ins>
    </w:p>
    <w:p w:rsidR="00147F33" w:rsidRDefault="00147F33" w:rsidP="00477851">
      <w:pPr>
        <w:pStyle w:val="ListParagraph"/>
        <w:numPr>
          <w:ilvl w:val="0"/>
          <w:numId w:val="81"/>
        </w:numPr>
        <w:spacing w:after="0"/>
        <w:rPr>
          <w:ins w:id="146" w:author="White, Patrick K" w:date="2019-06-19T11:46:00Z"/>
          <w:rFonts w:ascii="Times New Roman" w:hAnsi="Times New Roman"/>
          <w:sz w:val="20"/>
          <w:szCs w:val="20"/>
        </w:rPr>
      </w:pPr>
      <w:ins w:id="147" w:author="White, Patrick K" w:date="2019-06-19T11:51:00Z">
        <w:r>
          <w:rPr>
            <w:rFonts w:ascii="Times New Roman" w:hAnsi="Times New Roman"/>
            <w:sz w:val="20"/>
            <w:szCs w:val="20"/>
          </w:rPr>
          <w:t xml:space="preserve">Change Order NANC 484 </w:t>
        </w:r>
      </w:ins>
      <w:ins w:id="148" w:author="White, Patrick K" w:date="2019-06-19T11:52:00Z">
        <w:r>
          <w:rPr>
            <w:rFonts w:ascii="Times New Roman" w:hAnsi="Times New Roman"/>
            <w:sz w:val="20"/>
            <w:szCs w:val="20"/>
          </w:rPr>
          <w:t>–</w:t>
        </w:r>
      </w:ins>
      <w:ins w:id="149" w:author="White, Patrick K" w:date="2019-06-19T11:51:00Z">
        <w:r>
          <w:rPr>
            <w:rFonts w:ascii="Times New Roman" w:hAnsi="Times New Roman"/>
            <w:sz w:val="20"/>
            <w:szCs w:val="20"/>
          </w:rPr>
          <w:t xml:space="preserve"> XML </w:t>
        </w:r>
      </w:ins>
      <w:ins w:id="150" w:author="White, Patrick K" w:date="2019-06-19T11:52:00Z">
        <w:r>
          <w:rPr>
            <w:rFonts w:ascii="Times New Roman" w:hAnsi="Times New Roman"/>
            <w:sz w:val="20"/>
            <w:szCs w:val="20"/>
          </w:rPr>
          <w:t>– Removal of Optional Data values</w:t>
        </w:r>
      </w:ins>
    </w:p>
    <w:p w:rsidR="0098172D" w:rsidRDefault="0098172D" w:rsidP="00477851">
      <w:pPr>
        <w:ind w:left="1440"/>
      </w:pPr>
    </w:p>
    <w:p w:rsidR="009B6F07" w:rsidRDefault="009B6F07">
      <w:pPr>
        <w:pStyle w:val="Heading2"/>
      </w:pPr>
      <w:bookmarkStart w:id="151" w:name="_Toc14174916"/>
      <w:r>
        <w:t>Abbreviations and Notations</w:t>
      </w:r>
      <w:bookmarkEnd w:id="83"/>
      <w:bookmarkEnd w:id="84"/>
      <w:bookmarkEnd w:id="85"/>
      <w:bookmarkEnd w:id="86"/>
      <w:bookmarkEnd w:id="87"/>
      <w:bookmarkEnd w:id="88"/>
      <w:bookmarkEnd w:id="89"/>
      <w:bookmarkEnd w:id="90"/>
      <w:bookmarkEnd w:id="91"/>
      <w:bookmarkEnd w:id="92"/>
      <w:bookmarkEnd w:id="97"/>
      <w:bookmarkEnd w:id="98"/>
      <w:bookmarkEnd w:id="151"/>
    </w:p>
    <w:p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rsidR="009B6F07" w:rsidRDefault="009B6F07">
      <w:pPr>
        <w:pStyle w:val="BodyText"/>
      </w:pPr>
      <w:r>
        <w:t xml:space="preserve">In order to identify all NPAC SMS functional requirements this document incorporates information from three sources: the Illinois NPAC SMS RFP, Lockheed Martin’s (NeuStar, Inc. as of December 1999) response to the RFP and requirements definition activities performed with the Illinois Number Portability SMS Subcommittee. </w:t>
      </w:r>
    </w:p>
    <w:p w:rsidR="009B6F07" w:rsidRDefault="009B6F07">
      <w:pPr>
        <w:pStyle w:val="BodyText"/>
      </w:pPr>
      <w:smartTag w:uri="urn:schemas-microsoft-com:office:smarttags" w:element="place">
        <w:smartTag w:uri="urn:schemas-microsoft-com:office:smarttags" w:element="State">
          <w:r>
            <w:t>Illinois</w:t>
          </w:r>
        </w:smartTag>
      </w:smartTag>
      <w:r>
        <w:t xml:space="preserve"> number of requirements has been adopted for the initial release of the NANC document.  In </w:t>
      </w:r>
      <w:smartTag w:uri="urn:schemas-microsoft-com:office:smarttags" w:element="place">
        <w:smartTag w:uri="urn:schemas-microsoft-com:office:smarttags" w:element="Stat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A-&lt;nnn&gt;</w:t>
            </w:r>
          </w:p>
        </w:tc>
        <w:tc>
          <w:tcPr>
            <w:tcW w:w="8245" w:type="dxa"/>
          </w:tcPr>
          <w:p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trPr>
          <w:tblHeader/>
        </w:trPr>
        <w:tc>
          <w:tcPr>
            <w:tcW w:w="1331" w:type="dxa"/>
          </w:tcPr>
          <w:p w:rsidR="009B6F07" w:rsidRDefault="009B6F07">
            <w:pPr>
              <w:pStyle w:val="TableText"/>
            </w:pPr>
            <w:r>
              <w:t>AN-&lt;nnn&gt;</w:t>
            </w:r>
          </w:p>
        </w:tc>
        <w:tc>
          <w:tcPr>
            <w:tcW w:w="8245" w:type="dxa"/>
          </w:tcPr>
          <w:p w:rsidR="009B6F07" w:rsidRDefault="009B6F07">
            <w:pPr>
              <w:pStyle w:val="TableText"/>
            </w:pPr>
            <w:r>
              <w:t>This is an assumption that was contained in the narrative text in the RFP.</w:t>
            </w:r>
          </w:p>
        </w:tc>
      </w:tr>
      <w:tr w:rsidR="009B6F07">
        <w:trPr>
          <w:tblHeader/>
        </w:trPr>
        <w:tc>
          <w:tcPr>
            <w:tcW w:w="1331" w:type="dxa"/>
          </w:tcPr>
          <w:p w:rsidR="009B6F07" w:rsidRDefault="009B6F07">
            <w:pPr>
              <w:pStyle w:val="TableText"/>
            </w:pPr>
            <w:r>
              <w:t>AP-&lt;nnn&gt;</w:t>
            </w:r>
          </w:p>
        </w:tc>
        <w:tc>
          <w:tcPr>
            <w:tcW w:w="8245" w:type="dxa"/>
          </w:tcPr>
          <w:p w:rsidR="009B6F07" w:rsidRDefault="009B6F07">
            <w:pPr>
              <w:pStyle w:val="TableText"/>
            </w:pPr>
            <w:r>
              <w:t>This is an assumption that was added upon award.</w:t>
            </w:r>
          </w:p>
        </w:tc>
      </w:tr>
      <w:tr w:rsidR="009B6F07">
        <w:trPr>
          <w:tblHeader/>
        </w:trPr>
        <w:tc>
          <w:tcPr>
            <w:tcW w:w="1331" w:type="dxa"/>
          </w:tcPr>
          <w:p w:rsidR="009B6F07" w:rsidRDefault="009B6F07">
            <w:pPr>
              <w:pStyle w:val="TableText"/>
            </w:pPr>
            <w:smartTag w:uri="urn:schemas-microsoft-com:office:smarttags" w:element="place">
              <w:smartTag w:uri="urn:schemas-microsoft-com:office:smarttags" w:element="State">
                <w:r>
                  <w:t>AR-</w:t>
                </w:r>
              </w:smartTag>
            </w:smartTag>
            <w:r>
              <w:t>&lt;nnn&gt;</w:t>
            </w:r>
          </w:p>
        </w:tc>
        <w:tc>
          <w:tcPr>
            <w:tcW w:w="8245" w:type="dxa"/>
          </w:tcPr>
          <w:p w:rsidR="009B6F07" w:rsidRDefault="009B6F07">
            <w:pPr>
              <w:pStyle w:val="TableText"/>
            </w:pPr>
            <w:r>
              <w:t>This is an assumption that was identified as a new assumption for the system, during post-award meetings with the Illinois LCC.</w:t>
            </w:r>
          </w:p>
        </w:tc>
      </w:tr>
      <w:tr w:rsidR="009B6F07">
        <w:trPr>
          <w:tblHeader/>
        </w:trPr>
        <w:tc>
          <w:tcPr>
            <w:tcW w:w="1331" w:type="dxa"/>
          </w:tcPr>
          <w:p w:rsidR="009B6F07" w:rsidRDefault="009B6F07">
            <w:pPr>
              <w:pStyle w:val="TableText"/>
            </w:pPr>
            <w:r>
              <w:t>C-&lt;nnn&gt;</w:t>
            </w:r>
          </w:p>
        </w:tc>
        <w:tc>
          <w:tcPr>
            <w:tcW w:w="8245" w:type="dxa"/>
          </w:tcPr>
          <w:p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trPr>
          <w:tblHeader/>
        </w:trPr>
        <w:tc>
          <w:tcPr>
            <w:tcW w:w="1331" w:type="dxa"/>
          </w:tcPr>
          <w:p w:rsidR="009B6F07" w:rsidRDefault="009B6F07">
            <w:pPr>
              <w:pStyle w:val="TableText"/>
            </w:pPr>
            <w:r>
              <w:t>CN-&lt;nnn&gt;</w:t>
            </w:r>
          </w:p>
        </w:tc>
        <w:tc>
          <w:tcPr>
            <w:tcW w:w="8245" w:type="dxa"/>
          </w:tcPr>
          <w:p w:rsidR="009B6F07" w:rsidRDefault="009B6F07">
            <w:pPr>
              <w:pStyle w:val="TableText"/>
            </w:pPr>
            <w:r>
              <w:t>This is a constraint that was contained in the narrative text in the RFP.</w:t>
            </w:r>
          </w:p>
        </w:tc>
      </w:tr>
      <w:tr w:rsidR="009B6F07">
        <w:trPr>
          <w:tblHeader/>
        </w:trPr>
        <w:tc>
          <w:tcPr>
            <w:tcW w:w="1331" w:type="dxa"/>
          </w:tcPr>
          <w:p w:rsidR="009B6F07" w:rsidRDefault="009B6F07">
            <w:pPr>
              <w:pStyle w:val="TableText"/>
            </w:pPr>
            <w:r>
              <w:t>CP-&lt;nnn&gt;</w:t>
            </w:r>
          </w:p>
        </w:tc>
        <w:tc>
          <w:tcPr>
            <w:tcW w:w="8245" w:type="dxa"/>
          </w:tcPr>
          <w:p w:rsidR="009B6F07" w:rsidRDefault="009B6F07">
            <w:pPr>
              <w:pStyle w:val="TableText"/>
            </w:pPr>
            <w:r>
              <w:t>This is a constraint that was added upon award.</w:t>
            </w:r>
          </w:p>
        </w:tc>
      </w:tr>
      <w:tr w:rsidR="009B6F07">
        <w:trPr>
          <w:tblHeader/>
        </w:trPr>
        <w:tc>
          <w:tcPr>
            <w:tcW w:w="1331" w:type="dxa"/>
          </w:tcPr>
          <w:p w:rsidR="009B6F07" w:rsidRDefault="009B6F07">
            <w:pPr>
              <w:pStyle w:val="TableText"/>
            </w:pPr>
            <w:r>
              <w:t>CR-&lt;nnn&gt;</w:t>
            </w:r>
          </w:p>
        </w:tc>
        <w:tc>
          <w:tcPr>
            <w:tcW w:w="8245" w:type="dxa"/>
          </w:tcPr>
          <w:p w:rsidR="009B6F07" w:rsidRDefault="009B6F07">
            <w:pPr>
              <w:pStyle w:val="TableText"/>
            </w:pPr>
            <w:r>
              <w:t>This is a constraint that was identified as a new constraint for the system, during post-award meetings with the Illinois LCC.</w:t>
            </w:r>
          </w:p>
        </w:tc>
      </w:tr>
      <w:tr w:rsidR="009B6F07">
        <w:trPr>
          <w:tblHeader/>
        </w:trPr>
        <w:tc>
          <w:tcPr>
            <w:tcW w:w="1331" w:type="dxa"/>
          </w:tcPr>
          <w:p w:rsidR="009B6F07" w:rsidRDefault="009B6F07">
            <w:pPr>
              <w:pStyle w:val="TableText"/>
            </w:pPr>
            <w:r>
              <w:t>R-&lt;nnn&gt;</w:t>
            </w:r>
          </w:p>
        </w:tc>
        <w:tc>
          <w:tcPr>
            <w:tcW w:w="8245" w:type="dxa"/>
          </w:tcPr>
          <w:p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trPr>
          <w:tblHeader/>
        </w:trPr>
        <w:tc>
          <w:tcPr>
            <w:tcW w:w="1331" w:type="dxa"/>
          </w:tcPr>
          <w:p w:rsidR="009B6F07" w:rsidRDefault="009B6F07">
            <w:pPr>
              <w:pStyle w:val="TableText"/>
            </w:pPr>
            <w:r>
              <w:t>RN-&lt;nnn&gt;</w:t>
            </w:r>
          </w:p>
        </w:tc>
        <w:tc>
          <w:tcPr>
            <w:tcW w:w="8245" w:type="dxa"/>
          </w:tcPr>
          <w:p w:rsidR="009B6F07" w:rsidRDefault="009B6F07">
            <w:pPr>
              <w:pStyle w:val="TableText"/>
            </w:pPr>
            <w:r>
              <w:t>This is a requirement that was contained in the narrative text in the RFP.</w:t>
            </w:r>
          </w:p>
        </w:tc>
      </w:tr>
      <w:tr w:rsidR="009B6F07">
        <w:trPr>
          <w:tblHeader/>
        </w:trPr>
        <w:tc>
          <w:tcPr>
            <w:tcW w:w="1331" w:type="dxa"/>
          </w:tcPr>
          <w:p w:rsidR="009B6F07" w:rsidRDefault="009B6F07">
            <w:pPr>
              <w:pStyle w:val="TableText"/>
            </w:pPr>
          </w:p>
        </w:tc>
        <w:tc>
          <w:tcPr>
            <w:tcW w:w="8245" w:type="dxa"/>
          </w:tcPr>
          <w:p w:rsidR="009B6F07" w:rsidRDefault="009B6F07">
            <w:pPr>
              <w:pStyle w:val="TableText"/>
            </w:pPr>
          </w:p>
        </w:tc>
      </w:tr>
    </w:tbl>
    <w:p w:rsidR="009B6F07" w:rsidRDefault="009B6F07">
      <w:pPr>
        <w:pStyle w:val="BodyText"/>
      </w:pPr>
      <w:bookmarkStart w:id="152"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RX-&lt;nnn&gt;</w:t>
            </w:r>
          </w:p>
        </w:tc>
        <w:tc>
          <w:tcPr>
            <w:tcW w:w="8245" w:type="dxa"/>
          </w:tcPr>
          <w:p w:rsidR="009B6F07" w:rsidRDefault="009B6F07">
            <w:pPr>
              <w:pStyle w:val="TableText"/>
            </w:pPr>
            <w:r>
              <w:t xml:space="preserve">This is a requirement that was added upon award. </w:t>
            </w:r>
          </w:p>
        </w:tc>
      </w:tr>
      <w:tr w:rsidR="009B6F07">
        <w:trPr>
          <w:tblHeader/>
        </w:trPr>
        <w:tc>
          <w:tcPr>
            <w:tcW w:w="1331" w:type="dxa"/>
          </w:tcPr>
          <w:p w:rsidR="009B6F07" w:rsidRDefault="009B6F07">
            <w:pPr>
              <w:pStyle w:val="TableText"/>
            </w:pPr>
            <w:r>
              <w:t>RR-&lt;nnn&gt;</w:t>
            </w:r>
          </w:p>
        </w:tc>
        <w:tc>
          <w:tcPr>
            <w:tcW w:w="8245" w:type="dxa"/>
          </w:tcPr>
          <w:p w:rsidR="009B6F07" w:rsidRDefault="009B6F07">
            <w:pPr>
              <w:pStyle w:val="TableText"/>
            </w:pPr>
            <w:r>
              <w:t>This is a requirement that was identified as a new requirement for the system, during post-award meetings with the Illinois LCC.</w:t>
            </w:r>
          </w:p>
        </w:tc>
      </w:tr>
    </w:tbl>
    <w:p w:rsidR="009B6F07" w:rsidRDefault="009B6F07">
      <w:pPr>
        <w:pStyle w:val="Caption"/>
      </w:pPr>
      <w:bookmarkStart w:id="153" w:name="_Toc436023445"/>
      <w:bookmarkStart w:id="154" w:name="_Toc436025896"/>
      <w:bookmarkStart w:id="155" w:name="_Toc436026057"/>
      <w:bookmarkStart w:id="156" w:name="_Toc436037419"/>
      <w:bookmarkStart w:id="157" w:name="_Toc437674402"/>
      <w:bookmarkStart w:id="158" w:name="_Toc437674735"/>
      <w:bookmarkStart w:id="159" w:name="_Toc437674961"/>
      <w:bookmarkStart w:id="160" w:name="_Toc437675479"/>
      <w:bookmarkStart w:id="161" w:name="_Ref461418596"/>
      <w:bookmarkStart w:id="162" w:name="_Toc463062914"/>
      <w:bookmarkStart w:id="163" w:name="_Toc463063421"/>
      <w:bookmarkStart w:id="164" w:name="_Toc415487513"/>
      <w:bookmarkStart w:id="165"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153"/>
      <w:bookmarkEnd w:id="154"/>
      <w:bookmarkEnd w:id="155"/>
      <w:bookmarkEnd w:id="156"/>
      <w:bookmarkEnd w:id="157"/>
      <w:bookmarkEnd w:id="158"/>
      <w:bookmarkEnd w:id="159"/>
      <w:bookmarkEnd w:id="160"/>
      <w:bookmarkEnd w:id="161"/>
      <w:bookmarkEnd w:id="162"/>
      <w:bookmarkEnd w:id="163"/>
      <w:bookmarkEnd w:id="164"/>
      <w:bookmarkEnd w:id="165"/>
    </w:p>
    <w:p w:rsidR="009B6F07" w:rsidRDefault="009B6F07">
      <w:pPr>
        <w:pStyle w:val="Heading2"/>
      </w:pPr>
      <w:bookmarkStart w:id="166" w:name="_Toc357306657"/>
      <w:bookmarkStart w:id="167" w:name="_Toc357490006"/>
      <w:bookmarkStart w:id="168" w:name="_Toc361567453"/>
      <w:bookmarkStart w:id="169" w:name="_Toc364226176"/>
      <w:bookmarkStart w:id="170" w:name="_Toc365874784"/>
      <w:bookmarkStart w:id="171" w:name="_Toc367618186"/>
      <w:bookmarkStart w:id="172" w:name="_Toc368561269"/>
      <w:bookmarkStart w:id="173" w:name="_Toc368728214"/>
      <w:bookmarkStart w:id="174" w:name="_Toc381719930"/>
      <w:bookmarkStart w:id="175" w:name="_Toc436023253"/>
      <w:bookmarkStart w:id="176" w:name="_Toc436025316"/>
      <w:bookmarkStart w:id="177" w:name="_Toc14174917"/>
      <w:r>
        <w:t>Document Language</w:t>
      </w:r>
      <w:bookmarkEnd w:id="166"/>
      <w:bookmarkEnd w:id="167"/>
      <w:bookmarkEnd w:id="168"/>
      <w:bookmarkEnd w:id="169"/>
      <w:bookmarkEnd w:id="170"/>
      <w:bookmarkEnd w:id="171"/>
      <w:bookmarkEnd w:id="172"/>
      <w:bookmarkEnd w:id="173"/>
      <w:bookmarkEnd w:id="174"/>
      <w:bookmarkEnd w:id="175"/>
      <w:bookmarkEnd w:id="176"/>
      <w:bookmarkEnd w:id="177"/>
    </w:p>
    <w:p w:rsidR="009B6F07" w:rsidRDefault="009B6F07">
      <w:pPr>
        <w:pStyle w:val="BodyText"/>
      </w:pPr>
      <w:r>
        <w:t>Specific language is used in the document to denote whether a statement is informative or required.  The following words have these connotations when used to describe actions or items:</w:t>
      </w:r>
    </w:p>
    <w:p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tc>
          <w:tcPr>
            <w:tcW w:w="926" w:type="dxa"/>
          </w:tcPr>
          <w:p w:rsidR="009B6F07" w:rsidRDefault="009B6F07">
            <w:pPr>
              <w:pStyle w:val="TableText"/>
            </w:pPr>
            <w:r>
              <w:t>shall</w:t>
            </w:r>
          </w:p>
        </w:tc>
        <w:tc>
          <w:tcPr>
            <w:tcW w:w="8650" w:type="dxa"/>
          </w:tcPr>
          <w:p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tc>
          <w:tcPr>
            <w:tcW w:w="926" w:type="dxa"/>
          </w:tcPr>
          <w:p w:rsidR="009B6F07" w:rsidRDefault="009B6F07">
            <w:pPr>
              <w:pStyle w:val="TableText"/>
            </w:pPr>
            <w:r>
              <w:t>is,</w:t>
            </w:r>
            <w:r>
              <w:br/>
              <w:t>will,</w:t>
            </w:r>
            <w:r>
              <w:br/>
              <w:t>should</w:t>
            </w:r>
          </w:p>
        </w:tc>
        <w:tc>
          <w:tcPr>
            <w:tcW w:w="8650" w:type="dxa"/>
          </w:tcPr>
          <w:p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rsidR="009B6F07" w:rsidRDefault="009B6F07">
      <w:pPr>
        <w:pStyle w:val="Caption"/>
      </w:pPr>
      <w:bookmarkStart w:id="178" w:name="_Toc381720295"/>
      <w:bookmarkStart w:id="179" w:name="_Toc436023446"/>
      <w:bookmarkStart w:id="180" w:name="_Toc436025897"/>
      <w:bookmarkStart w:id="181" w:name="_Toc436026058"/>
      <w:bookmarkStart w:id="182" w:name="_Toc436037420"/>
      <w:bookmarkStart w:id="183" w:name="_Toc437674403"/>
      <w:bookmarkStart w:id="184" w:name="_Toc437674736"/>
      <w:bookmarkStart w:id="185" w:name="_Toc437674962"/>
      <w:bookmarkStart w:id="186" w:name="_Toc437675480"/>
      <w:bookmarkStart w:id="187" w:name="_Toc463062915"/>
      <w:bookmarkStart w:id="188" w:name="_Toc463063422"/>
      <w:bookmarkStart w:id="189" w:name="_Toc415487514"/>
      <w:bookmarkStart w:id="190" w:name="_Toc438245032"/>
      <w:bookmarkEnd w:id="152"/>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178"/>
      <w:bookmarkEnd w:id="179"/>
      <w:bookmarkEnd w:id="180"/>
      <w:bookmarkEnd w:id="181"/>
      <w:bookmarkEnd w:id="182"/>
      <w:bookmarkEnd w:id="183"/>
      <w:bookmarkEnd w:id="184"/>
      <w:bookmarkEnd w:id="185"/>
      <w:bookmarkEnd w:id="186"/>
      <w:bookmarkEnd w:id="187"/>
      <w:bookmarkEnd w:id="188"/>
      <w:bookmarkEnd w:id="189"/>
      <w:bookmarkEnd w:id="190"/>
    </w:p>
    <w:p w:rsidR="009B6F07" w:rsidRDefault="009B6F07">
      <w:pPr>
        <w:pStyle w:val="Body"/>
      </w:pPr>
    </w:p>
    <w:p w:rsidR="009B6F07" w:rsidRDefault="009B6F07">
      <w:pPr>
        <w:sectPr w:rsidR="009B6F07">
          <w:headerReference w:type="default" r:id="rId20"/>
          <w:type w:val="continuous"/>
          <w:pgSz w:w="12240" w:h="15840" w:code="1"/>
          <w:pgMar w:top="1440" w:right="1440" w:bottom="1440" w:left="1440" w:header="720" w:footer="864" w:gutter="0"/>
          <w:pgNumType w:start="0" w:chapStyle="1"/>
          <w:cols w:space="720"/>
        </w:sectPr>
      </w:pPr>
    </w:p>
    <w:p w:rsidR="009B6F07" w:rsidRDefault="009B6F07">
      <w:pPr>
        <w:pStyle w:val="Heading1"/>
      </w:pPr>
      <w:bookmarkStart w:id="193" w:name="_Toc335611965"/>
      <w:bookmarkStart w:id="194" w:name="_Toc335634520"/>
      <w:bookmarkStart w:id="195" w:name="_Toc348499521"/>
      <w:bookmarkStart w:id="196" w:name="_Toc357306658"/>
      <w:bookmarkStart w:id="197" w:name="_Toc357490007"/>
      <w:bookmarkStart w:id="198" w:name="_Toc358097865"/>
      <w:bookmarkStart w:id="199" w:name="_Toc361034163"/>
      <w:bookmarkStart w:id="200" w:name="_Toc365874786"/>
      <w:bookmarkStart w:id="201" w:name="_Toc367618188"/>
      <w:bookmarkStart w:id="202" w:name="_Ref368548737"/>
      <w:bookmarkStart w:id="203" w:name="_Toc381719931"/>
      <w:bookmarkStart w:id="204" w:name="_Toc436023254"/>
      <w:bookmarkStart w:id="205" w:name="_Toc436025317"/>
      <w:bookmarkStart w:id="206" w:name="_Toc14174918"/>
      <w:r>
        <w:t>Introduction</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rsidR="009B6F07" w:rsidRDefault="009B6F07">
      <w:pPr>
        <w:pStyle w:val="Heading2"/>
      </w:pPr>
      <w:bookmarkStart w:id="207" w:name="_Toc357306659"/>
      <w:bookmarkStart w:id="208" w:name="_Toc357490008"/>
      <w:bookmarkStart w:id="209" w:name="_Toc358097866"/>
      <w:bookmarkStart w:id="210" w:name="_Toc361034164"/>
      <w:bookmarkStart w:id="211" w:name="_Toc365874787"/>
      <w:bookmarkStart w:id="212" w:name="_Toc367618189"/>
      <w:bookmarkStart w:id="213" w:name="_Toc381719932"/>
      <w:bookmarkStart w:id="214" w:name="_Toc436023255"/>
      <w:bookmarkStart w:id="215" w:name="_Toc436025318"/>
      <w:bookmarkStart w:id="216" w:name="_Toc14174919"/>
      <w:r>
        <w:t>NPAC SMS Platform Overview</w:t>
      </w:r>
      <w:bookmarkEnd w:id="207"/>
      <w:bookmarkEnd w:id="208"/>
      <w:bookmarkEnd w:id="209"/>
      <w:bookmarkEnd w:id="210"/>
      <w:bookmarkEnd w:id="211"/>
      <w:bookmarkEnd w:id="212"/>
      <w:bookmarkEnd w:id="213"/>
      <w:bookmarkEnd w:id="214"/>
      <w:bookmarkEnd w:id="215"/>
      <w:bookmarkEnd w:id="216"/>
    </w:p>
    <w:p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rsidR="009B6F07" w:rsidRDefault="009B6F07">
      <w:pPr>
        <w:pStyle w:val="Heading2"/>
      </w:pPr>
      <w:bookmarkStart w:id="217" w:name="_Toc357306660"/>
      <w:bookmarkStart w:id="218" w:name="_Toc357490009"/>
      <w:bookmarkStart w:id="219" w:name="_Toc358097867"/>
      <w:bookmarkStart w:id="220" w:name="_Toc361034165"/>
      <w:bookmarkStart w:id="221" w:name="_Toc365874788"/>
      <w:bookmarkStart w:id="222" w:name="_Toc367618190"/>
      <w:bookmarkStart w:id="223" w:name="_Toc381719933"/>
      <w:bookmarkStart w:id="224" w:name="_Toc436023256"/>
      <w:bookmarkStart w:id="225" w:name="_Toc436025319"/>
      <w:bookmarkStart w:id="226" w:name="_Toc14174920"/>
      <w:r>
        <w:t>NPAC SMS Functional Overview</w:t>
      </w:r>
      <w:bookmarkEnd w:id="217"/>
      <w:bookmarkEnd w:id="218"/>
      <w:bookmarkEnd w:id="219"/>
      <w:bookmarkEnd w:id="220"/>
      <w:bookmarkEnd w:id="221"/>
      <w:bookmarkEnd w:id="222"/>
      <w:bookmarkEnd w:id="223"/>
      <w:bookmarkEnd w:id="224"/>
      <w:bookmarkEnd w:id="225"/>
      <w:bookmarkEnd w:id="226"/>
    </w:p>
    <w:p w:rsidR="009B6F07" w:rsidRDefault="009B6F07">
      <w:pPr>
        <w:pStyle w:val="Heading3"/>
      </w:pPr>
      <w:bookmarkStart w:id="227" w:name="_Toc357306661"/>
      <w:bookmarkStart w:id="228" w:name="_Toc357490010"/>
      <w:bookmarkStart w:id="229" w:name="_Toc358097868"/>
      <w:bookmarkStart w:id="230" w:name="_Toc361034166"/>
      <w:bookmarkStart w:id="231" w:name="_Toc365874789"/>
      <w:bookmarkStart w:id="232" w:name="_Toc367618191"/>
      <w:bookmarkStart w:id="233" w:name="_Toc381719934"/>
      <w:bookmarkStart w:id="234" w:name="_Toc436023257"/>
      <w:bookmarkStart w:id="235" w:name="_Toc436025320"/>
      <w:bookmarkStart w:id="236" w:name="_Toc14174921"/>
      <w:r>
        <w:t>Provisioning Service Functionality</w:t>
      </w:r>
      <w:bookmarkEnd w:id="227"/>
      <w:bookmarkEnd w:id="228"/>
      <w:bookmarkEnd w:id="229"/>
      <w:bookmarkEnd w:id="230"/>
      <w:bookmarkEnd w:id="231"/>
      <w:bookmarkEnd w:id="232"/>
      <w:bookmarkEnd w:id="233"/>
      <w:bookmarkEnd w:id="234"/>
      <w:bookmarkEnd w:id="235"/>
      <w:bookmarkEnd w:id="236"/>
    </w:p>
    <w:p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the failure to respond, cancel the request, and notify both Service Providers of the cancellation.  If there is 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rsidR="009B6F07" w:rsidRDefault="009B6F07">
      <w:pPr>
        <w:pStyle w:val="Heading3"/>
      </w:pPr>
      <w:bookmarkStart w:id="237" w:name="_Toc357306662"/>
      <w:bookmarkStart w:id="238" w:name="_Toc357490011"/>
      <w:bookmarkStart w:id="239" w:name="_Toc358097869"/>
      <w:bookmarkStart w:id="240" w:name="_Toc361034167"/>
      <w:bookmarkStart w:id="241" w:name="_Toc365874790"/>
      <w:bookmarkStart w:id="242" w:name="_Toc367618192"/>
      <w:bookmarkStart w:id="243" w:name="_Toc381719935"/>
      <w:bookmarkStart w:id="244" w:name="_Toc436023258"/>
      <w:bookmarkStart w:id="245" w:name="_Toc436025321"/>
      <w:bookmarkStart w:id="246" w:name="_Toc14174922"/>
      <w:r>
        <w:t>Disconnect Service Functionality</w:t>
      </w:r>
      <w:bookmarkEnd w:id="237"/>
      <w:bookmarkEnd w:id="238"/>
      <w:bookmarkEnd w:id="239"/>
      <w:bookmarkEnd w:id="240"/>
      <w:bookmarkEnd w:id="241"/>
      <w:bookmarkEnd w:id="242"/>
      <w:bookmarkEnd w:id="243"/>
      <w:bookmarkEnd w:id="244"/>
      <w:bookmarkEnd w:id="245"/>
      <w:bookmarkEnd w:id="246"/>
    </w:p>
    <w:p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rsidR="009B6F07" w:rsidRDefault="009B6F07">
      <w:pPr>
        <w:pStyle w:val="Heading3"/>
      </w:pPr>
      <w:bookmarkStart w:id="247" w:name="_Toc357306663"/>
      <w:bookmarkStart w:id="248" w:name="_Toc357490012"/>
      <w:bookmarkStart w:id="249" w:name="_Toc358097870"/>
      <w:bookmarkStart w:id="250" w:name="_Toc361034168"/>
      <w:bookmarkStart w:id="251" w:name="_Toc365874791"/>
      <w:bookmarkStart w:id="252" w:name="_Toc367618193"/>
      <w:bookmarkStart w:id="253" w:name="_Toc381719936"/>
      <w:bookmarkStart w:id="254" w:name="_Toc436023259"/>
      <w:bookmarkStart w:id="255" w:name="_Toc436025322"/>
      <w:bookmarkStart w:id="256" w:name="_Toc14174923"/>
      <w:r>
        <w:t>Repair Service Functionality</w:t>
      </w:r>
      <w:bookmarkEnd w:id="247"/>
      <w:bookmarkEnd w:id="248"/>
      <w:bookmarkEnd w:id="249"/>
      <w:bookmarkEnd w:id="250"/>
      <w:bookmarkEnd w:id="251"/>
      <w:bookmarkEnd w:id="252"/>
      <w:bookmarkEnd w:id="253"/>
      <w:bookmarkEnd w:id="254"/>
      <w:bookmarkEnd w:id="255"/>
      <w:bookmarkEnd w:id="256"/>
    </w:p>
    <w:p w:rsidR="009B6F07" w:rsidRDefault="009B6F07">
      <w:pPr>
        <w:pStyle w:val="BodyText"/>
      </w:pPr>
      <w:r>
        <w:t>A problem will be detected either by a Service Provider or by a customer contacting a Service Provider.</w:t>
      </w:r>
    </w:p>
    <w:p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rsidR="009B6F07" w:rsidRDefault="009B6F07">
      <w:pPr>
        <w:pStyle w:val="Heading3"/>
      </w:pPr>
      <w:bookmarkStart w:id="257" w:name="_Toc357306664"/>
      <w:bookmarkStart w:id="258" w:name="_Toc357490013"/>
      <w:bookmarkStart w:id="259" w:name="_Toc358097871"/>
      <w:bookmarkStart w:id="260" w:name="_Toc361034169"/>
      <w:bookmarkStart w:id="261" w:name="_Toc365874792"/>
      <w:bookmarkStart w:id="262" w:name="_Toc367618194"/>
      <w:bookmarkStart w:id="263" w:name="_Ref377205300"/>
      <w:bookmarkStart w:id="264" w:name="_Toc381719937"/>
      <w:bookmarkStart w:id="265" w:name="_Toc436023260"/>
      <w:bookmarkStart w:id="266" w:name="_Toc436025323"/>
      <w:bookmarkStart w:id="267" w:name="_Toc14174924"/>
      <w:r>
        <w:t>Conflict Resolution Functionality</w:t>
      </w:r>
      <w:bookmarkEnd w:id="257"/>
      <w:bookmarkEnd w:id="258"/>
      <w:bookmarkEnd w:id="259"/>
      <w:bookmarkEnd w:id="260"/>
      <w:bookmarkEnd w:id="261"/>
      <w:bookmarkEnd w:id="262"/>
      <w:bookmarkEnd w:id="263"/>
      <w:bookmarkEnd w:id="264"/>
      <w:bookmarkEnd w:id="265"/>
      <w:bookmarkEnd w:id="266"/>
      <w:bookmarkEnd w:id="267"/>
    </w:p>
    <w:p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rsidR="009B6F07" w:rsidRDefault="009B6F07">
      <w:pPr>
        <w:pStyle w:val="Heading3"/>
      </w:pPr>
      <w:bookmarkStart w:id="268" w:name="_Toc357306665"/>
      <w:bookmarkStart w:id="269" w:name="_Toc357490014"/>
      <w:bookmarkStart w:id="270" w:name="_Toc358097872"/>
      <w:bookmarkStart w:id="271" w:name="_Toc361034170"/>
      <w:bookmarkStart w:id="272" w:name="_Toc365874793"/>
      <w:bookmarkStart w:id="273" w:name="_Toc367618195"/>
      <w:bookmarkStart w:id="274" w:name="_Toc381719938"/>
      <w:bookmarkStart w:id="275" w:name="_Toc436023261"/>
      <w:bookmarkStart w:id="276" w:name="_Toc436025324"/>
      <w:bookmarkStart w:id="277" w:name="_Toc14174925"/>
      <w:r>
        <w:t>Disaster Recovery and Backup Functionality</w:t>
      </w:r>
      <w:bookmarkEnd w:id="268"/>
      <w:bookmarkEnd w:id="269"/>
      <w:bookmarkEnd w:id="270"/>
      <w:bookmarkEnd w:id="271"/>
      <w:bookmarkEnd w:id="272"/>
      <w:bookmarkEnd w:id="273"/>
      <w:bookmarkEnd w:id="274"/>
      <w:bookmarkEnd w:id="275"/>
      <w:bookmarkEnd w:id="276"/>
      <w:bookmarkEnd w:id="277"/>
    </w:p>
    <w:p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rsidR="009B6F07" w:rsidRDefault="009B6F07">
      <w:pPr>
        <w:pStyle w:val="BodyText"/>
      </w:pPr>
    </w:p>
    <w:p w:rsidR="009B6F07" w:rsidRDefault="009B6F07">
      <w:pPr>
        <w:pStyle w:val="Heading3"/>
      </w:pPr>
      <w:bookmarkStart w:id="278" w:name="_Toc365874794"/>
      <w:bookmarkStart w:id="279" w:name="_Toc367618196"/>
      <w:bookmarkStart w:id="280" w:name="_Toc381719939"/>
      <w:bookmarkStart w:id="281" w:name="_Toc436023262"/>
      <w:bookmarkStart w:id="282" w:name="_Toc436025325"/>
      <w:bookmarkStart w:id="283" w:name="_Toc357306666"/>
      <w:bookmarkStart w:id="284" w:name="_Toc357490015"/>
      <w:bookmarkStart w:id="285" w:name="_Toc358097873"/>
      <w:bookmarkStart w:id="286" w:name="_Toc361034171"/>
      <w:bookmarkStart w:id="287" w:name="_Toc14174926"/>
      <w:r>
        <w:t>Order Cancellation Functionality</w:t>
      </w:r>
      <w:bookmarkEnd w:id="278"/>
      <w:bookmarkEnd w:id="279"/>
      <w:bookmarkEnd w:id="280"/>
      <w:bookmarkEnd w:id="281"/>
      <w:bookmarkEnd w:id="282"/>
      <w:bookmarkEnd w:id="287"/>
    </w:p>
    <w:bookmarkEnd w:id="283"/>
    <w:bookmarkEnd w:id="284"/>
    <w:bookmarkEnd w:id="285"/>
    <w:bookmarkEnd w:id="286"/>
    <w:p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cancel</w:t>
      </w:r>
      <w:r w:rsidR="009E1225">
        <w:t>ed</w:t>
      </w:r>
      <w:r>
        <w:t xml:space="preserve"> by the NPAC SMS.</w:t>
      </w:r>
    </w:p>
    <w:p w:rsidR="009B6F07" w:rsidRDefault="009B6F07">
      <w:pPr>
        <w:pStyle w:val="Heading3"/>
      </w:pPr>
      <w:bookmarkStart w:id="288" w:name="_Toc357306667"/>
      <w:bookmarkStart w:id="289" w:name="_Toc357490016"/>
      <w:bookmarkStart w:id="290" w:name="_Toc358097874"/>
      <w:bookmarkStart w:id="291" w:name="_Toc361034172"/>
      <w:bookmarkStart w:id="292" w:name="_Toc365874795"/>
      <w:bookmarkStart w:id="293" w:name="_Toc367618197"/>
      <w:bookmarkStart w:id="294" w:name="_Toc381719940"/>
      <w:bookmarkStart w:id="295" w:name="_Toc436023263"/>
      <w:bookmarkStart w:id="296" w:name="_Toc436025326"/>
      <w:bookmarkStart w:id="297" w:name="_Toc14174927"/>
      <w:r>
        <w:t>Audit Request Functionality</w:t>
      </w:r>
      <w:bookmarkEnd w:id="288"/>
      <w:bookmarkEnd w:id="289"/>
      <w:bookmarkEnd w:id="290"/>
      <w:bookmarkEnd w:id="291"/>
      <w:bookmarkEnd w:id="292"/>
      <w:bookmarkEnd w:id="293"/>
      <w:bookmarkEnd w:id="294"/>
      <w:bookmarkEnd w:id="295"/>
      <w:bookmarkEnd w:id="296"/>
      <w:bookmarkEnd w:id="297"/>
    </w:p>
    <w:p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rsidR="009B6F07" w:rsidRDefault="009B6F07">
      <w:pPr>
        <w:pStyle w:val="BodyText"/>
      </w:pPr>
      <w:r>
        <w:t xml:space="preserve">In addition, Local Service Providers will be responsible for comparing database extracts of Subscription data written to a </w:t>
      </w:r>
      <w:r w:rsidR="00976B16">
        <w:t>Secure-</w:t>
      </w:r>
      <w:r>
        <w:t>FTP site</w:t>
      </w:r>
      <w:r w:rsidR="00C04C1D">
        <w:t>(s)</w:t>
      </w:r>
      <w:r>
        <w:t xml:space="preserve"> by the NPAC SMS with their own versions of the same Subscription data.</w:t>
      </w:r>
    </w:p>
    <w:p w:rsidR="009B6F07" w:rsidRDefault="009B6F07">
      <w:pPr>
        <w:pStyle w:val="BodyText"/>
      </w:pPr>
    </w:p>
    <w:p w:rsidR="009B6F07" w:rsidRDefault="009B6F07">
      <w:pPr>
        <w:pStyle w:val="Heading3"/>
      </w:pPr>
      <w:bookmarkStart w:id="298" w:name="_Toc357306668"/>
      <w:bookmarkStart w:id="299" w:name="_Toc357490017"/>
      <w:bookmarkStart w:id="300" w:name="_Toc358097875"/>
      <w:bookmarkStart w:id="301" w:name="_Toc361034173"/>
      <w:bookmarkStart w:id="302" w:name="_Toc365874796"/>
      <w:bookmarkStart w:id="303" w:name="_Toc367618198"/>
      <w:bookmarkStart w:id="304" w:name="_Toc381719941"/>
      <w:bookmarkStart w:id="305" w:name="_Toc436023264"/>
      <w:bookmarkStart w:id="306" w:name="_Toc436025327"/>
      <w:bookmarkStart w:id="307" w:name="_Toc14174928"/>
      <w:r>
        <w:t>Report Request Functionality</w:t>
      </w:r>
      <w:bookmarkEnd w:id="298"/>
      <w:bookmarkEnd w:id="299"/>
      <w:bookmarkEnd w:id="300"/>
      <w:bookmarkEnd w:id="301"/>
      <w:bookmarkEnd w:id="302"/>
      <w:bookmarkEnd w:id="303"/>
      <w:bookmarkEnd w:id="304"/>
      <w:bookmarkEnd w:id="305"/>
      <w:bookmarkEnd w:id="306"/>
      <w:bookmarkEnd w:id="307"/>
    </w:p>
    <w:p w:rsidR="009B6F07" w:rsidRDefault="009B6F07">
      <w:pPr>
        <w:pStyle w:val="BodyText"/>
      </w:pPr>
      <w:r>
        <w:t>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e-mail and FAX machines.</w:t>
      </w:r>
    </w:p>
    <w:p w:rsidR="009B6F07" w:rsidRDefault="009B6F07">
      <w:pPr>
        <w:pStyle w:val="Heading3"/>
      </w:pPr>
      <w:bookmarkStart w:id="308" w:name="_Toc357306669"/>
      <w:bookmarkStart w:id="309" w:name="_Toc357490018"/>
      <w:bookmarkStart w:id="310" w:name="_Toc358097876"/>
      <w:bookmarkStart w:id="311" w:name="_Toc361034174"/>
      <w:bookmarkStart w:id="312" w:name="_Toc365874797"/>
      <w:bookmarkStart w:id="313" w:name="_Toc367618199"/>
      <w:bookmarkStart w:id="314" w:name="_Toc381719942"/>
      <w:bookmarkStart w:id="315" w:name="_Toc436023265"/>
      <w:bookmarkStart w:id="316" w:name="_Toc436025328"/>
      <w:bookmarkStart w:id="317" w:name="_Toc14174929"/>
      <w:r>
        <w:t>Data Management Functionality</w:t>
      </w:r>
      <w:bookmarkEnd w:id="308"/>
      <w:bookmarkEnd w:id="309"/>
      <w:bookmarkEnd w:id="310"/>
      <w:bookmarkEnd w:id="311"/>
      <w:bookmarkEnd w:id="312"/>
      <w:bookmarkEnd w:id="313"/>
      <w:bookmarkEnd w:id="314"/>
      <w:bookmarkEnd w:id="315"/>
      <w:bookmarkEnd w:id="316"/>
      <w:bookmarkEnd w:id="317"/>
    </w:p>
    <w:p w:rsidR="009B6F07" w:rsidRDefault="009B6F07">
      <w:pPr>
        <w:pStyle w:val="BodyText"/>
      </w:pPr>
      <w:r>
        <w:t>The NPAC SMS will support functionality to manage network, Service Provider, and Subscription Version data.</w:t>
      </w:r>
    </w:p>
    <w:p w:rsidR="009B6F07" w:rsidRDefault="009B6F07">
      <w:pPr>
        <w:pStyle w:val="Heading4"/>
      </w:pPr>
      <w:bookmarkStart w:id="318" w:name="_Toc381719943"/>
      <w:bookmarkStart w:id="319" w:name="_Toc436023266"/>
      <w:bookmarkStart w:id="320" w:name="_Toc436025329"/>
      <w:bookmarkStart w:id="321" w:name="_Toc14174930"/>
      <w:r>
        <w:t>NPAC Network Data</w:t>
      </w:r>
      <w:bookmarkEnd w:id="318"/>
      <w:bookmarkEnd w:id="319"/>
      <w:bookmarkEnd w:id="320"/>
      <w:bookmarkEnd w:id="321"/>
    </w:p>
    <w:p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rsidR="009B6F07" w:rsidRDefault="009B6F07">
      <w:pPr>
        <w:pStyle w:val="Heading4"/>
      </w:pPr>
      <w:bookmarkStart w:id="322" w:name="_Toc381719944"/>
      <w:bookmarkStart w:id="323" w:name="_Toc436023267"/>
      <w:bookmarkStart w:id="324" w:name="_Toc436025330"/>
      <w:bookmarkStart w:id="325" w:name="_Toc14174931"/>
      <w:r>
        <w:t>Service Provider Data</w:t>
      </w:r>
      <w:bookmarkEnd w:id="322"/>
      <w:bookmarkEnd w:id="323"/>
      <w:bookmarkEnd w:id="324"/>
      <w:bookmarkEnd w:id="325"/>
    </w:p>
    <w:p w:rsidR="009B6F07" w:rsidRDefault="009B6F07">
      <w:pPr>
        <w:pStyle w:val="BodyText"/>
      </w:pPr>
      <w:r>
        <w:t>The Service Provider data indicates who the LNP Service Providers are and includes location, contact name, security, routing, and network interface information.</w:t>
      </w:r>
    </w:p>
    <w:p w:rsidR="009B6F07" w:rsidRDefault="009B6F07">
      <w:pPr>
        <w:pStyle w:val="Heading4"/>
      </w:pPr>
      <w:bookmarkStart w:id="326" w:name="_Toc381719945"/>
      <w:bookmarkStart w:id="327" w:name="_Toc436023268"/>
      <w:bookmarkStart w:id="328" w:name="_Toc436025331"/>
      <w:bookmarkStart w:id="329" w:name="_Toc14174932"/>
      <w:r>
        <w:t>Subscription Version Data</w:t>
      </w:r>
      <w:bookmarkEnd w:id="326"/>
      <w:bookmarkEnd w:id="327"/>
      <w:bookmarkEnd w:id="328"/>
      <w:bookmarkEnd w:id="329"/>
    </w:p>
    <w:p w:rsidR="009B6F07" w:rsidRDefault="009B6F07">
      <w:pPr>
        <w:pStyle w:val="BodyText"/>
      </w:pPr>
      <w:r>
        <w:t>The subscription data indicates how local number portability should operate to meet subscribers' needs.</w:t>
      </w:r>
    </w:p>
    <w:p w:rsidR="009B6F07" w:rsidRDefault="009B6F07">
      <w:pPr>
        <w:pStyle w:val="Heading3"/>
      </w:pPr>
      <w:bookmarkStart w:id="330" w:name="_Toc436023269"/>
      <w:bookmarkStart w:id="331" w:name="_Toc436025332"/>
      <w:bookmarkStart w:id="332" w:name="_Toc14174933"/>
      <w:r>
        <w:t>NPA-NXX Split Processing</w:t>
      </w:r>
      <w:bookmarkEnd w:id="330"/>
      <w:bookmarkEnd w:id="331"/>
      <w:bookmarkEnd w:id="332"/>
    </w:p>
    <w:p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rsidR="009B6F07" w:rsidRDefault="009B6F07">
      <w:pPr>
        <w:pStyle w:val="BodyText"/>
      </w:pPr>
      <w:r>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rsidR="009B6F07" w:rsidRDefault="009B6F07">
      <w:pPr>
        <w:pStyle w:val="BodyText"/>
      </w:pPr>
      <w:r>
        <w:br w:type="page"/>
      </w:r>
    </w:p>
    <w:p w:rsidR="009B6F07" w:rsidRDefault="009B6F07">
      <w:pPr>
        <w:pStyle w:val="Heading3"/>
      </w:pPr>
      <w:bookmarkStart w:id="333" w:name="_Toc436023270"/>
      <w:bookmarkStart w:id="334" w:name="_Toc436025333"/>
      <w:bookmarkStart w:id="335" w:name="_Toc14174934"/>
      <w:r>
        <w:t xml:space="preserve">Business </w:t>
      </w:r>
      <w:bookmarkEnd w:id="333"/>
      <w:bookmarkEnd w:id="334"/>
      <w:r>
        <w:t>Days/Hours</w:t>
      </w:r>
      <w:bookmarkEnd w:id="335"/>
    </w:p>
    <w:p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rsidR="009B6F07" w:rsidRDefault="009B6F07">
      <w:pPr>
        <w:pStyle w:val="BodyText"/>
      </w:pPr>
      <w:r>
        <w:t>The following table illustrates the outcome of business hours/days to be used based on the possible combinations:</w:t>
      </w:r>
    </w:p>
    <w:p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rsidTr="00AE3FF8">
        <w:trPr>
          <w:cantSplit/>
          <w:trHeight w:val="864"/>
          <w:tblHeader/>
        </w:trPr>
        <w:tc>
          <w:tcPr>
            <w:tcW w:w="667" w:type="pct"/>
            <w:tcBorders>
              <w:bottom w:val="single" w:sz="6" w:space="0" w:color="000000"/>
            </w:tcBorders>
            <w:shd w:val="pct12" w:color="auto" w:fill="FFFFFF"/>
          </w:tcPr>
          <w:p w:rsidR="00806E14" w:rsidRDefault="00806E14">
            <w:pPr>
              <w:pStyle w:val="BodyTextIndent"/>
              <w:ind w:left="0"/>
              <w:rPr>
                <w:rFonts w:ascii="Arial" w:hAnsi="Arial"/>
                <w:b/>
                <w:sz w:val="22"/>
              </w:rPr>
            </w:pPr>
          </w:p>
        </w:tc>
        <w:tc>
          <w:tcPr>
            <w:tcW w:w="3055" w:type="pct"/>
            <w:gridSpan w:val="3"/>
            <w:shd w:val="pct12" w:color="auto" w:fill="FFFFFF"/>
          </w:tcPr>
          <w:p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rsidR="00806E14" w:rsidRDefault="00806E14">
            <w:pPr>
              <w:pStyle w:val="BodyTextIndent"/>
              <w:ind w:left="0"/>
              <w:rPr>
                <w:rFonts w:ascii="Arial" w:hAnsi="Arial"/>
                <w:b/>
                <w:sz w:val="22"/>
              </w:rPr>
            </w:pPr>
          </w:p>
        </w:tc>
      </w:tr>
      <w:tr w:rsidR="00806E14" w:rsidTr="00AE3FF8">
        <w:trPr>
          <w:cantSplit/>
          <w:trHeight w:hRule="exact" w:val="864"/>
          <w:tblHeader/>
        </w:trPr>
        <w:tc>
          <w:tcPr>
            <w:tcW w:w="667" w:type="pct"/>
            <w:shd w:val="pct12" w:color="auto" w:fill="FFFFFF"/>
          </w:tcPr>
          <w:p w:rsidR="00E31F29" w:rsidRDefault="00806E14" w:rsidP="00E31F29">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BA40ED">
            <w:pPr>
              <w:pStyle w:val="BodyTextIndent"/>
              <w:ind w:left="0"/>
              <w:rPr>
                <w:rFonts w:ascii="Arial" w:hAnsi="Arial"/>
                <w:sz w:val="18"/>
              </w:rPr>
            </w:pPr>
          </w:p>
          <w:p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rsidR="00806E14" w:rsidRDefault="00806E14" w:rsidP="00BA40ED">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AE3FF8">
        <w:trPr>
          <w:cantSplit/>
          <w:trHeight w:val="1236"/>
        </w:trPr>
        <w:tc>
          <w:tcPr>
            <w:tcW w:w="667" w:type="pct"/>
            <w:tcBorders>
              <w:left w:val="single" w:sz="12" w:space="0" w:color="000000"/>
              <w:bottom w:val="single" w:sz="12" w:space="0" w:color="000000"/>
            </w:tcBorders>
            <w:shd w:val="pct12" w:color="auto" w:fill="FFFFFF"/>
          </w:tcPr>
          <w:p w:rsidR="00806E14" w:rsidRDefault="00806E14" w:rsidP="00BA40ED">
            <w:pPr>
              <w:pStyle w:val="BodyTextIndent"/>
              <w:ind w:left="0"/>
              <w:rPr>
                <w:rFonts w:ascii="Arial" w:hAnsi="Arial"/>
                <w:b/>
                <w:sz w:val="22"/>
              </w:rPr>
            </w:pPr>
            <w:bookmarkStart w:id="336" w:name="_Toc436025898"/>
            <w:bookmarkStart w:id="337" w:name="_Toc436026059"/>
            <w:bookmarkStart w:id="338" w:name="_Toc436037421"/>
            <w:bookmarkStart w:id="339" w:name="_Toc437674404"/>
            <w:bookmarkStart w:id="340" w:name="_Toc437674737"/>
            <w:bookmarkStart w:id="341" w:name="_Toc437674963"/>
            <w:bookmarkStart w:id="342" w:name="_Toc437675481"/>
            <w:bookmarkStart w:id="343" w:name="_Toc463062916"/>
            <w:bookmarkStart w:id="344" w:name="_Toc463063423"/>
          </w:p>
        </w:tc>
        <w:tc>
          <w:tcPr>
            <w:tcW w:w="658" w:type="pct"/>
            <w:tcBorders>
              <w:top w:val="single" w:sz="6" w:space="0" w:color="000000"/>
              <w:left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rsidR="00806E14" w:rsidRDefault="00806E14" w:rsidP="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806E14">
            <w:pPr>
              <w:pStyle w:val="BodyTextIndent"/>
              <w:ind w:left="0"/>
              <w:rPr>
                <w:rFonts w:ascii="Arial" w:hAnsi="Arial"/>
                <w:sz w:val="18"/>
              </w:rPr>
            </w:pPr>
          </w:p>
          <w:p w:rsidR="00806E14" w:rsidRDefault="00806E14" w:rsidP="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pPr>
      <w:bookmarkStart w:id="345" w:name="_Toc415487515"/>
      <w:bookmarkStart w:id="346"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336"/>
      <w:bookmarkEnd w:id="337"/>
      <w:bookmarkEnd w:id="338"/>
      <w:bookmarkEnd w:id="339"/>
      <w:bookmarkEnd w:id="340"/>
      <w:bookmarkEnd w:id="341"/>
      <w:bookmarkEnd w:id="342"/>
      <w:bookmarkEnd w:id="343"/>
      <w:bookmarkEnd w:id="344"/>
      <w:bookmarkEnd w:id="345"/>
      <w:bookmarkEnd w:id="346"/>
    </w:p>
    <w:p w:rsidR="009B6F07" w:rsidRDefault="009B6F07">
      <w:pPr>
        <w:pStyle w:val="BodyText"/>
      </w:pPr>
    </w:p>
    <w:p w:rsidR="00806E14" w:rsidRDefault="00806E14">
      <w:pPr>
        <w:spacing w:after="0"/>
        <w:rPr>
          <w:rFonts w:ascii="Arial" w:hAnsi="Arial"/>
          <w:b/>
          <w:kern w:val="28"/>
          <w:sz w:val="32"/>
        </w:rPr>
      </w:pPr>
      <w:bookmarkStart w:id="347" w:name="_Toc436023271"/>
      <w:bookmarkStart w:id="348" w:name="_Toc436025334"/>
      <w:r>
        <w:br w:type="page"/>
      </w:r>
    </w:p>
    <w:p w:rsidR="009B6F07" w:rsidRDefault="009B6F07">
      <w:pPr>
        <w:pStyle w:val="Heading3"/>
      </w:pPr>
      <w:bookmarkStart w:id="349" w:name="_Toc14174935"/>
      <w:r>
        <w:t>Timer Types</w:t>
      </w:r>
      <w:bookmarkEnd w:id="347"/>
      <w:bookmarkEnd w:id="348"/>
      <w:bookmarkEnd w:id="349"/>
    </w:p>
    <w:p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rsidR="009B6F07" w:rsidRDefault="009B6F07">
      <w:pPr>
        <w:pStyle w:val="BodyTextIndent"/>
        <w:ind w:left="0"/>
      </w:pPr>
    </w:p>
    <w:p w:rsidR="009B6F07" w:rsidRDefault="009B6F07">
      <w:pPr>
        <w:pStyle w:val="BodyText"/>
      </w:pPr>
      <w:r>
        <w:t>The following table illustrates the outcome of timers to be used based on the possible combinations:</w:t>
      </w:r>
    </w:p>
    <w:p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rsidTr="00806E14">
        <w:trPr>
          <w:cantSplit/>
          <w:trHeight w:hRule="exact" w:val="597"/>
        </w:trPr>
        <w:tc>
          <w:tcPr>
            <w:tcW w:w="623" w:type="pct"/>
            <w:tcBorders>
              <w:bottom w:val="single" w:sz="6" w:space="0" w:color="000000"/>
            </w:tcBorders>
            <w:shd w:val="pct12" w:color="auto" w:fill="FFFFFF"/>
          </w:tcPr>
          <w:p w:rsidR="0053205C" w:rsidRDefault="0053205C">
            <w:pPr>
              <w:pStyle w:val="BodyTextIndent"/>
              <w:ind w:left="0"/>
              <w:rPr>
                <w:rFonts w:ascii="Arial" w:hAnsi="Arial"/>
                <w:b/>
                <w:sz w:val="22"/>
              </w:rPr>
            </w:pPr>
          </w:p>
        </w:tc>
        <w:tc>
          <w:tcPr>
            <w:tcW w:w="4377" w:type="pct"/>
            <w:gridSpan w:val="4"/>
            <w:shd w:val="pct12" w:color="auto" w:fill="FFFFFF"/>
          </w:tcPr>
          <w:p w:rsidR="0053205C" w:rsidRDefault="0053205C">
            <w:pPr>
              <w:pStyle w:val="BodyTextIndent"/>
              <w:ind w:left="0"/>
              <w:rPr>
                <w:rFonts w:ascii="Arial" w:hAnsi="Arial"/>
                <w:b/>
                <w:sz w:val="22"/>
              </w:rPr>
            </w:pPr>
            <w:r>
              <w:rPr>
                <w:rFonts w:ascii="Arial" w:hAnsi="Arial"/>
                <w:b/>
                <w:sz w:val="22"/>
              </w:rPr>
              <w:t>OLD Service Provider</w:t>
            </w:r>
          </w:p>
        </w:tc>
      </w:tr>
      <w:tr w:rsidR="00806E14" w:rsidTr="00806E14">
        <w:trPr>
          <w:cantSplit/>
          <w:trHeight w:hRule="exact" w:val="1080"/>
        </w:trPr>
        <w:tc>
          <w:tcPr>
            <w:tcW w:w="623" w:type="pct"/>
            <w:shd w:val="pct12" w:color="auto" w:fill="FFFFFF"/>
          </w:tcPr>
          <w:p w:rsidR="00E31F29" w:rsidRDefault="0053205C" w:rsidP="00E31F29">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rsidTr="00806E14">
        <w:trPr>
          <w:cantSplit/>
          <w:trHeight w:val="1236"/>
        </w:trPr>
        <w:tc>
          <w:tcPr>
            <w:tcW w:w="623" w:type="pct"/>
            <w:shd w:val="pct12" w:color="auto" w:fill="FFFFFF"/>
          </w:tcPr>
          <w:p w:rsidR="0053205C" w:rsidRDefault="0053205C">
            <w:pPr>
              <w:pStyle w:val="BodyTextIndent"/>
              <w:ind w:left="0"/>
              <w:rPr>
                <w:rFonts w:ascii="Arial" w:hAnsi="Arial"/>
                <w:b/>
                <w:sz w:val="22"/>
              </w:rPr>
            </w:pP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rsidR="0053205C" w:rsidRDefault="0053205C" w:rsidP="00BA40ED">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rsidR="0053205C" w:rsidRDefault="0053205C" w:rsidP="00BA40ED">
            <w:pPr>
              <w:pStyle w:val="BodyTextIndent"/>
              <w:ind w:left="0"/>
              <w:rPr>
                <w:rFonts w:ascii="Arial" w:hAnsi="Arial"/>
                <w:sz w:val="18"/>
              </w:rPr>
            </w:pPr>
          </w:p>
          <w:p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rsidTr="00806E14">
        <w:trPr>
          <w:cantSplit/>
          <w:trHeight w:val="2433"/>
        </w:trPr>
        <w:tc>
          <w:tcPr>
            <w:tcW w:w="623" w:type="pct"/>
            <w:vMerge w:val="restart"/>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bottom w:val="single" w:sz="6" w:space="0" w:color="000000"/>
            </w:tcBorders>
          </w:tcPr>
          <w:p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806E14">
        <w:trPr>
          <w:cantSplit/>
          <w:trHeight w:val="2433"/>
        </w:trPr>
        <w:tc>
          <w:tcPr>
            <w:tcW w:w="623" w:type="pct"/>
            <w:vMerge/>
            <w:tcBorders>
              <w:bottom w:val="single" w:sz="6" w:space="0" w:color="000000"/>
            </w:tcBorders>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tcBorders>
          </w:tcPr>
          <w:p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BA40ED">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rsidR="00682082" w:rsidRDefault="00682082" w:rsidP="00BA40ED">
            <w:pPr>
              <w:pStyle w:val="BodyTextIndent"/>
              <w:ind w:left="0"/>
              <w:rPr>
                <w:rFonts w:ascii="Arial" w:hAnsi="Arial"/>
                <w:sz w:val="18"/>
              </w:rPr>
            </w:pPr>
          </w:p>
          <w:p w:rsidR="00682082" w:rsidRDefault="00682082"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rPr>
          <w:noProof/>
        </w:rPr>
      </w:pPr>
      <w:bookmarkStart w:id="350" w:name="_Toc436025899"/>
      <w:bookmarkStart w:id="351" w:name="_Toc436026060"/>
      <w:bookmarkStart w:id="352" w:name="_Toc436037422"/>
      <w:bookmarkStart w:id="353" w:name="_Toc437674405"/>
      <w:bookmarkStart w:id="354" w:name="_Toc437674738"/>
      <w:bookmarkStart w:id="355" w:name="_Toc437674964"/>
      <w:bookmarkStart w:id="356" w:name="_Toc437675482"/>
      <w:bookmarkStart w:id="357" w:name="_Toc463062917"/>
      <w:bookmarkStart w:id="358" w:name="_Toc463063424"/>
      <w:bookmarkStart w:id="359" w:name="_Toc415487516"/>
      <w:bookmarkStart w:id="360" w:name="_Toc438245034"/>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350"/>
      <w:bookmarkEnd w:id="351"/>
      <w:bookmarkEnd w:id="352"/>
      <w:bookmarkEnd w:id="353"/>
      <w:bookmarkEnd w:id="354"/>
      <w:bookmarkEnd w:id="355"/>
      <w:bookmarkEnd w:id="356"/>
      <w:bookmarkEnd w:id="357"/>
      <w:bookmarkEnd w:id="358"/>
      <w:bookmarkEnd w:id="359"/>
      <w:bookmarkEnd w:id="360"/>
    </w:p>
    <w:p w:rsidR="009B6F07" w:rsidRDefault="009B6F07">
      <w:pPr>
        <w:pStyle w:val="BodyText"/>
      </w:pPr>
    </w:p>
    <w:p w:rsidR="009B6F07" w:rsidRDefault="009B6F07">
      <w:pPr>
        <w:pStyle w:val="Heading3"/>
        <w:tabs>
          <w:tab w:val="clear" w:pos="1080"/>
          <w:tab w:val="num" w:pos="720"/>
        </w:tabs>
      </w:pPr>
      <w:bookmarkStart w:id="361" w:name="_Toc14174936"/>
      <w:r>
        <w:t>Recovery Functionality</w:t>
      </w:r>
      <w:bookmarkEnd w:id="361"/>
    </w:p>
    <w:p w:rsidR="006769A1" w:rsidRDefault="009B6F07">
      <w:r>
        <w:t>The NPAC SMS provides a mechanism that allows a Service Provider to recover messages sent to either the SOA or LSMS, during a period of time that the Service Provider was not available to receive messages from the NPAC SMS.</w:t>
      </w:r>
    </w:p>
    <w:p w:rsidR="00B73AA1" w:rsidRDefault="003516DB" w:rsidP="00621D7A">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rsidR="00B73AA1" w:rsidRDefault="003516DB" w:rsidP="00621D7A">
      <w:pPr>
        <w:pStyle w:val="ListParagraph"/>
        <w:numPr>
          <w:ilvl w:val="0"/>
          <w:numId w:val="70"/>
        </w:numPr>
      </w:pPr>
      <w:r w:rsidRPr="003516DB">
        <w:rPr>
          <w:rFonts w:ascii="Times New Roman" w:hAnsi="Times New Roman"/>
          <w:sz w:val="20"/>
          <w:szCs w:val="20"/>
        </w:rPr>
        <w:t>The XML Interface does not have a recovery mechanism as messages are retried until successful</w:t>
      </w:r>
      <w:r w:rsidR="006769A1">
        <w:rPr>
          <w:rFonts w:ascii="Times New Roman" w:hAnsi="Times New Roman"/>
          <w:sz w:val="20"/>
          <w:szCs w:val="20"/>
        </w:rPr>
        <w:t xml:space="preserve"> (therefore, resynchronization is not a concept that is available over the XML Interface)</w:t>
      </w:r>
      <w:r w:rsidRPr="003516DB">
        <w:rPr>
          <w:rFonts w:ascii="Times New Roman" w:hAnsi="Times New Roman"/>
          <w:sz w:val="20"/>
          <w:szCs w:val="20"/>
        </w:rPr>
        <w:t>.</w:t>
      </w:r>
    </w:p>
    <w:p w:rsidR="009B6F07" w:rsidRDefault="009B6F07">
      <w:r>
        <w:t>The 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rsidR="009B6F07" w:rsidRDefault="009B6F07">
      <w:r>
        <w:t>The LSMS recovery functionality works similar to the SOA, with the addition of recovering subscription data.</w:t>
      </w:r>
    </w:p>
    <w:p w:rsidR="009B6F07" w:rsidRDefault="009B6F07">
      <w:r>
        <w:t xml:space="preserve">Service Provider systems may implement an optional recovery method called, </w:t>
      </w:r>
      <w:r>
        <w:rPr>
          <w:i/>
          <w:iCs/>
        </w:rPr>
        <w:t>“Send What I Missed”</w:t>
      </w:r>
      <w:r>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Pr>
          <w:i/>
          <w:iCs/>
        </w:rPr>
        <w:t xml:space="preserve">missed </w:t>
      </w:r>
      <w:r>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rsidR="009B6F07" w:rsidRDefault="009B6F07">
      <w:pPr>
        <w:pStyle w:val="Heading4"/>
      </w:pPr>
      <w:bookmarkStart w:id="362" w:name="_Toc14174937"/>
      <w:r>
        <w:t>Network Data Recovery</w:t>
      </w:r>
      <w:bookmarkEnd w:id="362"/>
    </w:p>
    <w:p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rsidR="009B6F07" w:rsidRDefault="009B6F07" w:rsidP="00926CC7">
      <w:pPr>
        <w:pStyle w:val="ListBullet1"/>
        <w:numPr>
          <w:ilvl w:val="0"/>
          <w:numId w:val="19"/>
        </w:numPr>
        <w:spacing w:after="120"/>
        <w:rPr>
          <w:snapToGrid w:val="0"/>
        </w:rPr>
      </w:pPr>
      <w:r>
        <w:rPr>
          <w:snapToGrid w:val="0"/>
        </w:rPr>
        <w:t>The Service Provider system sends a network data recovery request to the NPAC.</w:t>
      </w:r>
    </w:p>
    <w:p w:rsidR="009B6F07" w:rsidRDefault="009B6F07" w:rsidP="00926CC7">
      <w:pPr>
        <w:numPr>
          <w:ilvl w:val="0"/>
          <w:numId w:val="19"/>
        </w:numPr>
        <w:rPr>
          <w:snapToGrid w:val="0"/>
        </w:rPr>
      </w:pPr>
      <w:r>
        <w:rPr>
          <w:snapToGrid w:val="0"/>
        </w:rPr>
        <w:t>The NPAC takes the time range in the requested criteria, and compares the number to the current tunable value.</w:t>
      </w:r>
    </w:p>
    <w:p w:rsidR="009B6F07" w:rsidRDefault="009B6F07" w:rsidP="00926CC7">
      <w:pPr>
        <w:pStyle w:val="List"/>
        <w:numPr>
          <w:ilvl w:val="0"/>
          <w:numId w:val="1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network data will be included with this reply.</w:t>
      </w:r>
    </w:p>
    <w:p w:rsidR="009B6F07" w:rsidRDefault="009B6F07" w:rsidP="00926CC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363" w:name="_Toc14174938"/>
      <w:r>
        <w:t>Subscription Data Recovery</w:t>
      </w:r>
      <w:bookmarkEnd w:id="363"/>
    </w:p>
    <w:p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rsidR="009B6F07" w:rsidRDefault="009B6F07" w:rsidP="00926CC7">
      <w:pPr>
        <w:pStyle w:val="ListBullet1"/>
        <w:numPr>
          <w:ilvl w:val="0"/>
          <w:numId w:val="36"/>
        </w:numPr>
        <w:spacing w:after="120"/>
        <w:rPr>
          <w:snapToGrid w:val="0"/>
        </w:rPr>
      </w:pPr>
      <w:r>
        <w:rPr>
          <w:snapToGrid w:val="0"/>
        </w:rPr>
        <w:t>The Service Provider system sends a subscription data recovery request to the NPAC.</w:t>
      </w:r>
    </w:p>
    <w:p w:rsidR="009B6F07" w:rsidRDefault="009B6F07" w:rsidP="00926CC7">
      <w:pPr>
        <w:numPr>
          <w:ilvl w:val="0"/>
          <w:numId w:val="36"/>
        </w:numPr>
        <w:rPr>
          <w:snapToGrid w:val="0"/>
        </w:rPr>
      </w:pPr>
      <w:r>
        <w:rPr>
          <w:snapToGrid w:val="0"/>
        </w:rPr>
        <w:t>The NPAC takes the time range in the requested criteria, and compares the number to the current tunable value.</w:t>
      </w:r>
    </w:p>
    <w:p w:rsidR="009B6F07" w:rsidRDefault="009B6F07" w:rsidP="00926CC7">
      <w:pPr>
        <w:pStyle w:val="List"/>
        <w:numPr>
          <w:ilvl w:val="0"/>
          <w:numId w:val="36"/>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subscription data will be included with this reply.</w:t>
      </w:r>
    </w:p>
    <w:p w:rsidR="009B6F07" w:rsidRDefault="009B6F07" w:rsidP="00926CC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364" w:name="_Toc14174939"/>
      <w:r>
        <w:t>Notification Recovery</w:t>
      </w:r>
      <w:bookmarkEnd w:id="364"/>
    </w:p>
    <w:p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rsidR="009B6F07" w:rsidRDefault="009B6F07" w:rsidP="00926CC7">
      <w:pPr>
        <w:pStyle w:val="ListBullet1"/>
        <w:numPr>
          <w:ilvl w:val="0"/>
          <w:numId w:val="37"/>
        </w:numPr>
        <w:spacing w:after="120"/>
        <w:rPr>
          <w:snapToGrid w:val="0"/>
        </w:rPr>
      </w:pPr>
      <w:r>
        <w:rPr>
          <w:snapToGrid w:val="0"/>
        </w:rPr>
        <w:t>The Service Provider system sends a notification recovery request to the NPAC.</w:t>
      </w:r>
    </w:p>
    <w:p w:rsidR="009B6F07" w:rsidRDefault="009B6F07" w:rsidP="00926CC7">
      <w:pPr>
        <w:numPr>
          <w:ilvl w:val="0"/>
          <w:numId w:val="37"/>
        </w:numPr>
        <w:rPr>
          <w:snapToGrid w:val="0"/>
        </w:rPr>
      </w:pPr>
      <w:r>
        <w:rPr>
          <w:snapToGrid w:val="0"/>
        </w:rPr>
        <w:t>The NPAC retrieves the records that match the requested criteria, and compares the number to the current tunable value.</w:t>
      </w:r>
    </w:p>
    <w:p w:rsidR="009B6F07" w:rsidRDefault="009B6F07" w:rsidP="00926CC7">
      <w:pPr>
        <w:pStyle w:val="List"/>
        <w:numPr>
          <w:ilvl w:val="0"/>
          <w:numId w:val="37"/>
        </w:numPr>
        <w:spacing w:after="120"/>
        <w:rPr>
          <w:rFonts w:ascii="Times New Roman" w:hAnsi="Times New Roman"/>
          <w:snapToGrid w:val="0"/>
        </w:rPr>
      </w:pPr>
      <w:r>
        <w:rPr>
          <w:rFonts w:ascii="Times New Roman" w:hAnsi="Times New Roman"/>
          <w:snapToGrid w:val="0"/>
        </w:rPr>
        <w:t>If the number of records exceeds the tunable value, a NetworkNotificationRecoveryReply is returned to the SP system with the status field populated with value 3, signifying “criteria-too-large”.  No notifications will be included with this reply.</w:t>
      </w:r>
    </w:p>
    <w:p w:rsidR="009B6F07" w:rsidRDefault="009B6F07" w:rsidP="00926CC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rsidR="009B6F07" w:rsidRDefault="009B6F07">
      <w:pPr>
        <w:pStyle w:val="Heading4"/>
      </w:pPr>
      <w:bookmarkStart w:id="365" w:name="_Toc14174940"/>
      <w:r>
        <w:t>Service Provider Data Recovery</w:t>
      </w:r>
      <w:bookmarkEnd w:id="365"/>
    </w:p>
    <w:p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rsidR="009B6F07" w:rsidRDefault="009B6F07" w:rsidP="00621D7A">
      <w:pPr>
        <w:pStyle w:val="ListBullet1"/>
        <w:numPr>
          <w:ilvl w:val="0"/>
          <w:numId w:val="49"/>
        </w:numPr>
        <w:spacing w:after="120"/>
        <w:rPr>
          <w:snapToGrid w:val="0"/>
        </w:rPr>
      </w:pPr>
      <w:r>
        <w:rPr>
          <w:snapToGrid w:val="0"/>
        </w:rPr>
        <w:t>The Service Provider system sends a service provider data recovery request to the NPAC.</w:t>
      </w:r>
    </w:p>
    <w:p w:rsidR="009B6F07" w:rsidRDefault="009B6F07" w:rsidP="00621D7A">
      <w:pPr>
        <w:numPr>
          <w:ilvl w:val="0"/>
          <w:numId w:val="49"/>
        </w:numPr>
        <w:rPr>
          <w:snapToGrid w:val="0"/>
        </w:rPr>
      </w:pPr>
      <w:r>
        <w:rPr>
          <w:snapToGrid w:val="0"/>
        </w:rPr>
        <w:t>The NPAC takes the time range in the request criteria, and compares the number to the current tunable value.</w:t>
      </w:r>
    </w:p>
    <w:p w:rsidR="009B6F07" w:rsidRDefault="009B6F07" w:rsidP="00621D7A">
      <w:pPr>
        <w:pStyle w:val="List"/>
        <w:numPr>
          <w:ilvl w:val="0"/>
          <w:numId w:val="4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service provider data will be included with this reply.</w:t>
      </w:r>
    </w:p>
    <w:p w:rsidR="009B6F07" w:rsidRDefault="009B6F07" w:rsidP="00621D7A">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3"/>
      </w:pPr>
      <w:bookmarkStart w:id="366" w:name="_Toc14174941"/>
      <w:r>
        <w:t>Number Pooling Overview</w:t>
      </w:r>
      <w:bookmarkEnd w:id="366"/>
    </w:p>
    <w:p w:rsidR="009B6F07" w:rsidRDefault="008A6A68">
      <w:r>
        <w:t>T</w:t>
      </w:r>
      <w:r w:rsidR="009B6F07">
        <w:t>he National Number Pooling approach includes the following:</w:t>
      </w:r>
    </w:p>
    <w:p w:rsidR="009B6F07" w:rsidRDefault="009B6F07" w:rsidP="00926CC7">
      <w:pPr>
        <w:pStyle w:val="ListBullet2"/>
        <w:numPr>
          <w:ilvl w:val="0"/>
          <w:numId w:val="20"/>
        </w:numPr>
        <w:spacing w:after="120"/>
      </w:pPr>
      <w:r>
        <w:t>Pre-Port 1K Blocks to a single switch (i.e., all Pooled TNs contain same LRN).</w:t>
      </w:r>
    </w:p>
    <w:p w:rsidR="009B6F07" w:rsidRDefault="009B6F07" w:rsidP="00926CC7">
      <w:pPr>
        <w:pStyle w:val="ListBullet2"/>
        <w:numPr>
          <w:ilvl w:val="0"/>
          <w:numId w:val="20"/>
        </w:numPr>
        <w:spacing w:after="120"/>
      </w:pPr>
      <w:r>
        <w:t>EDR (Efficient Data Representation) is captured through the use of “1K Blocks” in the NPAC, and over the SOA-to-NPAC and NPAC-to-LSMS interfaces.</w:t>
      </w:r>
    </w:p>
    <w:p w:rsidR="009B6F07" w:rsidRDefault="009B6F07" w:rsidP="00926CC7">
      <w:pPr>
        <w:pStyle w:val="ListBullet2"/>
        <w:numPr>
          <w:ilvl w:val="0"/>
          <w:numId w:val="20"/>
        </w:numPr>
        <w:spacing w:after="120"/>
      </w:pPr>
      <w:r>
        <w:t>The NPA-NXX-X Holder Information in the NPAC is a representation of the 1K Block managed by the Pooling Administrator, and represented in the LERG Routing Guide.</w:t>
      </w:r>
    </w:p>
    <w:p w:rsidR="009B6F07" w:rsidRDefault="009B6F07" w:rsidP="00926CC7">
      <w:pPr>
        <w:pStyle w:val="ListBullet2"/>
        <w:numPr>
          <w:ilvl w:val="0"/>
          <w:numId w:val="20"/>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rsidR="009B6F07" w:rsidRDefault="009B6F07" w:rsidP="00926CC7">
      <w:pPr>
        <w:pStyle w:val="ListBullet2"/>
        <w:numPr>
          <w:ilvl w:val="0"/>
          <w:numId w:val="20"/>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rsidR="009B6F07" w:rsidRDefault="009B6F07" w:rsidP="00926CC7">
      <w:pPr>
        <w:pStyle w:val="ListBullet2"/>
        <w:numPr>
          <w:ilvl w:val="0"/>
          <w:numId w:val="20"/>
        </w:numPr>
        <w:spacing w:after="120"/>
      </w:pPr>
      <w:r>
        <w:t>The NPAC Customer Data Model (logical) and Service Provider Profile (physical) refer to the same information.</w:t>
      </w:r>
    </w:p>
    <w:p w:rsidR="009B6F07" w:rsidRDefault="009B6F07" w:rsidP="00926CC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rsidR="009B6F07" w:rsidRDefault="009B6F07" w:rsidP="00926CC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rsidR="009B6F07" w:rsidRDefault="009B6F07" w:rsidP="00926CC7">
      <w:pPr>
        <w:pStyle w:val="ListBullet2"/>
        <w:numPr>
          <w:ilvl w:val="0"/>
          <w:numId w:val="20"/>
        </w:numPr>
        <w:spacing w:after="120"/>
      </w:pPr>
      <w:r>
        <w:t>The NPA-NXX-X Holder Information’s “Effective Date” is the date the LERG Routing Guide, the Pooling Administrator, and the NPAC, consider to be the “ownership switchover” date for the 1K Block from the Code Holder (NPA-NXX owning SP) to the Block Holder (NPA-NXX-X owning SP).</w:t>
      </w:r>
    </w:p>
    <w:p w:rsidR="009B6F07" w:rsidRDefault="009B6F07" w:rsidP="00926CC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rsidR="009B6F07" w:rsidRDefault="009B6F07" w:rsidP="00926CC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rsidR="009B6F07" w:rsidRDefault="009B6F07" w:rsidP="00926CC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rsidR="009B6F07" w:rsidRDefault="009B6F07" w:rsidP="00926CC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NPAC personnel, via the OpGUI,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rsidR="009B6F07" w:rsidRDefault="009B6F07" w:rsidP="00926CC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rsidR="009B6F07" w:rsidRDefault="009B6F07" w:rsidP="00926CC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rsidR="009B6F07" w:rsidRDefault="009B6F07" w:rsidP="00926CC7">
      <w:pPr>
        <w:pStyle w:val="ListBullet2"/>
        <w:numPr>
          <w:ilvl w:val="0"/>
          <w:numId w:val="20"/>
        </w:numPr>
        <w:spacing w:after="120"/>
      </w:pPr>
      <w:r>
        <w:t>The Block Holder Information is broadcast over the NPAC-to-LSMS interface.</w:t>
      </w:r>
    </w:p>
    <w:p w:rsidR="009B6F07" w:rsidRDefault="009B6F07" w:rsidP="00926CC7">
      <w:pPr>
        <w:pStyle w:val="ListBullet2"/>
        <w:numPr>
          <w:ilvl w:val="0"/>
          <w:numId w:val="20"/>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rsidR="009B6F07" w:rsidRDefault="009B6F07" w:rsidP="00926CC7">
      <w:pPr>
        <w:pStyle w:val="ListBullet2"/>
        <w:numPr>
          <w:ilvl w:val="0"/>
          <w:numId w:val="20"/>
        </w:numPr>
        <w:spacing w:after="120"/>
      </w:pPr>
      <w:r>
        <w:t>Block Create messages over the SOA-to-NPAC SMS Interface will set the SOA Origination to TRUE.</w:t>
      </w:r>
    </w:p>
    <w:p w:rsidR="009B6F07" w:rsidRDefault="009B6F07" w:rsidP="00926CC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rsidR="009B6F07" w:rsidRDefault="009B6F07" w:rsidP="00926CC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rsidR="009B6F07" w:rsidRDefault="009B6F07" w:rsidP="00926CC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place">
        <w:smartTag w:uri="urn:schemas-microsoft-com:office:smarttags" w:element="country-region">
          <w:r>
            <w:t>USA</w:t>
          </w:r>
        </w:smartTag>
      </w:smartTag>
      <w:r>
        <w:t>) and request the generation of the Pending-Like No-Active Subscription Version and Pending-Like Port-to-Original Subscription Version report.</w:t>
      </w:r>
    </w:p>
    <w:p w:rsidR="009B6F07" w:rsidRDefault="009B6F07" w:rsidP="00926CC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rsidR="009B6F07" w:rsidRDefault="009B6F07" w:rsidP="00926CC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they are cleaned up, NPAC personnel will attempt the Block creation again (if it is NPAC initiated), or contact the Block Holder SP and inform them that they could re-submit the Block request.</w:t>
      </w:r>
    </w:p>
    <w:p w:rsidR="009B6F07" w:rsidRDefault="009B6F07" w:rsidP="00926CC7">
      <w:pPr>
        <w:pStyle w:val="ListBullet2"/>
        <w:numPr>
          <w:ilvl w:val="0"/>
          <w:numId w:val="20"/>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rsidR="009B6F07" w:rsidRDefault="009B6F07" w:rsidP="00926CC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rsidR="009B6F07" w:rsidRDefault="009B6F07" w:rsidP="00926CC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within the Block.  This means that, at all times,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rsidR="009B6F07" w:rsidRDefault="009B6F07" w:rsidP="00926CC7">
      <w:pPr>
        <w:pStyle w:val="ListBullet2"/>
        <w:numPr>
          <w:ilvl w:val="0"/>
          <w:numId w:val="20"/>
        </w:numPr>
        <w:spacing w:after="120"/>
      </w:pPr>
      <w:r>
        <w:t>Once a Block is “active”, the routing data can be modified.  This may be performed by NPAC Personnel using the NPAC OpGUI, Service Provider Personnel using the NPAC Low-tech Interface, or Service Provider via the SOA-to-NPAC SMS Interface.</w:t>
      </w:r>
    </w:p>
    <w:p w:rsidR="009B6F07" w:rsidRDefault="009B6F07" w:rsidP="00926CC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Pending-Like With Active POOL Subscription Version and Pending-Like Port-To-Original REPORT</w:t>
      </w:r>
      <w:r>
        <w:t xml:space="preserve"> format), then be able to select multiple output destinations for the report, or exit the NPA-NXX-X Deletion and continue with other GUI activities.</w:t>
      </w:r>
    </w:p>
    <w:p w:rsidR="009B6F07" w:rsidRDefault="009B6F07" w:rsidP="00926CC7">
      <w:pPr>
        <w:pStyle w:val="ListBullet2"/>
        <w:numPr>
          <w:ilvl w:val="0"/>
          <w:numId w:val="20"/>
        </w:numPr>
        <w:spacing w:after="120"/>
      </w:pPr>
      <w:r>
        <w:t>The Pending-Like With Active POOL Subscription Version and Pending-Like Port-to-Original Subscription Version report will be available to NPAC personnel.  The report will contain TN, Old SPID, New SPID, Due Date, and Status.</w:t>
      </w:r>
    </w:p>
    <w:p w:rsidR="009B6F07" w:rsidRDefault="009B6F07" w:rsidP="00926CC7">
      <w:pPr>
        <w:pStyle w:val="ListBullet2"/>
        <w:numPr>
          <w:ilvl w:val="0"/>
          <w:numId w:val="20"/>
        </w:numPr>
        <w:spacing w:after="120"/>
      </w:pPr>
      <w:r>
        <w:t>The recipients of the Pending-Like With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rsidR="009B6F07" w:rsidRDefault="009B6F07" w:rsidP="00926CC7">
      <w:pPr>
        <w:pStyle w:val="ListBullet2"/>
        <w:numPr>
          <w:ilvl w:val="0"/>
          <w:numId w:val="20"/>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rsidR="009B6F07" w:rsidRDefault="009B6F07" w:rsidP="00926CC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rsidR="009B6F07" w:rsidRDefault="009B6F07" w:rsidP="00926CC7">
      <w:pPr>
        <w:pStyle w:val="ListBullet2"/>
        <w:numPr>
          <w:ilvl w:val="0"/>
          <w:numId w:val="20"/>
        </w:numPr>
        <w:spacing w:after="120"/>
      </w:pPr>
      <w:r>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rsidR="009B6F07" w:rsidRDefault="009B6F07" w:rsidP="00926CC7">
      <w:pPr>
        <w:pStyle w:val="ListBullet2"/>
        <w:numPr>
          <w:ilvl w:val="0"/>
          <w:numId w:val="20"/>
        </w:numPr>
        <w:spacing w:after="120"/>
      </w:pPr>
      <w:r>
        <w:t xml:space="preserve">For NPA Split processing, at the start of the </w:t>
      </w:r>
      <w:smartTag w:uri="urn:schemas-microsoft-com:office:smarttags" w:element="place">
        <w:smartTag w:uri="urn:schemas-microsoft-com:office:smarttags" w:element="City">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place">
        <w:smartTag w:uri="urn:schemas-microsoft-com:office:smarttags" w:element="City">
          <w:r>
            <w:t>Split</w:t>
          </w:r>
        </w:smartTag>
      </w:smartTag>
      <w:r>
        <w:t>.  During PDP, the NPAC will treat Block data similar to the treatment of SV data (i.e., either the Old or New NPA-NXX can be sent to the NPAC, but the NPAC will broadcast the New NPA-NXX).</w:t>
      </w:r>
    </w:p>
    <w:p w:rsidR="009B6F07" w:rsidRDefault="002A2FFB" w:rsidP="00926CC7">
      <w:pPr>
        <w:pStyle w:val="ListBullet2"/>
        <w:numPr>
          <w:ilvl w:val="0"/>
          <w:numId w:val="20"/>
        </w:numPr>
        <w:spacing w:after="120"/>
      </w:pPr>
      <w:r>
        <w:t>DELETED</w:t>
      </w:r>
      <w:r w:rsidR="009B6F07">
        <w:t>.</w:t>
      </w:r>
    </w:p>
    <w:p w:rsidR="009B6F07" w:rsidRDefault="009B6F07" w:rsidP="00926CC7">
      <w:pPr>
        <w:pStyle w:val="ListBullet2"/>
        <w:numPr>
          <w:ilvl w:val="0"/>
          <w:numId w:val="20"/>
        </w:numPr>
        <w:spacing w:after="120"/>
      </w:pPr>
      <w:r>
        <w:t>The two new objects that will be broadcast over the interface include the NPA-NXX-X (1K Block) block allocation, and Block for Local SMSs that represent the 1000 TNs of POOL'ed numbers as the 1K Block.</w:t>
      </w:r>
    </w:p>
    <w:p w:rsidR="009B6F07" w:rsidRDefault="009B6F07" w:rsidP="00926CC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rsidR="009B6F07" w:rsidRDefault="009B6F07"/>
    <w:p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tc>
          <w:tcPr>
            <w:tcW w:w="1872" w:type="dxa"/>
          </w:tcPr>
          <w:p w:rsidR="009B6F07" w:rsidRDefault="009B6F07">
            <w:pPr>
              <w:spacing w:after="0"/>
              <w:jc w:val="right"/>
              <w:rPr>
                <w:b/>
              </w:rPr>
            </w:pPr>
            <w:r>
              <w:rPr>
                <w:b/>
              </w:rPr>
              <w:t>Vacant Number Treatment</w:t>
            </w:r>
          </w:p>
        </w:tc>
        <w:tc>
          <w:tcPr>
            <w:tcW w:w="1800" w:type="dxa"/>
          </w:tcPr>
          <w:p w:rsidR="009B6F07" w:rsidRDefault="009B6F07">
            <w:pPr>
              <w:spacing w:after="0"/>
              <w:jc w:val="right"/>
              <w:rPr>
                <w:b/>
              </w:rPr>
            </w:pPr>
            <w:r>
              <w:rPr>
                <w:b/>
              </w:rPr>
              <w:t>Pre effective date</w:t>
            </w:r>
          </w:p>
        </w:tc>
        <w:tc>
          <w:tcPr>
            <w:tcW w:w="1800" w:type="dxa"/>
          </w:tcPr>
          <w:p w:rsidR="009B6F07" w:rsidRDefault="009B6F07">
            <w:pPr>
              <w:spacing w:after="0"/>
              <w:jc w:val="right"/>
              <w:rPr>
                <w:b/>
              </w:rPr>
            </w:pPr>
            <w:r>
              <w:rPr>
                <w:b/>
              </w:rPr>
              <w:t>post effective date</w:t>
            </w:r>
          </w:p>
        </w:tc>
        <w:tc>
          <w:tcPr>
            <w:tcW w:w="1800" w:type="dxa"/>
          </w:tcPr>
          <w:p w:rsidR="009B6F07" w:rsidRDefault="009B6F07">
            <w:pPr>
              <w:spacing w:after="0"/>
              <w:jc w:val="right"/>
              <w:rPr>
                <w:b/>
              </w:rPr>
            </w:pPr>
            <w:r>
              <w:rPr>
                <w:b/>
              </w:rPr>
              <w:t>post Block activation</w:t>
            </w:r>
          </w:p>
        </w:tc>
        <w:tc>
          <w:tcPr>
            <w:tcW w:w="1800" w:type="dxa"/>
          </w:tcPr>
          <w:p w:rsidR="009B6F07" w:rsidRDefault="009B6F07">
            <w:pPr>
              <w:spacing w:after="0"/>
              <w:jc w:val="right"/>
              <w:rPr>
                <w:b/>
              </w:rPr>
            </w:pPr>
            <w:r>
              <w:rPr>
                <w:b/>
              </w:rPr>
              <w:t>during Block de-pool</w:t>
            </w: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Block holder</w:t>
            </w:r>
          </w:p>
        </w:tc>
        <w:tc>
          <w:tcPr>
            <w:tcW w:w="1800" w:type="dxa"/>
            <w:tcBorders>
              <w:bottom w:val="nil"/>
            </w:tcBorders>
          </w:tcPr>
          <w:p w:rsidR="009B6F07" w:rsidRDefault="009B6F07">
            <w:pPr>
              <w:spacing w:after="0"/>
              <w:jc w:val="right"/>
            </w:pPr>
            <w:r>
              <w:t>Code holder</w:t>
            </w:r>
          </w:p>
        </w:tc>
      </w:tr>
      <w:tr w:rsidR="009B6F07">
        <w:trPr>
          <w:cantSplit/>
        </w:trPr>
        <w:tc>
          <w:tcPr>
            <w:tcW w:w="1872" w:type="dxa"/>
          </w:tcPr>
          <w:p w:rsidR="009B6F07" w:rsidRDefault="009B6F07">
            <w:pPr>
              <w:spacing w:after="0"/>
              <w:jc w:val="right"/>
              <w:rPr>
                <w:b/>
              </w:rPr>
            </w:pPr>
            <w:r>
              <w:rPr>
                <w:b/>
              </w:rPr>
              <w:t>Snapback for TN re-assignment</w:t>
            </w:r>
          </w:p>
        </w:tc>
        <w:tc>
          <w:tcPr>
            <w:tcW w:w="7200" w:type="dxa"/>
            <w:gridSpan w:val="4"/>
            <w:shd w:val="thinDiagCross" w:color="C0C0C0" w:fill="auto"/>
          </w:tcPr>
          <w:p w:rsidR="009B6F07" w:rsidRDefault="009B6F07">
            <w:pPr>
              <w:spacing w:after="0"/>
              <w:jc w:val="right"/>
            </w:pP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r>
              <w:rPr>
                <w:b/>
              </w:rPr>
              <w:t>*</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Pr>
          <w:p w:rsidR="009B6F07" w:rsidRDefault="009B6F07">
            <w:pPr>
              <w:spacing w:after="0"/>
              <w:jc w:val="right"/>
            </w:pPr>
            <w:r>
              <w:t>N/A</w:t>
            </w:r>
          </w:p>
        </w:tc>
        <w:tc>
          <w:tcPr>
            <w:tcW w:w="1800" w:type="dxa"/>
          </w:tcPr>
          <w:p w:rsidR="009B6F07" w:rsidRDefault="009B6F07">
            <w:pPr>
              <w:spacing w:after="0"/>
              <w:jc w:val="right"/>
            </w:pPr>
            <w:r>
              <w:t>N/A</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N/A</w:t>
            </w:r>
          </w:p>
        </w:tc>
      </w:tr>
    </w:tbl>
    <w:p w:rsidR="009B6F07" w:rsidRDefault="009B6F07">
      <w:pPr>
        <w:pStyle w:val="Caption"/>
      </w:pPr>
      <w:bookmarkStart w:id="367" w:name="_Toc415487517"/>
      <w:bookmarkStart w:id="368"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367"/>
      <w:bookmarkEnd w:id="368"/>
    </w:p>
    <w:p w:rsidR="009B6F07" w:rsidRDefault="009B6F07">
      <w:r>
        <w:rPr>
          <w:b/>
        </w:rPr>
        <w:t>*</w:t>
      </w:r>
      <w:r>
        <w:t xml:space="preserve"> = Code Holder receives a notification but CANNOT reassign this TN.</w:t>
      </w:r>
    </w:p>
    <w:p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rsidR="009B6F07" w:rsidRDefault="009B6F07">
      <w:pPr>
        <w:pStyle w:val="Heading3"/>
      </w:pPr>
      <w:bookmarkStart w:id="369" w:name="_Toc14174942"/>
      <w:r>
        <w:t>Time References in the NPAC SMS</w:t>
      </w:r>
      <w:bookmarkEnd w:id="369"/>
    </w:p>
    <w:p w:rsidR="009B6F07" w:rsidRDefault="009B6F07">
      <w:r>
        <w:t xml:space="preserve">Time references in the NPAC SMS can be confusing because multiple time zones are involved across the seven </w:t>
      </w:r>
      <w:smartTag w:uri="urn:schemas-microsoft-com:office:smarttags" w:element="place">
        <w:smartTag w:uri="urn:schemas-microsoft-com:office:smarttags" w:element="country-region">
          <w:r>
            <w:t>US</w:t>
          </w:r>
        </w:smartTag>
      </w:smartTag>
      <w:r>
        <w:t xml:space="preserve"> regions, as well as the Canadian region.  Additionally, the universal time zone (UTC/GMT) is also used.  The descriptions below are designed to point out the various time references that are used throughout the system.</w:t>
      </w:r>
    </w:p>
    <w:p w:rsidR="009B6F07" w:rsidRDefault="009B6F07">
      <w:r>
        <w:rPr>
          <w:b/>
          <w:bCs/>
        </w:rPr>
        <w:t>Universal Time Zone</w:t>
      </w:r>
      <w:r>
        <w:t xml:space="preserve"> – As a general rule, the NPAC SMS application runs on the universal time zone.  The following items use UTC/GMT:</w:t>
      </w:r>
    </w:p>
    <w:p w:rsidR="009B6F07" w:rsidRDefault="009B6F07" w:rsidP="00926CC7">
      <w:pPr>
        <w:pStyle w:val="List2"/>
        <w:numPr>
          <w:ilvl w:val="0"/>
          <w:numId w:val="46"/>
        </w:numPr>
      </w:pPr>
      <w:r>
        <w:t>NPAC DB (all timestamp fields)</w:t>
      </w:r>
    </w:p>
    <w:p w:rsidR="009B6F07" w:rsidRDefault="00ED110B" w:rsidP="00926CC7">
      <w:pPr>
        <w:pStyle w:val="List2"/>
        <w:numPr>
          <w:ilvl w:val="0"/>
          <w:numId w:val="46"/>
        </w:numPr>
      </w:pPr>
      <w:r>
        <w:t xml:space="preserve">Mechanized </w:t>
      </w:r>
      <w:r w:rsidR="009B6F07">
        <w:t>interface messages (SOA and LSMS)</w:t>
      </w:r>
    </w:p>
    <w:p w:rsidR="009B6F07" w:rsidRDefault="009B6F07" w:rsidP="00926CC7">
      <w:pPr>
        <w:pStyle w:val="List2"/>
        <w:numPr>
          <w:ilvl w:val="0"/>
          <w:numId w:val="46"/>
        </w:numPr>
      </w:pPr>
      <w:r>
        <w:t>NPAC timers (short</w:t>
      </w:r>
      <w:r w:rsidR="009D7F00">
        <w:t>, medium</w:t>
      </w:r>
      <w:r>
        <w:t xml:space="preserve"> and long)</w:t>
      </w:r>
    </w:p>
    <w:p w:rsidR="009B6F07" w:rsidRDefault="009B6F07" w:rsidP="00926CC7">
      <w:pPr>
        <w:pStyle w:val="List2"/>
        <w:numPr>
          <w:ilvl w:val="0"/>
          <w:numId w:val="46"/>
        </w:numPr>
      </w:pPr>
      <w:r>
        <w:t>NPAC parameters</w:t>
      </w:r>
    </w:p>
    <w:p w:rsidR="009B6F07" w:rsidRDefault="009B6F07" w:rsidP="00926CC7">
      <w:pPr>
        <w:pStyle w:val="List2"/>
        <w:numPr>
          <w:ilvl w:val="1"/>
          <w:numId w:val="46"/>
        </w:numPr>
      </w:pPr>
      <w:r>
        <w:t>Short Business Day Start Time</w:t>
      </w:r>
    </w:p>
    <w:p w:rsidR="00DB5E53" w:rsidRDefault="006B5D0B" w:rsidP="00926CC7">
      <w:pPr>
        <w:pStyle w:val="List2"/>
        <w:numPr>
          <w:ilvl w:val="1"/>
          <w:numId w:val="46"/>
        </w:numPr>
      </w:pPr>
      <w:r>
        <w:t xml:space="preserve">Medium </w:t>
      </w:r>
      <w:r w:rsidR="00DB5E53">
        <w:t>Business Day Start Time</w:t>
      </w:r>
    </w:p>
    <w:p w:rsidR="009B6F07" w:rsidRDefault="009B6F07" w:rsidP="00926CC7">
      <w:pPr>
        <w:pStyle w:val="List2"/>
        <w:numPr>
          <w:ilvl w:val="1"/>
          <w:numId w:val="46"/>
        </w:numPr>
      </w:pPr>
      <w:r>
        <w:t>Long Business Day Start Time</w:t>
      </w:r>
    </w:p>
    <w:p w:rsidR="009B6F07" w:rsidRDefault="009B6F07" w:rsidP="00926CC7">
      <w:pPr>
        <w:pStyle w:val="List2"/>
        <w:numPr>
          <w:ilvl w:val="1"/>
          <w:numId w:val="46"/>
        </w:numPr>
      </w:pPr>
      <w:r>
        <w:t>Conflict Restriction Window (18:00/17:00 GMT)</w:t>
      </w:r>
    </w:p>
    <w:p w:rsidR="009B6F07" w:rsidRDefault="009B6F07" w:rsidP="00926CC7">
      <w:pPr>
        <w:pStyle w:val="List2"/>
        <w:numPr>
          <w:ilvl w:val="0"/>
          <w:numId w:val="46"/>
        </w:numPr>
      </w:pPr>
      <w:r>
        <w:t>NPA Split Permissive Dial Dates (the Time portion)</w:t>
      </w:r>
    </w:p>
    <w:p w:rsidR="009B6F07" w:rsidRDefault="009B6F07" w:rsidP="00926CC7">
      <w:pPr>
        <w:pStyle w:val="List2"/>
        <w:numPr>
          <w:ilvl w:val="0"/>
          <w:numId w:val="46"/>
        </w:numPr>
      </w:pPr>
      <w:r>
        <w:t>NPAC reports</w:t>
      </w:r>
    </w:p>
    <w:p w:rsidR="009B6F07" w:rsidRDefault="009B6F07" w:rsidP="00926CC7">
      <w:pPr>
        <w:pStyle w:val="List2"/>
        <w:numPr>
          <w:ilvl w:val="0"/>
          <w:numId w:val="46"/>
        </w:numPr>
      </w:pPr>
      <w:r>
        <w:t>NPAC BDD files</w:t>
      </w:r>
    </w:p>
    <w:p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rsidR="009B6F07" w:rsidRDefault="009B6F07">
      <w:r>
        <w:t>The only exception to this rule is on the administrative GUI, for the following data.  In both of these cases, the data is displayed in Central Time.</w:t>
      </w:r>
    </w:p>
    <w:p w:rsidR="009B6F07" w:rsidRDefault="009B6F07">
      <w:pPr>
        <w:ind w:left="360"/>
      </w:pPr>
    </w:p>
    <w:p w:rsidR="009B6F07" w:rsidRDefault="009B6F07" w:rsidP="00926CC7">
      <w:pPr>
        <w:numPr>
          <w:ilvl w:val="0"/>
          <w:numId w:val="47"/>
        </w:numPr>
      </w:pPr>
      <w:r>
        <w:t>NPA-NXX-X Effective Date</w:t>
      </w:r>
    </w:p>
    <w:p w:rsidR="009B6F07" w:rsidRDefault="009B6F07" w:rsidP="00926CC7">
      <w:pPr>
        <w:pStyle w:val="List2"/>
        <w:numPr>
          <w:ilvl w:val="0"/>
          <w:numId w:val="47"/>
        </w:numPr>
      </w:pPr>
      <w:r>
        <w:t>Number Pool Block Scheduled Activation Date</w:t>
      </w:r>
    </w:p>
    <w:p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rsidTr="006B7693">
        <w:tc>
          <w:tcPr>
            <w:tcW w:w="1728" w:type="dxa"/>
          </w:tcPr>
          <w:p w:rsidR="009B6F07" w:rsidRDefault="009B6F07">
            <w:r>
              <w:t>Wireline</w:t>
            </w:r>
          </w:p>
        </w:tc>
        <w:tc>
          <w:tcPr>
            <w:tcW w:w="3060" w:type="dxa"/>
          </w:tcPr>
          <w:p w:rsidR="009B6F07" w:rsidRDefault="009B6F07">
            <w:r>
              <w:t>Short Business Days</w:t>
            </w:r>
          </w:p>
        </w:tc>
        <w:tc>
          <w:tcPr>
            <w:tcW w:w="4680" w:type="dxa"/>
          </w:tcPr>
          <w:p w:rsidR="009B6F07" w:rsidRDefault="009B6F07">
            <w:r>
              <w:t>Monday – Friday (five days)</w:t>
            </w:r>
          </w:p>
        </w:tc>
      </w:tr>
      <w:tr w:rsidR="009B6F07" w:rsidTr="006B7693">
        <w:tc>
          <w:tcPr>
            <w:tcW w:w="1728" w:type="dxa"/>
          </w:tcPr>
          <w:p w:rsidR="009B6F07" w:rsidRDefault="009B6F07"/>
        </w:tc>
        <w:tc>
          <w:tcPr>
            <w:tcW w:w="3060" w:type="dxa"/>
          </w:tcPr>
          <w:p w:rsidR="009B6F07" w:rsidRDefault="009B6F07">
            <w:r>
              <w:t>Short Business Day Start Time</w:t>
            </w:r>
          </w:p>
        </w:tc>
        <w:tc>
          <w:tcPr>
            <w:tcW w:w="4680" w:type="dxa"/>
          </w:tcPr>
          <w:p w:rsidR="009B6F07" w:rsidRDefault="009B6F07">
            <w:r>
              <w:t>13:00/12:00 GMT</w:t>
            </w:r>
          </w:p>
        </w:tc>
      </w:tr>
      <w:tr w:rsidR="009B6F07" w:rsidTr="006B7693">
        <w:tc>
          <w:tcPr>
            <w:tcW w:w="1728" w:type="dxa"/>
          </w:tcPr>
          <w:p w:rsidR="009B6F07" w:rsidRDefault="009B6F07"/>
        </w:tc>
        <w:tc>
          <w:tcPr>
            <w:tcW w:w="3060" w:type="dxa"/>
          </w:tcPr>
          <w:p w:rsidR="009B6F07" w:rsidRDefault="009B6F07">
            <w:r>
              <w:t>Short Business Day Duration</w:t>
            </w:r>
          </w:p>
        </w:tc>
        <w:tc>
          <w:tcPr>
            <w:tcW w:w="4680" w:type="dxa"/>
          </w:tcPr>
          <w:p w:rsidR="009B6F07" w:rsidRDefault="009B6F07">
            <w:r>
              <w:t>12 hours</w:t>
            </w:r>
          </w:p>
        </w:tc>
      </w:tr>
      <w:tr w:rsidR="009B6F07" w:rsidTr="006B7693">
        <w:tc>
          <w:tcPr>
            <w:tcW w:w="1728" w:type="dxa"/>
          </w:tcPr>
          <w:p w:rsidR="009B6F07" w:rsidRDefault="009B6F07">
            <w:r>
              <w:t>Wireless</w:t>
            </w:r>
          </w:p>
        </w:tc>
        <w:tc>
          <w:tcPr>
            <w:tcW w:w="3060" w:type="dxa"/>
          </w:tcPr>
          <w:p w:rsidR="009B6F07" w:rsidRDefault="009B6F07">
            <w:r>
              <w:t>Long Business Days</w:t>
            </w:r>
          </w:p>
        </w:tc>
        <w:tc>
          <w:tcPr>
            <w:tcW w:w="4680" w:type="dxa"/>
          </w:tcPr>
          <w:p w:rsidR="009B6F07" w:rsidRDefault="009B6F07" w:rsidP="00B41733">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rsidTr="006B7693">
        <w:tc>
          <w:tcPr>
            <w:tcW w:w="1728" w:type="dxa"/>
          </w:tcPr>
          <w:p w:rsidR="009B6F07" w:rsidRDefault="009B6F07"/>
        </w:tc>
        <w:tc>
          <w:tcPr>
            <w:tcW w:w="3060" w:type="dxa"/>
          </w:tcPr>
          <w:p w:rsidR="009B6F07" w:rsidRDefault="009B6F07">
            <w:r>
              <w:t>Long Business Day Start Time</w:t>
            </w:r>
          </w:p>
        </w:tc>
        <w:tc>
          <w:tcPr>
            <w:tcW w:w="4680" w:type="dxa"/>
          </w:tcPr>
          <w:p w:rsidR="009B6F07" w:rsidRDefault="009B6F07">
            <w:r>
              <w:t>14:00/13:00 GMT (for eastern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central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Canadian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16:00/15:00 GMT (for mountain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17:00/16:00 GMT (for pacific region)</w:t>
            </w:r>
          </w:p>
        </w:tc>
      </w:tr>
      <w:tr w:rsidR="009B6F07" w:rsidTr="006B7693">
        <w:tc>
          <w:tcPr>
            <w:tcW w:w="1728" w:type="dxa"/>
          </w:tcPr>
          <w:p w:rsidR="009B6F07" w:rsidRDefault="009B6F07"/>
        </w:tc>
        <w:tc>
          <w:tcPr>
            <w:tcW w:w="3060" w:type="dxa"/>
          </w:tcPr>
          <w:p w:rsidR="009B6F07" w:rsidRDefault="009B6F07">
            <w:r>
              <w:t>Long Business Day Duration</w:t>
            </w:r>
          </w:p>
        </w:tc>
        <w:tc>
          <w:tcPr>
            <w:tcW w:w="4680" w:type="dxa"/>
          </w:tcPr>
          <w:p w:rsidR="009B6F07" w:rsidRDefault="009B6F07">
            <w:r>
              <w:t>12 hours</w:t>
            </w:r>
          </w:p>
        </w:tc>
      </w:tr>
      <w:tr w:rsidR="006B7693" w:rsidTr="006B7693">
        <w:tc>
          <w:tcPr>
            <w:tcW w:w="1728" w:type="dxa"/>
            <w:vMerge w:val="restart"/>
          </w:tcPr>
          <w:p w:rsidR="006B7693" w:rsidRDefault="006B7693" w:rsidP="009D7F00">
            <w:r>
              <w:t>Wireline or Inter-modal simple port</w:t>
            </w:r>
          </w:p>
        </w:tc>
        <w:tc>
          <w:tcPr>
            <w:tcW w:w="3060" w:type="dxa"/>
          </w:tcPr>
          <w:p w:rsidR="006B7693" w:rsidRDefault="006B7693" w:rsidP="009D7F00">
            <w:r>
              <w:t>Medium Business Days</w:t>
            </w:r>
          </w:p>
        </w:tc>
        <w:tc>
          <w:tcPr>
            <w:tcW w:w="4680" w:type="dxa"/>
          </w:tcPr>
          <w:p w:rsidR="006B7693" w:rsidRDefault="00CA7B75" w:rsidP="009D7F00">
            <w:r>
              <w:t>Monday – Friday (five days)</w:t>
            </w:r>
          </w:p>
        </w:tc>
      </w:tr>
      <w:tr w:rsidR="006B7693" w:rsidTr="006B7693">
        <w:tc>
          <w:tcPr>
            <w:tcW w:w="1728" w:type="dxa"/>
            <w:vMerge/>
          </w:tcPr>
          <w:p w:rsidR="006B7693" w:rsidRDefault="006B7693" w:rsidP="009D7F00"/>
        </w:tc>
        <w:tc>
          <w:tcPr>
            <w:tcW w:w="3060" w:type="dxa"/>
          </w:tcPr>
          <w:p w:rsidR="006B7693" w:rsidRDefault="006B7693" w:rsidP="009D7F00">
            <w:r>
              <w:t>Medium Business Day Start Time</w:t>
            </w:r>
          </w:p>
        </w:tc>
        <w:tc>
          <w:tcPr>
            <w:tcW w:w="4680" w:type="dxa"/>
          </w:tcPr>
          <w:p w:rsidR="00FC1B04" w:rsidRDefault="00261D39">
            <w:r>
              <w:t>12</w:t>
            </w:r>
            <w:r w:rsidR="006B7693">
              <w:t>:00/</w:t>
            </w:r>
            <w:r>
              <w:t>11</w:t>
            </w:r>
            <w:r w:rsidR="006B7693">
              <w:t>:00 GMT (for eastern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6B7693">
              <w:t>:00/</w:t>
            </w:r>
            <w:r>
              <w:t>12</w:t>
            </w:r>
            <w:r w:rsidR="006B7693">
              <w:t>:00 GMT (for central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CA7B75">
              <w:t>:00/</w:t>
            </w:r>
            <w:r>
              <w:t>12</w:t>
            </w:r>
            <w:r w:rsidR="006B7693">
              <w:t>:00 GMT (for Canadian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14</w:t>
            </w:r>
            <w:r w:rsidR="00CA7B75">
              <w:t>:00/</w:t>
            </w:r>
            <w:r>
              <w:t>13</w:t>
            </w:r>
            <w:r w:rsidR="006B7693">
              <w:t>:00 GMT (for mountain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15</w:t>
            </w:r>
            <w:r w:rsidR="00CA7B75">
              <w:t>:00/</w:t>
            </w:r>
            <w:r>
              <w:t>14</w:t>
            </w:r>
            <w:r w:rsidR="006B7693">
              <w:t>:00 GMT (for pacific region)</w:t>
            </w:r>
          </w:p>
        </w:tc>
      </w:tr>
      <w:tr w:rsidR="006B7693" w:rsidTr="006B7693">
        <w:tc>
          <w:tcPr>
            <w:tcW w:w="1728" w:type="dxa"/>
            <w:vMerge/>
          </w:tcPr>
          <w:p w:rsidR="006B7693" w:rsidRDefault="006B7693" w:rsidP="009D7F00"/>
        </w:tc>
        <w:tc>
          <w:tcPr>
            <w:tcW w:w="3060" w:type="dxa"/>
          </w:tcPr>
          <w:p w:rsidR="006B7693" w:rsidRDefault="006B7693" w:rsidP="009D7F00">
            <w:r>
              <w:t>Medium Business Day Duration</w:t>
            </w:r>
          </w:p>
        </w:tc>
        <w:tc>
          <w:tcPr>
            <w:tcW w:w="4680" w:type="dxa"/>
          </w:tcPr>
          <w:p w:rsidR="006B7693" w:rsidRDefault="00CA7B75" w:rsidP="009D7F00">
            <w:r>
              <w:t>17</w:t>
            </w:r>
            <w:r w:rsidR="006B7693">
              <w:t xml:space="preserve"> hours</w:t>
            </w:r>
          </w:p>
        </w:tc>
      </w:tr>
    </w:tbl>
    <w:p w:rsidR="00CA7B75" w:rsidRDefault="005A2E92" w:rsidP="00923661">
      <w:pPr>
        <w:pStyle w:val="Caption"/>
      </w:pPr>
      <w:bookmarkStart w:id="370" w:name="_Toc415487518"/>
      <w:bookmarkStart w:id="371"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370"/>
      <w:bookmarkEnd w:id="371"/>
      <w:r w:rsidR="00CA7B75">
        <w:br w:type="page"/>
      </w:r>
    </w:p>
    <w:p w:rsidR="00923661" w:rsidRDefault="00923661">
      <w:pPr>
        <w:spacing w:before="120"/>
      </w:pPr>
    </w:p>
    <w:p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rsidTr="00CA7B75">
        <w:tc>
          <w:tcPr>
            <w:tcW w:w="701" w:type="pct"/>
          </w:tcPr>
          <w:p w:rsidR="00CA7B75" w:rsidRDefault="00CA7B75">
            <w:pPr>
              <w:rPr>
                <w:b/>
                <w:bCs/>
              </w:rPr>
            </w:pPr>
            <w:r>
              <w:rPr>
                <w:b/>
                <w:bCs/>
              </w:rPr>
              <w:t>Region</w:t>
            </w:r>
          </w:p>
        </w:tc>
        <w:tc>
          <w:tcPr>
            <w:tcW w:w="1403" w:type="pct"/>
          </w:tcPr>
          <w:p w:rsidR="00CA7B75" w:rsidRDefault="00CA7B75">
            <w:pPr>
              <w:rPr>
                <w:b/>
                <w:bCs/>
              </w:rPr>
            </w:pPr>
            <w:r>
              <w:rPr>
                <w:b/>
                <w:bCs/>
              </w:rPr>
              <w:t>SPs using Short Hours/Days</w:t>
            </w:r>
          </w:p>
        </w:tc>
        <w:tc>
          <w:tcPr>
            <w:tcW w:w="1448" w:type="pct"/>
          </w:tcPr>
          <w:p w:rsidR="006C61A0" w:rsidRDefault="00CA7B75">
            <w:pPr>
              <w:rPr>
                <w:b/>
                <w:bCs/>
              </w:rPr>
            </w:pPr>
            <w:r>
              <w:rPr>
                <w:b/>
                <w:bCs/>
              </w:rPr>
              <w:t>SPs using Medium Hours/Days</w:t>
            </w:r>
          </w:p>
        </w:tc>
        <w:tc>
          <w:tcPr>
            <w:tcW w:w="1448" w:type="pct"/>
          </w:tcPr>
          <w:p w:rsidR="00CA7B75" w:rsidRDefault="00CA7B75">
            <w:pPr>
              <w:rPr>
                <w:b/>
                <w:bCs/>
              </w:rPr>
            </w:pPr>
            <w:r>
              <w:rPr>
                <w:b/>
                <w:bCs/>
              </w:rPr>
              <w:t>SPs using Long Hours/Days</w:t>
            </w:r>
          </w:p>
        </w:tc>
      </w:tr>
      <w:tr w:rsidR="00CA7B75" w:rsidTr="00CA7B75">
        <w:tc>
          <w:tcPr>
            <w:tcW w:w="701" w:type="pct"/>
          </w:tcPr>
          <w:p w:rsidR="00CA7B75" w:rsidRDefault="00CA7B75">
            <w:r>
              <w:t>NE</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MA</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SE</w:t>
            </w:r>
          </w:p>
        </w:tc>
        <w:tc>
          <w:tcPr>
            <w:tcW w:w="1403" w:type="pct"/>
          </w:tcPr>
          <w:p w:rsidR="00CA7B75" w:rsidRDefault="00CA7B75">
            <w:pPr>
              <w:rPr>
                <w:b/>
                <w:bCs/>
              </w:rPr>
            </w:pPr>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MW</w:t>
            </w:r>
          </w:p>
        </w:tc>
        <w:tc>
          <w:tcPr>
            <w:tcW w:w="1403" w:type="pct"/>
          </w:tcPr>
          <w:p w:rsidR="00CA7B75" w:rsidRDefault="00CA7B75">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SW</w:t>
            </w:r>
          </w:p>
        </w:tc>
        <w:tc>
          <w:tcPr>
            <w:tcW w:w="1403" w:type="pct"/>
          </w:tcPr>
          <w:p w:rsidR="00CA7B75" w:rsidRDefault="00CA7B75">
            <w:pPr>
              <w:rPr>
                <w:b/>
                <w:bCs/>
              </w:rPr>
            </w:pPr>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WE</w:t>
            </w:r>
          </w:p>
        </w:tc>
        <w:tc>
          <w:tcPr>
            <w:tcW w:w="1403" w:type="pct"/>
          </w:tcPr>
          <w:p w:rsidR="00CA7B75" w:rsidRDefault="00CA7B75">
            <w:r>
              <w:t>Monday – Friday, 6a-6p MT</w:t>
            </w:r>
          </w:p>
        </w:tc>
        <w:tc>
          <w:tcPr>
            <w:tcW w:w="1448" w:type="pct"/>
          </w:tcPr>
          <w:p w:rsidR="009170AC" w:rsidRDefault="00CA7B75">
            <w:r>
              <w:t xml:space="preserve">Monday – Friday, </w:t>
            </w:r>
            <w:r w:rsidR="0065345C">
              <w:t>7</w:t>
            </w:r>
            <w:r>
              <w:t>a-12a MT</w:t>
            </w:r>
          </w:p>
        </w:tc>
        <w:tc>
          <w:tcPr>
            <w:tcW w:w="1448" w:type="pct"/>
          </w:tcPr>
          <w:p w:rsidR="00CA7B75" w:rsidRDefault="00CA7B75">
            <w:r>
              <w:t>Sunday – Saturday, 9a-9p MT</w:t>
            </w:r>
          </w:p>
        </w:tc>
      </w:tr>
      <w:tr w:rsidR="00CA7B75" w:rsidTr="00CA7B75">
        <w:tc>
          <w:tcPr>
            <w:tcW w:w="701" w:type="pct"/>
          </w:tcPr>
          <w:p w:rsidR="00CA7B75" w:rsidRDefault="00CA7B75">
            <w:r>
              <w:t>WC</w:t>
            </w:r>
          </w:p>
        </w:tc>
        <w:tc>
          <w:tcPr>
            <w:tcW w:w="1403" w:type="pct"/>
          </w:tcPr>
          <w:p w:rsidR="00CA7B75" w:rsidRDefault="00CA7B75">
            <w:r>
              <w:t>Monday – Friday, 5a-5p PT</w:t>
            </w:r>
          </w:p>
        </w:tc>
        <w:tc>
          <w:tcPr>
            <w:tcW w:w="1448" w:type="pct"/>
          </w:tcPr>
          <w:p w:rsidR="009170AC" w:rsidRDefault="00CA7B75">
            <w:r>
              <w:t xml:space="preserve">Monday – Friday, </w:t>
            </w:r>
            <w:r w:rsidR="0065345C">
              <w:t>7</w:t>
            </w:r>
            <w:r>
              <w:t>a-12a PT</w:t>
            </w:r>
          </w:p>
        </w:tc>
        <w:tc>
          <w:tcPr>
            <w:tcW w:w="1448" w:type="pct"/>
          </w:tcPr>
          <w:p w:rsidR="00CA7B75" w:rsidRDefault="00CA7B75">
            <w:r>
              <w:t>Sunday – Saturday, 9a-9p PT</w:t>
            </w:r>
          </w:p>
        </w:tc>
      </w:tr>
      <w:tr w:rsidR="00CA7B75" w:rsidTr="00CA7B75">
        <w:tc>
          <w:tcPr>
            <w:tcW w:w="701" w:type="pct"/>
          </w:tcPr>
          <w:p w:rsidR="00CA7B75" w:rsidRDefault="00CA7B75">
            <w:r>
              <w:t>CA</w:t>
            </w:r>
          </w:p>
        </w:tc>
        <w:tc>
          <w:tcPr>
            <w:tcW w:w="1403" w:type="pct"/>
          </w:tcPr>
          <w:p w:rsidR="00CA7B75" w:rsidRDefault="00CA7B75">
            <w:r>
              <w:t>Monday – Friday, 7a-7p CT</w:t>
            </w:r>
          </w:p>
        </w:tc>
        <w:tc>
          <w:tcPr>
            <w:tcW w:w="1448" w:type="pct"/>
          </w:tcPr>
          <w:p w:rsidR="009170AC" w:rsidRDefault="00B16C7C" w:rsidP="00B16C7C">
            <w:r>
              <w:t>not currently supported</w:t>
            </w:r>
          </w:p>
        </w:tc>
        <w:tc>
          <w:tcPr>
            <w:tcW w:w="1448" w:type="pct"/>
          </w:tcPr>
          <w:p w:rsidR="00CA7B75" w:rsidRDefault="00BF1FDC" w:rsidP="00BF1FDC">
            <w:r>
              <w:t>Monday</w:t>
            </w:r>
            <w:r w:rsidR="00CA7B75">
              <w:t xml:space="preserve"> – Saturday, 9a-9p CT</w:t>
            </w:r>
          </w:p>
        </w:tc>
      </w:tr>
    </w:tbl>
    <w:p w:rsidR="005A2E92" w:rsidRDefault="005A2E92" w:rsidP="005A2E92">
      <w:pPr>
        <w:pStyle w:val="Caption"/>
      </w:pPr>
      <w:bookmarkStart w:id="372" w:name="_Toc415487519"/>
      <w:bookmarkStart w:id="373"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372"/>
      <w:bookmarkEnd w:id="373"/>
    </w:p>
    <w:p w:rsidR="009B6F07" w:rsidRDefault="009B6F07">
      <w:pPr>
        <w:spacing w:before="120"/>
      </w:pPr>
    </w:p>
    <w:p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rsidR="009B6F07" w:rsidRDefault="009B6F07">
      <w:pPr>
        <w:spacing w:before="120"/>
      </w:pPr>
      <w:r>
        <w:rPr>
          <w:b/>
          <w:bCs/>
        </w:rPr>
        <w:t>Standard Time/Daylight Time</w:t>
      </w:r>
      <w:r>
        <w:t xml:space="preserve"> – The following NPAC tunables are adjusted twice a year for Standard/Daylight.</w:t>
      </w:r>
    </w:p>
    <w:p w:rsidR="009B6F07" w:rsidRDefault="009B6F07" w:rsidP="00926CC7">
      <w:pPr>
        <w:pStyle w:val="List2"/>
        <w:numPr>
          <w:ilvl w:val="0"/>
          <w:numId w:val="48"/>
        </w:numPr>
      </w:pPr>
      <w:r>
        <w:t>Short Business Day Start Time</w:t>
      </w:r>
    </w:p>
    <w:p w:rsidR="00CA7B75" w:rsidRDefault="00CA7B75" w:rsidP="00926CC7">
      <w:pPr>
        <w:pStyle w:val="List2"/>
        <w:numPr>
          <w:ilvl w:val="0"/>
          <w:numId w:val="48"/>
        </w:numPr>
      </w:pPr>
      <w:r>
        <w:t>Medium Business Day Start Time</w:t>
      </w:r>
    </w:p>
    <w:p w:rsidR="009B6F07" w:rsidRDefault="009B6F07" w:rsidP="00926CC7">
      <w:pPr>
        <w:pStyle w:val="List2"/>
        <w:numPr>
          <w:ilvl w:val="0"/>
          <w:numId w:val="48"/>
        </w:numPr>
      </w:pPr>
      <w:r>
        <w:t>Long Business Day Start Time</w:t>
      </w:r>
    </w:p>
    <w:p w:rsidR="009B6F07" w:rsidRDefault="009B6F07" w:rsidP="00926CC7">
      <w:pPr>
        <w:pStyle w:val="List2"/>
        <w:numPr>
          <w:ilvl w:val="0"/>
          <w:numId w:val="48"/>
        </w:numPr>
      </w:pPr>
      <w:r>
        <w:t>Conflict Restriction Window</w:t>
      </w:r>
    </w:p>
    <w:p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Spring for a few days certain timers will appear to run for one hour too short and each Fall for a few days these same timers will appear to run for one hour too long.</w:t>
      </w:r>
    </w:p>
    <w:p w:rsidR="009B6F07" w:rsidRDefault="009B6F07">
      <w:pPr>
        <w:pStyle w:val="Heading3"/>
      </w:pPr>
      <w:bookmarkStart w:id="374" w:name="_Toc14174943"/>
      <w:r>
        <w:t>SV Type and Alternative SPID in the NPAC SMS</w:t>
      </w:r>
      <w:bookmarkEnd w:id="374"/>
    </w:p>
    <w:p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VoIP, VoWIFI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rsidR="009B6F07" w:rsidRDefault="009B6F07">
      <w:r>
        <w:t>The SV Type attribute will be populated by the SP Type, if this attribute is not supported by the Service Provider.  The SV Type attribute must be provided if supported by the Service Provider.</w:t>
      </w:r>
    </w:p>
    <w:p w:rsidR="009B6F07" w:rsidRDefault="009B6F07">
      <w:r>
        <w:t>The NPAC SMS shall provide an Alternative SPID field for each SV and Pooled Block record.  This new field shall identify (if applicable) a second service provider – either a facility-based provider or reseller, acting as a non facility-based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rsidR="006C61A0" w:rsidRDefault="00DA6D6A" w:rsidP="006C61A0">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rsidR="00622AFE" w:rsidRDefault="00622AFE" w:rsidP="00622AFE">
      <w:pPr>
        <w:pStyle w:val="Heading3"/>
      </w:pPr>
      <w:bookmarkStart w:id="375" w:name="_Toc14174944"/>
      <w:r>
        <w:t>Alternative End User Location and Alternative Billing ID in the NPAC SMS</w:t>
      </w:r>
      <w:bookmarkEnd w:id="375"/>
    </w:p>
    <w:p w:rsidR="00622AFE" w:rsidRDefault="00622AFE" w:rsidP="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rsidR="000A266E" w:rsidRDefault="000A266E" w:rsidP="000A266E">
      <w:pPr>
        <w:pStyle w:val="Heading3"/>
      </w:pPr>
      <w:bookmarkStart w:id="376" w:name="_Toc14174945"/>
      <w:r>
        <w:t>URIs in the NPAC SMS</w:t>
      </w:r>
      <w:bookmarkEnd w:id="376"/>
    </w:p>
    <w:p w:rsidR="000A266E" w:rsidRDefault="000A266E" w:rsidP="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The URIs are optional attributes in a SV or Pooled Block record, even if it is supported by the Service Provider.</w:t>
      </w:r>
    </w:p>
    <w:p w:rsidR="000B5146" w:rsidRDefault="000B5146" w:rsidP="000B5146">
      <w:pPr>
        <w:pStyle w:val="Heading3"/>
      </w:pPr>
      <w:bookmarkStart w:id="377" w:name="_Toc14174946"/>
      <w:r>
        <w:t>Medium Timers for Simple Ports</w:t>
      </w:r>
      <w:bookmarkEnd w:id="377"/>
    </w:p>
    <w:p w:rsidR="000B5146" w:rsidRDefault="000B5146" w:rsidP="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rsidR="009800C4" w:rsidRDefault="009800C4" w:rsidP="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rsidR="00514C1F" w:rsidRDefault="00514C1F" w:rsidP="00514C1F">
      <w:pPr>
        <w:pStyle w:val="Heading4"/>
      </w:pPr>
      <w:bookmarkStart w:id="378" w:name="_Toc14174947"/>
      <w:r>
        <w:t>Medium Timer Set</w:t>
      </w:r>
      <w:bookmarkEnd w:id="378"/>
    </w:p>
    <w:p w:rsidR="009800C4" w:rsidRDefault="009800C4" w:rsidP="009800C4">
      <w:r>
        <w:t>The Medium Timer set includes the following:</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Restriction Window – defaulted to 21:00 in the predominate time zone (Mon-Fri, excluding NPAC-defined holidays, adjusted for Standard/Daylight) on the day before the due date (adjusted for Standard/Daylight)</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rsidR="009D7F00" w:rsidRPr="00514C1F" w:rsidRDefault="009D7F00" w:rsidP="00621D7A">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rsidR="009800C4" w:rsidRDefault="009800C4" w:rsidP="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rsidR="00514C1F" w:rsidRDefault="00514C1F" w:rsidP="00514C1F">
      <w:pPr>
        <w:pStyle w:val="Heading4"/>
      </w:pPr>
      <w:bookmarkStart w:id="379" w:name="_Toc14174948"/>
      <w:r>
        <w:t>Medium Timer SV Attributes</w:t>
      </w:r>
      <w:bookmarkEnd w:id="379"/>
    </w:p>
    <w:p w:rsidR="00514C1F" w:rsidRDefault="00514C1F" w:rsidP="00514C1F">
      <w:r>
        <w:t>The Medium Timer SV attributes are: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rsidR="00514C1F" w:rsidRDefault="00514C1F" w:rsidP="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rsidR="00514C1F" w:rsidRDefault="00514C1F" w:rsidP="00514C1F">
      <w:r>
        <w:t>Since only the Old SP is in a definitive position to determine if a port is simple: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rsidR="00514C1F" w:rsidRPr="00897D58" w:rsidRDefault="00514C1F" w:rsidP="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rsidR="00514C1F" w:rsidRPr="00F739B2" w:rsidRDefault="00514C1F" w:rsidP="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rsidR="00514C1F" w:rsidRPr="00F739B2" w:rsidRDefault="00514C1F" w:rsidP="00514C1F">
      <w:r>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rsidR="00514C1F" w:rsidRPr="00F739B2" w:rsidRDefault="00514C1F" w:rsidP="00514C1F">
      <w:r>
        <w:t>All references in the Processing Rules below that refer to “Short” and “Long” relate to the Timer Type settings in the Service Provider’s Profile (Port-In Timer Type, Port-Out Timer Type).</w:t>
      </w:r>
    </w:p>
    <w:p w:rsidR="00514C1F" w:rsidRDefault="00514C1F" w:rsidP="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rsidR="00514C1F" w:rsidRPr="00A01268" w:rsidRDefault="00514C1F" w:rsidP="00514C1F">
      <w:r w:rsidRPr="00A01268">
        <w:t xml:space="preserve">Processing Rules where </w:t>
      </w:r>
      <w:r w:rsidR="00E31F29" w:rsidRPr="00E31F29">
        <w:rPr>
          <w:b/>
        </w:rPr>
        <w:t>both SPs do support</w:t>
      </w:r>
      <w:r w:rsidRPr="00A01268">
        <w:t xml:space="preserve"> the </w:t>
      </w:r>
      <w:r>
        <w:t>Medium Timers Support I</w:t>
      </w:r>
      <w:r w:rsidRPr="00A01268">
        <w:t>ndicator:</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Long,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Short,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Long,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Default="00514C1F" w:rsidP="00514C1F">
      <w:r>
        <w:t xml:space="preserve">Anytime the NPAC sets the Timer Type to Medium for a port, the Business Type will also be set to Medium (e.g., Medium Timers, Medium Business Hours and Medium </w:t>
      </w:r>
      <w:r w:rsidR="006B5D0B">
        <w:t>Business D</w:t>
      </w:r>
      <w:r>
        <w:t>ays are assigned as a complete set).</w:t>
      </w:r>
    </w:p>
    <w:p w:rsidR="000B311A" w:rsidRDefault="000B311A" w:rsidP="000B311A">
      <w:pPr>
        <w:pStyle w:val="Heading3"/>
      </w:pPr>
      <w:bookmarkStart w:id="380" w:name="_Toc14174949"/>
      <w:r>
        <w:t>Pseudo-LRN in the NPAC SMS</w:t>
      </w:r>
      <w:bookmarkEnd w:id="380"/>
    </w:p>
    <w:p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rsidR="000B311A" w:rsidRDefault="000B311A" w:rsidP="000B311A">
      <w:pPr>
        <w:pStyle w:val="Heading4"/>
      </w:pPr>
      <w:bookmarkStart w:id="381" w:name="_Toc14174950"/>
      <w:r>
        <w:t>Pseudo-LRN Behavior</w:t>
      </w:r>
      <w:bookmarkEnd w:id="381"/>
    </w:p>
    <w:p w:rsidR="000B311A" w:rsidRPr="000B311A" w:rsidRDefault="009A12C3" w:rsidP="000B311A">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rsidR="000B311A" w:rsidRPr="000B311A" w:rsidRDefault="009A12C3" w:rsidP="000B311A">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rsidR="000B311A" w:rsidRPr="000B311A" w:rsidRDefault="009A12C3" w:rsidP="000B311A">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rsidR="000B311A" w:rsidRPr="000B311A" w:rsidRDefault="009A12C3" w:rsidP="000B311A">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rsidR="000B311A" w:rsidRPr="000B311A" w:rsidRDefault="009A12C3" w:rsidP="000B311A">
      <w:pPr>
        <w:pStyle w:val="BodyText"/>
        <w:rPr>
          <w:b/>
        </w:rPr>
      </w:pPr>
      <w:r w:rsidRPr="009A12C3">
        <w:t>NPAC queries and BDDs will include pseudo-LRN records to opted-in SOAs and LSMSs, subject to SPIDs-based filters (Pseudo-LRN Accepted SPID List).</w:t>
      </w:r>
    </w:p>
    <w:p w:rsidR="000B311A" w:rsidRDefault="000B311A" w:rsidP="000B311A">
      <w:pPr>
        <w:pStyle w:val="Heading4"/>
      </w:pPr>
      <w:bookmarkStart w:id="382" w:name="_Toc14174951"/>
      <w:r>
        <w:t>Operations with Pseudo-LRN Support Tunables</w:t>
      </w:r>
      <w:bookmarkEnd w:id="382"/>
    </w:p>
    <w:p w:rsidR="000B311A" w:rsidRPr="000B311A" w:rsidRDefault="009A12C3" w:rsidP="000B311A">
      <w:pPr>
        <w:pStyle w:val="BodyText"/>
        <w:rPr>
          <w:b/>
        </w:rPr>
      </w:pPr>
      <w:r w:rsidRPr="009A12C3">
        <w:t>The following table describes various operations and the tunables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rsidTr="00230DE8">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Operation</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A</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B</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C</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D</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E</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F</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G</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H</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I</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LTI by SP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Admin GUI by NPAC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LTI by SP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SV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NPB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SV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NPB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bl>
    <w:p w:rsidR="005A2E92" w:rsidRDefault="005A2E92" w:rsidP="005A2E92">
      <w:pPr>
        <w:pStyle w:val="Caption"/>
      </w:pPr>
      <w:bookmarkStart w:id="383" w:name="_Toc415487520"/>
      <w:bookmarkStart w:id="384"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Tunables</w:t>
      </w:r>
      <w:bookmarkEnd w:id="383"/>
      <w:bookmarkEnd w:id="384"/>
    </w:p>
    <w:p w:rsidR="000B311A" w:rsidRPr="005A2E92" w:rsidRDefault="000B311A" w:rsidP="000B311A">
      <w:pPr>
        <w:pStyle w:val="BodyText"/>
        <w:rPr>
          <w:b/>
        </w:rPr>
      </w:pPr>
    </w:p>
    <w:p w:rsidR="000B311A" w:rsidRPr="005A2E92" w:rsidRDefault="009A12C3" w:rsidP="000B311A">
      <w:pPr>
        <w:pStyle w:val="BodyText"/>
        <w:rPr>
          <w:b/>
        </w:rPr>
      </w:pPr>
      <w:r w:rsidRPr="005A2E92">
        <w:t>A = Region Supports tunable</w:t>
      </w:r>
    </w:p>
    <w:p w:rsidR="000B311A" w:rsidRPr="005A2E92" w:rsidRDefault="009A12C3" w:rsidP="000B311A">
      <w:pPr>
        <w:pStyle w:val="BodyText"/>
        <w:rPr>
          <w:b/>
        </w:rPr>
      </w:pPr>
      <w:r w:rsidRPr="005A2E92">
        <w:t>B = SOA Supports P-LRN tunable</w:t>
      </w:r>
    </w:p>
    <w:p w:rsidR="000B311A" w:rsidRPr="005A2E92" w:rsidRDefault="009A12C3" w:rsidP="000B311A">
      <w:pPr>
        <w:pStyle w:val="BodyText"/>
        <w:rPr>
          <w:b/>
        </w:rPr>
      </w:pPr>
      <w:r w:rsidRPr="005A2E92">
        <w:t>C = LSMS Supports P-LRN tunable</w:t>
      </w:r>
    </w:p>
    <w:p w:rsidR="000B311A" w:rsidRPr="005A2E92" w:rsidRDefault="009A12C3" w:rsidP="000B311A">
      <w:pPr>
        <w:pStyle w:val="BodyText"/>
        <w:rPr>
          <w:b/>
        </w:rPr>
      </w:pPr>
      <w:r w:rsidRPr="005A2E92">
        <w:t>D = LTI Supports P-LRN tunable</w:t>
      </w:r>
    </w:p>
    <w:p w:rsidR="000B311A" w:rsidRPr="005A2E92" w:rsidRDefault="009A12C3" w:rsidP="000B311A">
      <w:pPr>
        <w:pStyle w:val="BodyText"/>
        <w:rPr>
          <w:b/>
        </w:rPr>
      </w:pPr>
      <w:r w:rsidRPr="005A2E92">
        <w:t>E = SOA Supports P-LRN Notifications tunable</w:t>
      </w:r>
    </w:p>
    <w:p w:rsidR="000B311A" w:rsidRPr="005A2E92" w:rsidRDefault="009A12C3" w:rsidP="000B311A">
      <w:pPr>
        <w:pStyle w:val="BodyText"/>
        <w:rPr>
          <w:b/>
        </w:rPr>
      </w:pPr>
      <w:r w:rsidRPr="005A2E92">
        <w:t>F = SOA Origination Flag on individual NPB</w:t>
      </w:r>
    </w:p>
    <w:p w:rsidR="000B311A" w:rsidRPr="005A2E92" w:rsidRDefault="009A12C3" w:rsidP="000B311A">
      <w:pPr>
        <w:pStyle w:val="BodyText"/>
        <w:rPr>
          <w:b/>
        </w:rPr>
      </w:pPr>
      <w:r w:rsidRPr="005A2E92">
        <w:t>G = SP P-LRN Accepted SPID List tunable</w:t>
      </w:r>
    </w:p>
    <w:p w:rsidR="005400E3" w:rsidRPr="005A2E92" w:rsidRDefault="005400E3" w:rsidP="005400E3">
      <w:pPr>
        <w:pStyle w:val="BodyText"/>
        <w:rPr>
          <w:b/>
        </w:rPr>
      </w:pPr>
      <w:r w:rsidRPr="005A2E92">
        <w:t>H = SOA Supports Force P-LRN BDD tunable</w:t>
      </w:r>
    </w:p>
    <w:p w:rsidR="005400E3" w:rsidRPr="005A2E92" w:rsidRDefault="005400E3" w:rsidP="005400E3">
      <w:pPr>
        <w:pStyle w:val="BodyText"/>
        <w:rPr>
          <w:b/>
        </w:rPr>
      </w:pPr>
      <w:r w:rsidRPr="005A2E92">
        <w:t>I = LSMS Supports Force P-LRN BDD tunable</w:t>
      </w:r>
    </w:p>
    <w:p w:rsidR="0013420E" w:rsidRDefault="0013420E" w:rsidP="0013420E">
      <w:pPr>
        <w:pStyle w:val="Heading3"/>
      </w:pPr>
      <w:bookmarkStart w:id="385" w:name="_Toc14174952"/>
      <w:r>
        <w:t>Service Provider requested Notification Suppression</w:t>
      </w:r>
      <w:bookmarkEnd w:id="385"/>
    </w:p>
    <w:p w:rsidR="007116B1" w:rsidRDefault="007116B1" w:rsidP="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rsidR="00514C1F" w:rsidRPr="005A2E92" w:rsidRDefault="00514C1F" w:rsidP="009800C4"/>
    <w:p w:rsidR="00C04C1D" w:rsidRPr="00C04C1D" w:rsidRDefault="00C04C1D" w:rsidP="00C04C1D">
      <w:pPr>
        <w:pStyle w:val="Heading3"/>
      </w:pPr>
      <w:bookmarkStart w:id="386" w:name="_Toc14174953"/>
      <w:r>
        <w:t>FTP Connectivity</w:t>
      </w:r>
      <w:bookmarkEnd w:id="386"/>
    </w:p>
    <w:p w:rsidR="009B6F07" w:rsidRPr="005A2E92" w:rsidRDefault="00C04C1D">
      <w:r w:rsidRPr="00C84A50">
        <w:t>Local Service Providers use the NPAC Secure-FTP Site for various reasons such as, exchanging keys, getting reports, getting BDD files, etc.  Local systems should be capable of connecting to different FTP locations for different NPAC regions</w:t>
      </w:r>
      <w:r>
        <w:t xml:space="preserve">.  </w:t>
      </w:r>
    </w:p>
    <w:p w:rsidR="009B6F07" w:rsidRDefault="009B6F07">
      <w:pPr>
        <w:pStyle w:val="Heading2"/>
      </w:pPr>
      <w:bookmarkStart w:id="387" w:name="_Toc335611966"/>
      <w:bookmarkStart w:id="388" w:name="_Toc335634521"/>
      <w:bookmarkStart w:id="389" w:name="_Toc348499522"/>
      <w:bookmarkStart w:id="390" w:name="_Toc357306670"/>
      <w:bookmarkStart w:id="391" w:name="_Toc357490019"/>
      <w:bookmarkStart w:id="392" w:name="_Toc358097877"/>
      <w:bookmarkStart w:id="393" w:name="_Toc361034175"/>
      <w:bookmarkStart w:id="394" w:name="_Toc365874798"/>
      <w:bookmarkStart w:id="395" w:name="_Toc367618200"/>
      <w:bookmarkStart w:id="396" w:name="_Toc381719947"/>
      <w:bookmarkStart w:id="397" w:name="_Toc436023272"/>
      <w:bookmarkStart w:id="398" w:name="_Toc436025335"/>
      <w:bookmarkStart w:id="399" w:name="_Toc14174954"/>
      <w:r>
        <w:t>Background</w:t>
      </w:r>
      <w:bookmarkEnd w:id="387"/>
      <w:bookmarkEnd w:id="388"/>
      <w:bookmarkEnd w:id="389"/>
      <w:bookmarkEnd w:id="390"/>
      <w:bookmarkEnd w:id="391"/>
      <w:bookmarkEnd w:id="392"/>
      <w:bookmarkEnd w:id="393"/>
      <w:bookmarkEnd w:id="394"/>
      <w:bookmarkEnd w:id="395"/>
      <w:bookmarkEnd w:id="396"/>
      <w:bookmarkEnd w:id="397"/>
      <w:bookmarkEnd w:id="398"/>
      <w:bookmarkEnd w:id="399"/>
    </w:p>
    <w:p w:rsidR="009B6F07" w:rsidRDefault="009B6F07">
      <w:pPr>
        <w:rPr>
          <w:u w:val="single"/>
        </w:rPr>
      </w:pPr>
      <w:r>
        <w:rPr>
          <w:u w:val="single"/>
        </w:rPr>
        <w:t>Release 1.0</w:t>
      </w:r>
    </w:p>
    <w:p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place">
        <w:smartTag w:uri="urn:schemas-microsoft-com:office:smarttags" w:element="Stat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rsidR="009B6F07" w:rsidRDefault="009B6F07">
      <w:pPr>
        <w:pStyle w:val="BodyText"/>
        <w:rPr>
          <w:u w:val="single"/>
        </w:rPr>
      </w:pPr>
      <w:smartTag w:uri="urn:schemas-microsoft-com:office:smarttags" w:element="place">
        <w:r>
          <w:rPr>
            <w:u w:val="single"/>
          </w:rPr>
          <w:t>Midwest</w:t>
        </w:r>
      </w:smartTag>
      <w:r>
        <w:rPr>
          <w:u w:val="single"/>
        </w:rPr>
        <w:t xml:space="preserve"> Region Number Pooling</w:t>
      </w:r>
    </w:p>
    <w:p w:rsidR="009B6F07" w:rsidRDefault="009B6F07">
      <w:pPr>
        <w:pStyle w:val="BodyText"/>
      </w:pPr>
      <w:r>
        <w:t>To support number pooling in the Midwest Region requirements were developed and implemented.  The requirements are included in Appendix F for completeness.  If a service provider system is implementing Midwest Region Number Pooling then some of these requirements will supercede other requirements in this FRS document.</w:t>
      </w:r>
    </w:p>
    <w:p w:rsidR="009B6F07" w:rsidRDefault="009B6F07">
      <w:pPr>
        <w:pStyle w:val="BodyText"/>
        <w:rPr>
          <w:u w:val="single"/>
        </w:rPr>
      </w:pPr>
      <w:r>
        <w:rPr>
          <w:u w:val="single"/>
        </w:rPr>
        <w:t>Release 2.0</w:t>
      </w:r>
    </w:p>
    <w:p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rsidR="009B6F07" w:rsidRDefault="009B6F07">
      <w:pPr>
        <w:pStyle w:val="BodyText"/>
        <w:rPr>
          <w:u w:val="single"/>
        </w:rPr>
      </w:pPr>
      <w:r>
        <w:rPr>
          <w:u w:val="single"/>
        </w:rPr>
        <w:t>Release 3.0</w:t>
      </w:r>
    </w:p>
    <w:p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rsidR="009B6F07" w:rsidRDefault="009B6F07">
      <w:pPr>
        <w:pStyle w:val="BodyText"/>
        <w:rPr>
          <w:u w:val="single"/>
        </w:rPr>
      </w:pPr>
      <w:r>
        <w:rPr>
          <w:u w:val="single"/>
        </w:rPr>
        <w:t>Release 3.1</w:t>
      </w:r>
    </w:p>
    <w:p w:rsidR="009B6F07" w:rsidRDefault="009B6F07">
      <w:pPr>
        <w:pStyle w:val="BodyText"/>
      </w:pPr>
      <w:r>
        <w:t>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NeuStar and the LNPA Working Group has bundled these change orders</w:t>
      </w:r>
      <w:r w:rsidR="00923661">
        <w:t xml:space="preserve"> together for NPAC Release 3.1.</w:t>
      </w:r>
    </w:p>
    <w:p w:rsidR="009B6F07" w:rsidRDefault="009B6F07">
      <w:pPr>
        <w:pStyle w:val="BodyText"/>
        <w:rPr>
          <w:u w:val="single"/>
        </w:rPr>
      </w:pPr>
      <w:r>
        <w:rPr>
          <w:u w:val="single"/>
        </w:rPr>
        <w:t>Release 3.2</w:t>
      </w:r>
    </w:p>
    <w:p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400" w:name="_Toc335611967"/>
      <w:bookmarkStart w:id="401" w:name="_Toc335634522"/>
      <w:bookmarkStart w:id="402" w:name="_Toc348499523"/>
      <w:bookmarkStart w:id="403" w:name="_Toc357306671"/>
      <w:bookmarkStart w:id="404" w:name="_Toc357490020"/>
      <w:bookmarkStart w:id="405" w:name="_Toc358097878"/>
      <w:bookmarkStart w:id="406" w:name="_Toc361034176"/>
      <w:bookmarkStart w:id="407" w:name="_Toc365874799"/>
      <w:bookmarkStart w:id="408" w:name="_Toc367618201"/>
      <w:bookmarkStart w:id="409" w:name="_Toc381719948"/>
      <w:bookmarkStart w:id="410" w:name="_Toc436023273"/>
      <w:bookmarkStart w:id="411" w:name="_Toc436025336"/>
    </w:p>
    <w:p w:rsidR="009B6F07" w:rsidRDefault="009B6F07">
      <w:pPr>
        <w:pStyle w:val="BodyText"/>
        <w:rPr>
          <w:u w:val="single"/>
        </w:rPr>
      </w:pPr>
      <w:r>
        <w:rPr>
          <w:u w:val="single"/>
        </w:rPr>
        <w:t>Release 3.3</w:t>
      </w:r>
    </w:p>
    <w:p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rsidR="00754E89" w:rsidRDefault="00754E89" w:rsidP="00754E89">
      <w:pPr>
        <w:pStyle w:val="BodyText"/>
        <w:rPr>
          <w:u w:val="single"/>
        </w:rPr>
      </w:pPr>
      <w:r>
        <w:rPr>
          <w:u w:val="single"/>
        </w:rPr>
        <w:t>Release 3.3.4</w:t>
      </w:r>
    </w:p>
    <w:p w:rsidR="00754E89" w:rsidRDefault="00754E89" w:rsidP="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rsidR="00953549" w:rsidRDefault="00953549" w:rsidP="00953549">
      <w:pPr>
        <w:pStyle w:val="BodyText"/>
        <w:rPr>
          <w:u w:val="single"/>
        </w:rPr>
      </w:pPr>
      <w:r>
        <w:rPr>
          <w:u w:val="single"/>
        </w:rPr>
        <w:t>Release 3.4</w:t>
      </w:r>
    </w:p>
    <w:p w:rsidR="00953549" w:rsidRDefault="00953549" w:rsidP="00953549">
      <w:pPr>
        <w:pStyle w:val="BodyText"/>
      </w:pPr>
      <w:r>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rsidR="002759C5" w:rsidRDefault="002759C5" w:rsidP="002759C5">
      <w:pPr>
        <w:pStyle w:val="BodyText"/>
        <w:rPr>
          <w:u w:val="single"/>
        </w:rPr>
      </w:pPr>
      <w:r>
        <w:rPr>
          <w:u w:val="single"/>
        </w:rPr>
        <w:t>Release 3.4.6</w:t>
      </w:r>
    </w:p>
    <w:p w:rsidR="002759C5" w:rsidRDefault="002759C5" w:rsidP="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rsidR="009B6F07" w:rsidRDefault="009B6F07">
      <w:pPr>
        <w:pStyle w:val="Heading2"/>
      </w:pPr>
      <w:r>
        <w:br w:type="page"/>
      </w:r>
      <w:bookmarkStart w:id="412" w:name="_Toc14174955"/>
      <w:r>
        <w:t>Objective</w:t>
      </w:r>
      <w:bookmarkEnd w:id="400"/>
      <w:bookmarkEnd w:id="401"/>
      <w:bookmarkEnd w:id="402"/>
      <w:bookmarkEnd w:id="403"/>
      <w:bookmarkEnd w:id="404"/>
      <w:bookmarkEnd w:id="405"/>
      <w:bookmarkEnd w:id="406"/>
      <w:bookmarkEnd w:id="407"/>
      <w:bookmarkEnd w:id="408"/>
      <w:bookmarkEnd w:id="409"/>
      <w:bookmarkEnd w:id="410"/>
      <w:bookmarkEnd w:id="411"/>
      <w:bookmarkEnd w:id="412"/>
    </w:p>
    <w:p w:rsidR="009B6F07" w:rsidRDefault="009B6F07">
      <w:pPr>
        <w:pStyle w:val="BodyText"/>
      </w:pPr>
      <w:r>
        <w:t>The objective of this document is to uniquely identify the baseline end-user, functional requirements that define the LNP SMS supporting number portability.</w:t>
      </w:r>
    </w:p>
    <w:p w:rsidR="009B6F07" w:rsidRDefault="009B6F07">
      <w:pPr>
        <w:pStyle w:val="Heading2"/>
      </w:pPr>
      <w:bookmarkStart w:id="413" w:name="_Toc335611968"/>
      <w:bookmarkStart w:id="414" w:name="_Toc335634523"/>
      <w:bookmarkStart w:id="415" w:name="_Toc348499524"/>
      <w:bookmarkStart w:id="416" w:name="_Toc357306672"/>
      <w:bookmarkStart w:id="417" w:name="_Toc357490021"/>
      <w:bookmarkStart w:id="418" w:name="_Toc358097879"/>
      <w:bookmarkStart w:id="419" w:name="_Toc361034177"/>
      <w:bookmarkStart w:id="420" w:name="_Toc365874800"/>
      <w:bookmarkStart w:id="421" w:name="_Toc367618202"/>
      <w:bookmarkStart w:id="422" w:name="_Toc381719949"/>
      <w:bookmarkStart w:id="423" w:name="_Toc436023274"/>
      <w:bookmarkStart w:id="424" w:name="_Toc436025337"/>
      <w:bookmarkStart w:id="425" w:name="_Toc14174956"/>
      <w:r>
        <w:t>Assumptions</w:t>
      </w:r>
      <w:bookmarkEnd w:id="413"/>
      <w:bookmarkEnd w:id="414"/>
      <w:bookmarkEnd w:id="415"/>
      <w:bookmarkEnd w:id="416"/>
      <w:bookmarkEnd w:id="417"/>
      <w:bookmarkEnd w:id="418"/>
      <w:bookmarkEnd w:id="419"/>
      <w:bookmarkEnd w:id="420"/>
      <w:bookmarkEnd w:id="421"/>
      <w:bookmarkEnd w:id="422"/>
      <w:bookmarkEnd w:id="423"/>
      <w:bookmarkEnd w:id="424"/>
      <w:bookmarkEnd w:id="425"/>
    </w:p>
    <w:p w:rsidR="009B6F07" w:rsidRDefault="009B6F07">
      <w:pPr>
        <w:pStyle w:val="AssumptionHead"/>
      </w:pPr>
      <w:r>
        <w:t>A1-1</w:t>
      </w:r>
      <w:r>
        <w:tab/>
        <w:t>Proportional Billing</w:t>
      </w:r>
    </w:p>
    <w:p w:rsidR="009B6F07" w:rsidRDefault="009B6F07">
      <w:pPr>
        <w:pStyle w:val="AssumptionBody"/>
      </w:pPr>
      <w:r>
        <w:t>The Service Providers will be billed in proportion to their usage of the services provided by the NPAC SMS.</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A1-2</w:t>
      </w:r>
      <w:r>
        <w:tab/>
        <w:t>Resource Accounting</w:t>
      </w:r>
    </w:p>
    <w:p w:rsidR="009B6F07" w:rsidRDefault="009B6F07">
      <w:pPr>
        <w:pStyle w:val="AssumptionBody"/>
      </w:pPr>
      <w:r>
        <w:t>The resource accounting measurements will not cause degradation in the performance of the basic functions of the NPAC SMS.</w:t>
      </w:r>
    </w:p>
    <w:p w:rsidR="009B6F07" w:rsidRDefault="009B6F07">
      <w:pPr>
        <w:pStyle w:val="AssumptionHead"/>
      </w:pPr>
      <w:r>
        <w:t>AR3-1</w:t>
      </w:r>
      <w:r>
        <w:tab/>
        <w:t>Greenwich Mean Time</w:t>
      </w:r>
    </w:p>
    <w:p w:rsidR="009B6F07" w:rsidRDefault="009924A6">
      <w:pPr>
        <w:pStyle w:val="AssumptionBody"/>
        <w:spacing w:after="120"/>
      </w:pPr>
      <w:r>
        <w:t>DELETED</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AssumptionHead"/>
      </w:pPr>
      <w:r>
        <w:t>AR4-1.1</w:t>
      </w:r>
      <w:r>
        <w:tab/>
        <w:t>Service Provider ID</w:t>
      </w:r>
    </w:p>
    <w:p w:rsidR="009B6F07" w:rsidRDefault="00F178A8">
      <w:pPr>
        <w:pStyle w:val="AssumptionBody"/>
      </w:pPr>
      <w:r>
        <w:t>DELETED</w:t>
      </w:r>
    </w:p>
    <w:p w:rsidR="009B6F07" w:rsidRDefault="009B6F07">
      <w:pPr>
        <w:pStyle w:val="AssumptionHead"/>
      </w:pPr>
      <w:r>
        <w:t>AR5-2</w:t>
      </w:r>
      <w:r>
        <w:tab/>
        <w:t xml:space="preserve">Conflict </w:t>
      </w:r>
      <w:r w:rsidR="00C84A50" w:rsidRPr="00C84A50">
        <w:t>Restriction Window</w:t>
      </w:r>
      <w:r w:rsidR="00C84A50" w:rsidRPr="001C4A52">
        <w:rPr>
          <w:sz w:val="24"/>
          <w:szCs w:val="24"/>
        </w:rPr>
        <w:t xml:space="preserve"> </w:t>
      </w:r>
      <w:r>
        <w:t>Tunable due date value</w:t>
      </w:r>
    </w:p>
    <w:p w:rsidR="009B6F07" w:rsidRDefault="00C84A50">
      <w:r w:rsidRPr="00C84A50">
        <w:t>The date used for the Conflict Restriction Window Tunable calculation relies on the date value specified in the New Service Provider due date</w:t>
      </w:r>
      <w:r w:rsidR="009B6F07">
        <w:t>.</w:t>
      </w:r>
    </w:p>
    <w:p w:rsidR="009B6F07" w:rsidRDefault="009B6F07">
      <w:pPr>
        <w:pStyle w:val="RequirementHead"/>
      </w:pPr>
      <w:r>
        <w:t>AR5-3</w:t>
      </w:r>
      <w:r>
        <w:tab/>
        <w:t>Changing of TN Range Notification Indicator while Notifications are Queued</w:t>
      </w:r>
    </w:p>
    <w:p w:rsidR="009B6F07" w:rsidRDefault="00684E45">
      <w:pPr>
        <w:pStyle w:val="RequirementBody"/>
      </w:pPr>
      <w:r>
        <w:t>DELETED</w:t>
      </w:r>
    </w:p>
    <w:p w:rsidR="009B6F07" w:rsidRDefault="009B6F07">
      <w:pPr>
        <w:pStyle w:val="AssumptionHead"/>
      </w:pPr>
      <w:r>
        <w:t>AR6-1</w:t>
      </w:r>
      <w:r>
        <w:tab/>
        <w:t>Range Activations</w:t>
      </w:r>
    </w:p>
    <w:p w:rsidR="009B6F07" w:rsidRDefault="009B6F07">
      <w:pPr>
        <w:pStyle w:val="AssumptionBody"/>
      </w:pPr>
      <w:r>
        <w:t>DELETED</w:t>
      </w:r>
    </w:p>
    <w:p w:rsidR="009B6F07" w:rsidRDefault="009B6F07">
      <w:pPr>
        <w:pStyle w:val="AssumptionHead"/>
      </w:pPr>
      <w:r>
        <w:t>AR6-2</w:t>
      </w:r>
      <w:r>
        <w:tab/>
        <w:t>Percent of Range Activations</w:t>
      </w:r>
    </w:p>
    <w:p w:rsidR="009B6F07" w:rsidRDefault="009B6F07">
      <w:pPr>
        <w:pStyle w:val="AssumptionBody"/>
      </w:pPr>
      <w:r>
        <w:t>DELETED</w:t>
      </w:r>
    </w:p>
    <w:p w:rsidR="009B6F07" w:rsidRDefault="009B6F07">
      <w:pPr>
        <w:pStyle w:val="AssumptionHead"/>
      </w:pPr>
      <w:r>
        <w:t>AR6-3</w:t>
      </w:r>
      <w:r>
        <w:tab/>
      </w:r>
      <w:smartTag w:uri="urn:schemas-microsoft-com:office:smarttags" w:element="place">
        <w:smartTag w:uri="urn:schemas-microsoft-com:office:smarttags" w:element="State">
          <w:r>
            <w:t>TN-to-Transaction</w:t>
          </w:r>
        </w:smartTag>
      </w:smartTag>
      <w:r>
        <w:t xml:space="preserve"> Ratio</w:t>
      </w:r>
    </w:p>
    <w:p w:rsidR="009B6F07" w:rsidRDefault="009B6F07">
      <w:pPr>
        <w:pStyle w:val="AssumptionBody"/>
      </w:pPr>
      <w:r>
        <w:t xml:space="preserve">There is one TN per </w:t>
      </w:r>
      <w:r w:rsidR="00ED110B">
        <w:t xml:space="preserve">mechanized </w:t>
      </w:r>
      <w:r>
        <w:t>transaction as specified in R6-28.1, R6-28.2, R6-29.2, RR6-107, RR6-108, and RR6-109.  (</w:t>
      </w:r>
      <w:r w:rsidR="00FE6EB0">
        <w:t>previously NANC</w:t>
      </w:r>
      <w:r>
        <w:t xml:space="preserve"> 393, AR-New-1)</w:t>
      </w:r>
    </w:p>
    <w:p w:rsidR="009B6F07" w:rsidRDefault="009B6F07">
      <w:pPr>
        <w:pStyle w:val="AssumptionHead"/>
      </w:pPr>
      <w:r>
        <w:t>AR6-4</w:t>
      </w:r>
      <w:r>
        <w:tab/>
        <w:t>Transaction Definition</w:t>
      </w:r>
    </w:p>
    <w:p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rsidR="009B6F07" w:rsidRDefault="009B6F07">
      <w:pPr>
        <w:pStyle w:val="AssumptionHead"/>
      </w:pPr>
      <w:r>
        <w:t>AR6-5</w:t>
      </w:r>
      <w:r>
        <w:tab/>
        <w:t>Peak Period Definition</w:t>
      </w:r>
    </w:p>
    <w:p w:rsidR="009B6F07" w:rsidRDefault="009B6F07">
      <w:pPr>
        <w:pStyle w:val="AssumptionBody"/>
      </w:pPr>
      <w:r>
        <w:t>Peak, as specified in R6-28.2 and R6-29.2, is defined as a five-minute period, and one peak can occur within any 60-minute window. (</w:t>
      </w:r>
      <w:r w:rsidR="00FE6EB0">
        <w:t>previously NANC</w:t>
      </w:r>
      <w:r>
        <w:t xml:space="preserve"> 393, AR-New-3)</w:t>
      </w:r>
    </w:p>
    <w:p w:rsidR="009B6F07" w:rsidRDefault="009B6F07">
      <w:pPr>
        <w:pStyle w:val="AssumptionHead"/>
      </w:pPr>
      <w:r>
        <w:t>AR6-6</w:t>
      </w:r>
      <w:r>
        <w:tab/>
        <w:t>Number of Local SMS Associated to the NPAC SMS</w:t>
      </w:r>
    </w:p>
    <w:p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AssumptionHead"/>
      </w:pPr>
      <w:r>
        <w:t>A3-5</w:t>
      </w:r>
      <w:r>
        <w:tab/>
        <w:t>Associated Service Provider Multiple Service Provider Ids</w:t>
      </w:r>
    </w:p>
    <w:p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rsidR="009B6F07" w:rsidRDefault="009B6F07">
      <w:pPr>
        <w:pStyle w:val="Heading2"/>
      </w:pPr>
      <w:bookmarkStart w:id="426" w:name="_Toc348193293"/>
      <w:bookmarkStart w:id="427" w:name="_Toc348499525"/>
      <w:bookmarkStart w:id="428" w:name="_Toc357306673"/>
      <w:bookmarkStart w:id="429" w:name="_Toc357490022"/>
      <w:bookmarkStart w:id="430" w:name="_Toc358097880"/>
      <w:bookmarkStart w:id="431" w:name="_Toc361034178"/>
      <w:bookmarkStart w:id="432" w:name="_Toc365874801"/>
      <w:bookmarkStart w:id="433" w:name="_Toc367618203"/>
      <w:bookmarkStart w:id="434" w:name="_Toc381719950"/>
      <w:bookmarkStart w:id="435" w:name="_Toc436023275"/>
      <w:bookmarkStart w:id="436" w:name="_Toc436025338"/>
      <w:bookmarkStart w:id="437" w:name="_Toc14174957"/>
      <w:r>
        <w:t>Constraints</w:t>
      </w:r>
      <w:bookmarkEnd w:id="426"/>
      <w:bookmarkEnd w:id="427"/>
      <w:bookmarkEnd w:id="428"/>
      <w:bookmarkEnd w:id="429"/>
      <w:bookmarkEnd w:id="430"/>
      <w:bookmarkEnd w:id="431"/>
      <w:bookmarkEnd w:id="432"/>
      <w:bookmarkEnd w:id="433"/>
      <w:bookmarkEnd w:id="434"/>
      <w:bookmarkEnd w:id="435"/>
      <w:bookmarkEnd w:id="436"/>
      <w:bookmarkEnd w:id="437"/>
    </w:p>
    <w:p w:rsidR="009B6F07" w:rsidRDefault="009B6F07">
      <w:pPr>
        <w:pStyle w:val="BodyText"/>
      </w:pPr>
      <w:r>
        <w:t>The following constraints shall be adhered to during the development of the software associated with the requirements within this document.</w:t>
      </w:r>
    </w:p>
    <w:p w:rsidR="009B6F07" w:rsidRDefault="009B6F07">
      <w:pPr>
        <w:pStyle w:val="ConstraintHead"/>
      </w:pPr>
      <w:r>
        <w:t>C1-1</w:t>
      </w:r>
      <w:r>
        <w:tab/>
        <w:t>Real Time Call Processing</w:t>
      </w:r>
    </w:p>
    <w:p w:rsidR="009B6F07" w:rsidRDefault="009B6F07">
      <w:pPr>
        <w:pStyle w:val="ConstraintBody"/>
      </w:pPr>
      <w:r>
        <w:t>The NPAC SMS is not involved in real time call processing.</w:t>
      </w:r>
    </w:p>
    <w:p w:rsidR="009B6F07" w:rsidRDefault="009B6F07">
      <w:pPr>
        <w:pStyle w:val="ConstraintHead"/>
      </w:pPr>
      <w:r>
        <w:t>C1-2</w:t>
      </w:r>
      <w:r>
        <w:tab/>
        <w:t>Service Provider Activity Tracking</w:t>
      </w:r>
    </w:p>
    <w:p w:rsidR="009B6F07" w:rsidRDefault="009B6F07">
      <w:pPr>
        <w:pStyle w:val="ConstraintBody"/>
      </w:pPr>
      <w:r>
        <w:t>The NPAC SMS is not involved in facilitating or tracking Service Provider-to-Service Provider activities.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ConstraintHead"/>
      </w:pPr>
      <w:r>
        <w:t>CN2-1.4.1</w:t>
      </w:r>
      <w:r>
        <w:tab/>
        <w:t>Service provider’s internal activities are beyond the scope of this document</w:t>
      </w:r>
    </w:p>
    <w:p w:rsidR="009B6F07" w:rsidRDefault="009B6F07">
      <w:pPr>
        <w:pStyle w:val="ConstraintBody"/>
      </w:pPr>
      <w:r>
        <w:t>Details of steps in the processes that do not involve the NPAC or NPAC SMS, such as physical changes performed in the Service Provider’s networks are beyond the scope of this document.</w:t>
      </w:r>
    </w:p>
    <w:p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rsidR="009B6F07" w:rsidRDefault="009B6F07">
      <w:pPr>
        <w:pStyle w:val="ConstraintBody"/>
      </w:pPr>
      <w:r>
        <w:t>Network testing performed by the Service Providers, such as testing of call processing and testing of Service Provider network elements, is beyond the scope of the NPAC SMS.</w:t>
      </w:r>
    </w:p>
    <w:p w:rsidR="009B6F07" w:rsidRDefault="009B6F07">
      <w:pPr>
        <w:pStyle w:val="ConstraintHead"/>
      </w:pPr>
      <w:r>
        <w:t>CN2-1.6.1</w:t>
      </w:r>
      <w:r>
        <w:tab/>
        <w:t>Service provider’s internal activities are beyond the scope of this document</w:t>
      </w:r>
    </w:p>
    <w:p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ConstraintHead"/>
      </w:pPr>
      <w:r>
        <w:t>CN2-6.1.1</w:t>
      </w:r>
      <w:r>
        <w:tab/>
        <w:t>Interactions between Service Providers are beyond the scope of this document</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rsidR="009B6F07" w:rsidRDefault="009B6F07">
      <w:pPr>
        <w:pStyle w:val="RequirementHead"/>
        <w:ind w:left="0" w:firstLine="0"/>
      </w:pPr>
      <w:r>
        <w:t>C3-1</w:t>
      </w:r>
      <w:r>
        <w:tab/>
        <w:t>Associated Service Provider Notification Aggregation</w:t>
      </w:r>
    </w:p>
    <w:p w:rsidR="009B6F07" w:rsidRDefault="009B6F07">
      <w:pPr>
        <w:pStyle w:val="ConstraintBody"/>
      </w:pPr>
      <w:r>
        <w:t>NPAC SMS aggregati</w:t>
      </w:r>
      <w:r w:rsidR="00C145ED">
        <w:t>on of all messages over the SOA-to-</w:t>
      </w:r>
      <w:r>
        <w:t>NPAC SMS interface for primary and associated service provider ids will not be supported.</w:t>
      </w:r>
    </w:p>
    <w:p w:rsidR="009B6F07" w:rsidRDefault="009B6F07">
      <w:pPr>
        <w:rPr>
          <w:b/>
        </w:rPr>
      </w:pPr>
    </w:p>
    <w:p w:rsidR="009B6F07" w:rsidRDefault="009B6F07">
      <w:pPr>
        <w:rPr>
          <w:b/>
        </w:rPr>
        <w:sectPr w:rsidR="009B6F07">
          <w:headerReference w:type="default" r:id="rId2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440" w:name="_Toc357306675"/>
      <w:bookmarkStart w:id="441" w:name="_Toc357490024"/>
      <w:bookmarkStart w:id="442" w:name="_Toc361567472"/>
      <w:bookmarkStart w:id="443" w:name="_Toc365874803"/>
      <w:bookmarkStart w:id="444" w:name="_Toc367618205"/>
      <w:bookmarkStart w:id="445" w:name="_Ref368548797"/>
      <w:bookmarkStart w:id="446" w:name="_Toc368561291"/>
      <w:bookmarkStart w:id="447" w:name="_Toc368728236"/>
      <w:bookmarkStart w:id="448" w:name="_Ref377202356"/>
      <w:bookmarkStart w:id="449" w:name="_Ref377202381"/>
      <w:bookmarkStart w:id="450" w:name="_Ref377202397"/>
      <w:bookmarkStart w:id="451" w:name="_Toc381719951"/>
      <w:bookmarkStart w:id="452" w:name="_Toc436023276"/>
      <w:bookmarkStart w:id="453" w:name="_Toc436025339"/>
      <w:bookmarkStart w:id="454" w:name="_Toc14174958"/>
      <w:r>
        <w:t>Business Process F</w:t>
      </w:r>
      <w:bookmarkEnd w:id="440"/>
      <w:bookmarkEnd w:id="441"/>
      <w:r>
        <w:t>lows</w:t>
      </w:r>
      <w:bookmarkEnd w:id="442"/>
      <w:bookmarkEnd w:id="443"/>
      <w:bookmarkEnd w:id="444"/>
      <w:bookmarkEnd w:id="445"/>
      <w:bookmarkEnd w:id="446"/>
      <w:bookmarkEnd w:id="447"/>
      <w:bookmarkEnd w:id="448"/>
      <w:bookmarkEnd w:id="449"/>
      <w:bookmarkEnd w:id="450"/>
      <w:bookmarkEnd w:id="451"/>
      <w:bookmarkEnd w:id="452"/>
      <w:bookmarkEnd w:id="453"/>
      <w:bookmarkEnd w:id="454"/>
    </w:p>
    <w:p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t>
      </w:r>
      <w:r w:rsidR="004B075D">
        <w:t>www.numberportability.com</w:t>
      </w:r>
      <w:r w:rsidR="00D96133">
        <w:t>).</w:t>
      </w:r>
    </w:p>
    <w:p w:rsidR="009B6F07" w:rsidRDefault="009B6F07">
      <w:pPr>
        <w:pStyle w:val="BodyText"/>
      </w:pPr>
      <w:r>
        <w:t>The process flows supported by the NPAC SMS are:</w:t>
      </w:r>
    </w:p>
    <w:p w:rsidR="009B6F07" w:rsidRDefault="009B6F07">
      <w:pPr>
        <w:pStyle w:val="ListBullet1"/>
        <w:numPr>
          <w:ilvl w:val="0"/>
          <w:numId w:val="1"/>
        </w:numPr>
      </w:pPr>
      <w:r>
        <w:t>Service Provisioning</w:t>
      </w:r>
    </w:p>
    <w:p w:rsidR="009B6F07" w:rsidRDefault="009B6F07">
      <w:pPr>
        <w:pStyle w:val="ListBullet1"/>
        <w:numPr>
          <w:ilvl w:val="0"/>
          <w:numId w:val="1"/>
        </w:numPr>
      </w:pPr>
      <w:r>
        <w:t>Service Disconnection</w:t>
      </w:r>
    </w:p>
    <w:p w:rsidR="009B6F07" w:rsidRDefault="009B6F07">
      <w:pPr>
        <w:pStyle w:val="ListBullet1"/>
        <w:numPr>
          <w:ilvl w:val="0"/>
          <w:numId w:val="1"/>
        </w:numPr>
      </w:pPr>
      <w:r>
        <w:t>Service Repair</w:t>
      </w:r>
    </w:p>
    <w:p w:rsidR="009B6F07" w:rsidRDefault="009B6F07">
      <w:pPr>
        <w:pStyle w:val="ListBullet1"/>
        <w:numPr>
          <w:ilvl w:val="0"/>
          <w:numId w:val="1"/>
        </w:numPr>
      </w:pPr>
      <w:r>
        <w:t>Conflict and Conflict Resolution</w:t>
      </w:r>
    </w:p>
    <w:p w:rsidR="009B6F07" w:rsidRDefault="009B6F07">
      <w:pPr>
        <w:pStyle w:val="ListBullet1"/>
        <w:numPr>
          <w:ilvl w:val="0"/>
          <w:numId w:val="1"/>
        </w:numPr>
      </w:pPr>
      <w:r>
        <w:t>Disaster Recovery and Backup</w:t>
      </w:r>
    </w:p>
    <w:p w:rsidR="009B6F07" w:rsidRDefault="009B6F07">
      <w:pPr>
        <w:pStyle w:val="ListBullet1"/>
        <w:numPr>
          <w:ilvl w:val="0"/>
          <w:numId w:val="1"/>
        </w:numPr>
      </w:pPr>
      <w:r>
        <w:t>Service Order Cancellation</w:t>
      </w:r>
    </w:p>
    <w:p w:rsidR="009B6F07" w:rsidRDefault="009B6F07">
      <w:pPr>
        <w:pStyle w:val="ListBullet1"/>
        <w:numPr>
          <w:ilvl w:val="0"/>
          <w:numId w:val="1"/>
        </w:numPr>
      </w:pPr>
      <w:r>
        <w:t>Audit Requests</w:t>
      </w:r>
    </w:p>
    <w:p w:rsidR="009B6F07" w:rsidRDefault="009B6F07">
      <w:pPr>
        <w:pStyle w:val="ListBullet1"/>
        <w:numPr>
          <w:ilvl w:val="0"/>
          <w:numId w:val="1"/>
        </w:numPr>
      </w:pPr>
      <w:r>
        <w:t>Report Requests</w:t>
      </w:r>
    </w:p>
    <w:p w:rsidR="009B6F07" w:rsidRDefault="009B6F07">
      <w:pPr>
        <w:pStyle w:val="ListBullet1"/>
        <w:numPr>
          <w:ilvl w:val="0"/>
          <w:numId w:val="1"/>
        </w:numPr>
      </w:pPr>
      <w:r>
        <w:t>Data Administration Requests</w:t>
      </w:r>
    </w:p>
    <w:p w:rsidR="009B6F07" w:rsidRDefault="009B6F07">
      <w:pPr>
        <w:pStyle w:val="Heading2"/>
      </w:pPr>
      <w:bookmarkStart w:id="455" w:name="_Toc361567473"/>
      <w:bookmarkStart w:id="456" w:name="_Toc365874804"/>
      <w:bookmarkStart w:id="457" w:name="_Toc367618206"/>
      <w:bookmarkStart w:id="458" w:name="_Toc368561292"/>
      <w:bookmarkStart w:id="459" w:name="_Toc368728237"/>
      <w:bookmarkStart w:id="460" w:name="_Toc381719952"/>
      <w:bookmarkStart w:id="461" w:name="_Toc436023277"/>
      <w:bookmarkStart w:id="462" w:name="_Toc436025340"/>
      <w:bookmarkStart w:id="463" w:name="_Toc14174959"/>
      <w:r>
        <w:t>Provision Service Process</w:t>
      </w:r>
      <w:bookmarkEnd w:id="455"/>
      <w:bookmarkEnd w:id="456"/>
      <w:bookmarkEnd w:id="457"/>
      <w:bookmarkEnd w:id="458"/>
      <w:bookmarkEnd w:id="459"/>
      <w:bookmarkEnd w:id="460"/>
      <w:bookmarkEnd w:id="461"/>
      <w:bookmarkEnd w:id="462"/>
      <w:bookmarkEnd w:id="463"/>
    </w:p>
    <w:p w:rsidR="009B6F07" w:rsidRDefault="009B6F07">
      <w:pPr>
        <w:pStyle w:val="BodyText"/>
      </w:pPr>
      <w:r>
        <w:t>This process flow defines the provisioning flow in which a customer ports a telephone number to a new Service Provider.</w:t>
      </w:r>
    </w:p>
    <w:p w:rsidR="009B6F07" w:rsidRDefault="009B6F07">
      <w:pPr>
        <w:pStyle w:val="Heading3"/>
      </w:pPr>
      <w:bookmarkStart w:id="464" w:name="_Toc361567474"/>
      <w:bookmarkStart w:id="465" w:name="_Toc365874805"/>
      <w:bookmarkStart w:id="466" w:name="_Toc367618207"/>
      <w:bookmarkStart w:id="467" w:name="_Toc368561293"/>
      <w:bookmarkStart w:id="468" w:name="_Toc368728238"/>
      <w:bookmarkStart w:id="469" w:name="_Toc381719953"/>
      <w:bookmarkStart w:id="470" w:name="_Toc436023278"/>
      <w:bookmarkStart w:id="471" w:name="_Toc436025341"/>
      <w:bookmarkStart w:id="472" w:name="_Toc14174960"/>
      <w:r>
        <w:t>Service provider-to-service provider activities</w:t>
      </w:r>
      <w:bookmarkEnd w:id="464"/>
      <w:bookmarkEnd w:id="465"/>
      <w:bookmarkEnd w:id="466"/>
      <w:bookmarkEnd w:id="467"/>
      <w:bookmarkEnd w:id="468"/>
      <w:bookmarkEnd w:id="469"/>
      <w:bookmarkEnd w:id="470"/>
      <w:bookmarkEnd w:id="471"/>
      <w:bookmarkEnd w:id="472"/>
    </w:p>
    <w:p w:rsidR="009B6F07" w:rsidRDefault="009B6F07">
      <w:pPr>
        <w:pStyle w:val="BodyText"/>
      </w:pPr>
      <w:r>
        <w:t>The new Service Provider will notify the old Service Provider according to processes internal to the Service Providers.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Heading3"/>
      </w:pPr>
      <w:bookmarkStart w:id="473" w:name="_Toc361567475"/>
      <w:bookmarkStart w:id="474" w:name="_Toc365874806"/>
      <w:bookmarkStart w:id="475" w:name="_Toc367618208"/>
      <w:bookmarkStart w:id="476" w:name="_Toc368561294"/>
      <w:bookmarkStart w:id="477" w:name="_Toc368728239"/>
      <w:bookmarkStart w:id="478" w:name="_Toc381719954"/>
      <w:bookmarkStart w:id="479" w:name="_Toc436023279"/>
      <w:bookmarkStart w:id="480" w:name="_Toc436025342"/>
      <w:bookmarkStart w:id="481" w:name="_Toc14174961"/>
      <w:r>
        <w:t>Subscription version creation process</w:t>
      </w:r>
      <w:bookmarkEnd w:id="473"/>
      <w:bookmarkEnd w:id="474"/>
      <w:bookmarkEnd w:id="475"/>
      <w:bookmarkEnd w:id="476"/>
      <w:bookmarkEnd w:id="477"/>
      <w:bookmarkEnd w:id="478"/>
      <w:bookmarkEnd w:id="479"/>
      <w:bookmarkEnd w:id="480"/>
      <w:bookmarkEnd w:id="481"/>
    </w:p>
    <w:p w:rsidR="009B6F07" w:rsidRDefault="009B6F07">
      <w:pPr>
        <w:pStyle w:val="BodyText"/>
      </w:pPr>
      <w:r>
        <w:t>The Subscription Version creation flow activities are shown in</w:t>
      </w:r>
      <w:r w:rsidR="00D96133" w:rsidRPr="00D96133">
        <w:t xml:space="preserve"> </w:t>
      </w:r>
      <w:r w:rsidR="00D96133">
        <w:t>the LNP Process Flow Diagrams on the NPAC website (</w:t>
      </w:r>
      <w:r w:rsidR="004B075D">
        <w:t>www.numberportability.com</w:t>
      </w:r>
      <w:r w:rsidR="00D96133">
        <w:t>)</w:t>
      </w:r>
      <w:r>
        <w:t>.</w:t>
      </w:r>
    </w:p>
    <w:p w:rsidR="009B6F07" w:rsidRDefault="009B6F07">
      <w:pPr>
        <w:pStyle w:val="Heading4"/>
      </w:pPr>
      <w:bookmarkStart w:id="482" w:name="_Toc381719955"/>
      <w:bookmarkStart w:id="483" w:name="_Toc436023280"/>
      <w:bookmarkStart w:id="484" w:name="_Toc436025343"/>
      <w:bookmarkStart w:id="485" w:name="_Toc14174962"/>
      <w:r>
        <w:t>Create Subscription Version</w:t>
      </w:r>
      <w:bookmarkEnd w:id="482"/>
      <w:bookmarkEnd w:id="483"/>
      <w:bookmarkEnd w:id="484"/>
      <w:bookmarkEnd w:id="485"/>
    </w:p>
    <w:p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rsidR="009B6F07" w:rsidRDefault="009B6F07">
      <w:pPr>
        <w:pStyle w:val="Heading4"/>
      </w:pPr>
      <w:bookmarkStart w:id="486" w:name="_Toc436023282"/>
      <w:bookmarkStart w:id="487" w:name="_Toc436025345"/>
      <w:bookmarkStart w:id="488" w:name="_Toc14174963"/>
      <w:r>
        <w:t>Final Concurrence Notification to Old Service Provider</w:t>
      </w:r>
      <w:bookmarkEnd w:id="486"/>
      <w:bookmarkEnd w:id="487"/>
      <w:bookmarkEnd w:id="488"/>
    </w:p>
    <w:p w:rsidR="009B6F07" w:rsidRDefault="009B6F07">
      <w:pPr>
        <w:pStyle w:val="BodyText"/>
      </w:pPr>
      <w:r>
        <w:t>The NPAC will send a final concurrence notification to the Old Service Provider who did not send a concurring notification.</w:t>
      </w:r>
    </w:p>
    <w:p w:rsidR="009B6F07" w:rsidRDefault="009B6F07">
      <w:pPr>
        <w:pStyle w:val="Heading3"/>
      </w:pPr>
      <w:bookmarkStart w:id="489" w:name="_Toc361567476"/>
      <w:bookmarkStart w:id="490" w:name="_Toc365874807"/>
      <w:bookmarkStart w:id="491" w:name="_Toc367618209"/>
      <w:bookmarkStart w:id="492" w:name="_Toc368561295"/>
      <w:bookmarkStart w:id="493" w:name="_Toc368728240"/>
      <w:bookmarkStart w:id="494" w:name="_Toc381719957"/>
      <w:bookmarkStart w:id="495" w:name="_Toc436023283"/>
      <w:bookmarkStart w:id="496" w:name="_Toc436025346"/>
      <w:bookmarkStart w:id="497" w:name="_Toc14174964"/>
      <w:r>
        <w:t>Service providers perform physical changes</w:t>
      </w:r>
      <w:bookmarkEnd w:id="489"/>
      <w:bookmarkEnd w:id="490"/>
      <w:bookmarkEnd w:id="491"/>
      <w:bookmarkEnd w:id="492"/>
      <w:bookmarkEnd w:id="493"/>
      <w:bookmarkEnd w:id="494"/>
      <w:bookmarkEnd w:id="495"/>
      <w:bookmarkEnd w:id="496"/>
      <w:bookmarkEnd w:id="497"/>
    </w:p>
    <w:p w:rsidR="009B6F07" w:rsidRDefault="009B6F07">
      <w:pPr>
        <w:pStyle w:val="BodyText"/>
      </w:pPr>
      <w:r>
        <w:t>The two Service Providers involved in the number port will coordinate and perform the physical changes to their respective networks.</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Heading3"/>
      </w:pPr>
      <w:bookmarkStart w:id="498" w:name="_Toc361567477"/>
      <w:bookmarkStart w:id="499" w:name="_Toc365874808"/>
      <w:bookmarkStart w:id="500" w:name="_Toc367618210"/>
      <w:bookmarkStart w:id="501" w:name="_Toc368561296"/>
      <w:bookmarkStart w:id="502" w:name="_Toc368728241"/>
      <w:bookmarkStart w:id="503" w:name="_Toc381719958"/>
      <w:bookmarkStart w:id="504" w:name="_Toc436023284"/>
      <w:bookmarkStart w:id="505" w:name="_Toc436025347"/>
      <w:bookmarkStart w:id="506" w:name="_Toc14174965"/>
      <w:r>
        <w:t>NPAC SMS "activate and data download" process</w:t>
      </w:r>
      <w:bookmarkEnd w:id="498"/>
      <w:bookmarkEnd w:id="499"/>
      <w:bookmarkEnd w:id="500"/>
      <w:bookmarkEnd w:id="501"/>
      <w:bookmarkEnd w:id="502"/>
      <w:bookmarkEnd w:id="503"/>
      <w:bookmarkEnd w:id="504"/>
      <w:bookmarkEnd w:id="505"/>
      <w:bookmarkEnd w:id="506"/>
    </w:p>
    <w:p w:rsidR="009B6F07" w:rsidRDefault="009B6F07">
      <w:pPr>
        <w:pStyle w:val="BodyText"/>
      </w:pPr>
      <w:r>
        <w:t xml:space="preserve">The NPAC network data broadcast download flow is shown in </w:t>
      </w:r>
      <w:r w:rsidR="00D96133">
        <w:t>the LNP Process Flow Diagrams on the NPAC website (</w:t>
      </w:r>
      <w:r w:rsidR="004B075D">
        <w:t>www.numberportability.com</w:t>
      </w:r>
      <w:r w:rsidR="00D96133">
        <w:t>)</w:t>
      </w:r>
      <w:r>
        <w:t>.</w:t>
      </w:r>
    </w:p>
    <w:p w:rsidR="009B6F07" w:rsidRDefault="009B6F07">
      <w:pPr>
        <w:pStyle w:val="Heading4"/>
      </w:pPr>
      <w:bookmarkStart w:id="507" w:name="_Toc381719959"/>
      <w:bookmarkStart w:id="508" w:name="_Toc436023285"/>
      <w:bookmarkStart w:id="509" w:name="_Toc436025348"/>
      <w:bookmarkStart w:id="510" w:name="_Toc14174966"/>
      <w:r>
        <w:t>New Service Provider sends activation to NPAC SMS</w:t>
      </w:r>
      <w:bookmarkEnd w:id="507"/>
      <w:bookmarkEnd w:id="508"/>
      <w:bookmarkEnd w:id="509"/>
      <w:bookmarkEnd w:id="510"/>
    </w:p>
    <w:p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rsidR="009B6F07" w:rsidRDefault="009B6F07">
      <w:pPr>
        <w:pStyle w:val="Heading4"/>
      </w:pPr>
      <w:bookmarkStart w:id="511" w:name="_Toc381719960"/>
      <w:bookmarkStart w:id="512" w:name="_Toc436023286"/>
      <w:bookmarkStart w:id="513" w:name="_Toc436025349"/>
      <w:bookmarkStart w:id="514" w:name="_Toc14174967"/>
      <w:r>
        <w:t>NPAC SMS broadcasts network data to appropriate Service Providers</w:t>
      </w:r>
      <w:bookmarkEnd w:id="511"/>
      <w:bookmarkEnd w:id="512"/>
      <w:bookmarkEnd w:id="513"/>
      <w:bookmarkEnd w:id="514"/>
    </w:p>
    <w:p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rsidR="009B6F07" w:rsidRDefault="009B6F07">
      <w:pPr>
        <w:pStyle w:val="Heading4"/>
      </w:pPr>
      <w:bookmarkStart w:id="515" w:name="_Toc381719961"/>
      <w:bookmarkStart w:id="516" w:name="_Toc436023287"/>
      <w:bookmarkStart w:id="517" w:name="_Toc436025350"/>
      <w:bookmarkStart w:id="518" w:name="_Toc14174968"/>
      <w:r>
        <w:t>Failure - notify NPAC</w:t>
      </w:r>
      <w:bookmarkEnd w:id="515"/>
      <w:bookmarkEnd w:id="516"/>
      <w:bookmarkEnd w:id="517"/>
      <w:bookmarkEnd w:id="518"/>
    </w:p>
    <w:p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rsidR="009B6F07" w:rsidRDefault="009B6F07">
      <w:pPr>
        <w:pStyle w:val="Heading4"/>
      </w:pPr>
      <w:bookmarkStart w:id="519" w:name="_Toc381719962"/>
      <w:bookmarkStart w:id="520" w:name="_Toc436023288"/>
      <w:bookmarkStart w:id="521" w:name="_Toc436025351"/>
      <w:bookmarkStart w:id="522" w:name="_Toc14174969"/>
      <w:r>
        <w:t>Initiate repair procedures</w:t>
      </w:r>
      <w:bookmarkEnd w:id="519"/>
      <w:bookmarkEnd w:id="520"/>
      <w:bookmarkEnd w:id="521"/>
      <w:bookmarkEnd w:id="522"/>
    </w:p>
    <w:p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rsidR="009B6F07" w:rsidRDefault="009B6F07">
      <w:pPr>
        <w:pStyle w:val="Heading3"/>
      </w:pPr>
      <w:bookmarkStart w:id="523" w:name="_Toc361567478"/>
      <w:bookmarkStart w:id="524" w:name="_Toc365874809"/>
      <w:bookmarkStart w:id="525" w:name="_Toc367618211"/>
      <w:bookmarkStart w:id="526" w:name="_Toc368561297"/>
      <w:bookmarkStart w:id="527" w:name="_Toc368728242"/>
      <w:bookmarkStart w:id="528" w:name="_Toc381719963"/>
      <w:bookmarkStart w:id="529" w:name="_Toc436023289"/>
      <w:bookmarkStart w:id="530" w:name="_Toc436025352"/>
      <w:bookmarkStart w:id="531" w:name="_Toc14174970"/>
      <w:r>
        <w:t>Service providers perform network updates</w:t>
      </w:r>
      <w:bookmarkEnd w:id="523"/>
      <w:bookmarkEnd w:id="524"/>
      <w:bookmarkEnd w:id="525"/>
      <w:bookmarkEnd w:id="526"/>
      <w:bookmarkEnd w:id="527"/>
      <w:bookmarkEnd w:id="528"/>
      <w:bookmarkEnd w:id="529"/>
      <w:bookmarkEnd w:id="530"/>
      <w:bookmarkEnd w:id="531"/>
    </w:p>
    <w:p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rsidR="009B6F07" w:rsidRDefault="009B6F07">
      <w:pPr>
        <w:pStyle w:val="ConstraintHead"/>
      </w:pPr>
      <w:r>
        <w:t>CN2-1.5.1.</w:t>
      </w:r>
      <w:r>
        <w:tab/>
        <w:t>Service Provider’s Network Change Validation Activities Are Beyond The Scope Of The NPAC SMS</w:t>
      </w:r>
    </w:p>
    <w:p w:rsidR="009B6F07" w:rsidRDefault="009B6F07">
      <w:pPr>
        <w:pStyle w:val="ConstraintBody"/>
        <w:rPr>
          <w:b/>
        </w:rPr>
      </w:pPr>
      <w:r>
        <w:t>Network testing performed by the Service Providers, such as testing of call processing and testing of Service Provider network elements, is beyond the scope of the NPAC SMS.</w:t>
      </w:r>
    </w:p>
    <w:p w:rsidR="009B6F07" w:rsidRDefault="009B6F07">
      <w:pPr>
        <w:pStyle w:val="Heading2"/>
      </w:pPr>
      <w:bookmarkStart w:id="532" w:name="_Toc365874810"/>
      <w:bookmarkStart w:id="533" w:name="_Toc367618212"/>
      <w:bookmarkStart w:id="534" w:name="_Toc368561298"/>
      <w:bookmarkStart w:id="535" w:name="_Toc368728243"/>
      <w:bookmarkStart w:id="536" w:name="_Toc381719964"/>
      <w:bookmarkStart w:id="537" w:name="_Toc436023290"/>
      <w:bookmarkStart w:id="538" w:name="_Toc436025353"/>
      <w:bookmarkStart w:id="539" w:name="_Toc14174971"/>
      <w:r>
        <w:t>Disconnect Process</w:t>
      </w:r>
      <w:bookmarkEnd w:id="532"/>
      <w:bookmarkEnd w:id="533"/>
      <w:bookmarkEnd w:id="534"/>
      <w:bookmarkEnd w:id="535"/>
      <w:bookmarkEnd w:id="536"/>
      <w:bookmarkEnd w:id="537"/>
      <w:bookmarkEnd w:id="538"/>
      <w:bookmarkEnd w:id="539"/>
    </w:p>
    <w:p w:rsidR="009B6F07" w:rsidRDefault="009B6F07">
      <w:pPr>
        <w:pStyle w:val="BodyText"/>
      </w:pPr>
      <w:r>
        <w:t>This process flow defines the activities associated with the discontinuance of service for a ported number.</w:t>
      </w:r>
    </w:p>
    <w:p w:rsidR="009B6F07" w:rsidRDefault="009B6F07">
      <w:pPr>
        <w:pStyle w:val="Heading3"/>
      </w:pPr>
      <w:bookmarkStart w:id="540" w:name="_Toc361567480"/>
      <w:bookmarkStart w:id="541" w:name="_Toc365874811"/>
      <w:bookmarkStart w:id="542" w:name="_Toc367618213"/>
      <w:bookmarkStart w:id="543" w:name="_Toc368561299"/>
      <w:bookmarkStart w:id="544" w:name="_Toc368728244"/>
      <w:bookmarkStart w:id="545" w:name="_Toc381719965"/>
      <w:bookmarkStart w:id="546" w:name="_Toc436023291"/>
      <w:bookmarkStart w:id="547" w:name="_Toc436025354"/>
      <w:bookmarkStart w:id="548" w:name="_Toc14174972"/>
      <w:r>
        <w:t>Customer notification, Service Provider initial disconnect service order activities</w:t>
      </w:r>
      <w:bookmarkEnd w:id="540"/>
      <w:bookmarkEnd w:id="541"/>
      <w:bookmarkEnd w:id="542"/>
      <w:bookmarkEnd w:id="543"/>
      <w:bookmarkEnd w:id="544"/>
      <w:bookmarkEnd w:id="545"/>
      <w:bookmarkEnd w:id="546"/>
      <w:bookmarkEnd w:id="547"/>
      <w:bookmarkEnd w:id="548"/>
    </w:p>
    <w:p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rsidR="009B6F07" w:rsidRDefault="009B6F07">
      <w:pPr>
        <w:pStyle w:val="Heading3"/>
      </w:pPr>
      <w:bookmarkStart w:id="549" w:name="_Toc361567481"/>
      <w:bookmarkStart w:id="550" w:name="_Toc365874812"/>
      <w:bookmarkStart w:id="551" w:name="_Toc367618214"/>
      <w:bookmarkStart w:id="552" w:name="_Toc368561300"/>
      <w:bookmarkStart w:id="553" w:name="_Toc368728245"/>
      <w:bookmarkStart w:id="554" w:name="_Toc381719966"/>
      <w:bookmarkStart w:id="555" w:name="_Toc436023292"/>
      <w:bookmarkStart w:id="556" w:name="_Toc436025355"/>
      <w:bookmarkStart w:id="557" w:name="_Toc14174973"/>
      <w:r>
        <w:t>NPAC waits for effective release date</w:t>
      </w:r>
      <w:bookmarkEnd w:id="549"/>
      <w:bookmarkEnd w:id="550"/>
      <w:bookmarkEnd w:id="551"/>
      <w:bookmarkEnd w:id="552"/>
      <w:bookmarkEnd w:id="553"/>
      <w:bookmarkEnd w:id="554"/>
      <w:bookmarkEnd w:id="555"/>
      <w:bookmarkEnd w:id="556"/>
      <w:bookmarkEnd w:id="557"/>
    </w:p>
    <w:p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rsidR="009B6F07" w:rsidRDefault="009B6F07">
      <w:pPr>
        <w:pStyle w:val="Heading3"/>
      </w:pPr>
      <w:bookmarkStart w:id="558" w:name="_Toc381719967"/>
      <w:bookmarkStart w:id="559" w:name="_Toc436023293"/>
      <w:bookmarkStart w:id="560" w:name="_Toc436025356"/>
      <w:bookmarkStart w:id="561" w:name="_Toc361567482"/>
      <w:bookmarkStart w:id="562" w:name="_Toc365874813"/>
      <w:bookmarkStart w:id="563" w:name="_Toc367618215"/>
      <w:bookmarkStart w:id="564" w:name="_Toc368561301"/>
      <w:bookmarkStart w:id="565" w:name="_Toc368728246"/>
      <w:bookmarkStart w:id="566" w:name="_Toc14174974"/>
      <w:r>
        <w:t>NPAC donor notification</w:t>
      </w:r>
      <w:bookmarkEnd w:id="558"/>
      <w:bookmarkEnd w:id="559"/>
      <w:bookmarkEnd w:id="560"/>
      <w:bookmarkEnd w:id="566"/>
    </w:p>
    <w:p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rsidR="009B6F07" w:rsidRDefault="009B6F07">
      <w:pPr>
        <w:pStyle w:val="Heading3"/>
      </w:pPr>
      <w:bookmarkStart w:id="567" w:name="_Toc381719968"/>
      <w:bookmarkStart w:id="568" w:name="_Toc436023294"/>
      <w:bookmarkStart w:id="569" w:name="_Toc436025357"/>
      <w:bookmarkStart w:id="570" w:name="_Toc14174975"/>
      <w:r>
        <w:t>NPAC performs broadcast download of disconnect data</w:t>
      </w:r>
      <w:bookmarkEnd w:id="561"/>
      <w:bookmarkEnd w:id="562"/>
      <w:bookmarkEnd w:id="563"/>
      <w:bookmarkEnd w:id="564"/>
      <w:bookmarkEnd w:id="565"/>
      <w:bookmarkEnd w:id="567"/>
      <w:bookmarkEnd w:id="568"/>
      <w:bookmarkEnd w:id="569"/>
      <w:bookmarkEnd w:id="570"/>
    </w:p>
    <w:p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rsidR="009B6F07" w:rsidRDefault="009B6F07">
      <w:pPr>
        <w:pStyle w:val="Heading2"/>
      </w:pPr>
      <w:bookmarkStart w:id="571" w:name="_Toc361567483"/>
      <w:bookmarkStart w:id="572" w:name="_Toc365874814"/>
      <w:bookmarkStart w:id="573" w:name="_Toc367618216"/>
      <w:bookmarkStart w:id="574" w:name="_Toc368561302"/>
      <w:bookmarkStart w:id="575" w:name="_Toc368728247"/>
      <w:bookmarkStart w:id="576" w:name="_Toc381719969"/>
      <w:bookmarkStart w:id="577" w:name="_Toc436023295"/>
      <w:bookmarkStart w:id="578" w:name="_Toc436025358"/>
      <w:bookmarkStart w:id="579" w:name="_Toc14174976"/>
      <w:r>
        <w:t>Repair Service</w:t>
      </w:r>
      <w:bookmarkEnd w:id="571"/>
      <w:r>
        <w:t xml:space="preserve"> Process</w:t>
      </w:r>
      <w:bookmarkEnd w:id="572"/>
      <w:bookmarkEnd w:id="573"/>
      <w:bookmarkEnd w:id="574"/>
      <w:bookmarkEnd w:id="575"/>
      <w:bookmarkEnd w:id="576"/>
      <w:bookmarkEnd w:id="577"/>
      <w:bookmarkEnd w:id="578"/>
      <w:bookmarkEnd w:id="579"/>
    </w:p>
    <w:p w:rsidR="009B6F07" w:rsidRDefault="009B6F07">
      <w:pPr>
        <w:pStyle w:val="BodyText"/>
      </w:pPr>
      <w:r>
        <w:t>This process flow defines the activities performed when a problem is detected either by the NPAC SMS, a Service Provider, or by a customer who contacts a Service Provider.</w:t>
      </w:r>
    </w:p>
    <w:p w:rsidR="009B6F07" w:rsidRDefault="009B6F07">
      <w:pPr>
        <w:pStyle w:val="Heading3"/>
        <w:keepNext w:val="0"/>
        <w:suppressLineNumbers/>
        <w:rPr>
          <w:vanish/>
        </w:rPr>
      </w:pPr>
      <w:r>
        <w:rPr>
          <w:vanish/>
        </w:rPr>
        <w:t>IGNORE: Hidden text placeholder!!!</w:t>
      </w:r>
      <w:bookmarkStart w:id="580" w:name="_Toc483990485"/>
      <w:bookmarkStart w:id="581" w:name="_Toc484935743"/>
      <w:bookmarkStart w:id="582" w:name="_Toc485010415"/>
      <w:bookmarkStart w:id="583" w:name="_Toc485015142"/>
      <w:bookmarkStart w:id="584" w:name="_Toc508178440"/>
      <w:bookmarkStart w:id="585" w:name="_Toc521683713"/>
      <w:bookmarkStart w:id="586" w:name="_Toc15655221"/>
      <w:bookmarkStart w:id="587" w:name="_Toc16565823"/>
      <w:bookmarkStart w:id="588" w:name="_Toc16566426"/>
      <w:bookmarkStart w:id="589" w:name="_Toc20127461"/>
      <w:bookmarkStart w:id="590" w:name="_Toc21398441"/>
      <w:bookmarkStart w:id="591" w:name="_Toc46117750"/>
      <w:bookmarkStart w:id="592" w:name="_Toc101076630"/>
      <w:bookmarkStart w:id="593" w:name="_Toc101950458"/>
      <w:bookmarkStart w:id="594" w:name="_Toc103652165"/>
      <w:bookmarkStart w:id="595" w:name="_Toc103652443"/>
      <w:bookmarkStart w:id="596" w:name="_Toc103652723"/>
      <w:bookmarkStart w:id="597" w:name="_Toc116812660"/>
      <w:bookmarkStart w:id="598" w:name="_Toc116997523"/>
      <w:bookmarkStart w:id="599" w:name="_Toc129151889"/>
      <w:bookmarkStart w:id="600" w:name="_Toc248573300"/>
      <w:bookmarkStart w:id="601" w:name="_Toc248726517"/>
      <w:bookmarkStart w:id="602" w:name="_Toc249269077"/>
      <w:bookmarkStart w:id="603" w:name="_Toc251593281"/>
      <w:bookmarkStart w:id="604" w:name="_Toc251594346"/>
      <w:bookmarkStart w:id="605" w:name="_Toc256421976"/>
      <w:bookmarkStart w:id="606" w:name="_Toc270592462"/>
      <w:bookmarkStart w:id="607" w:name="_Toc270593620"/>
      <w:bookmarkStart w:id="608" w:name="_Toc270960600"/>
      <w:bookmarkStart w:id="609" w:name="_Toc279510895"/>
      <w:bookmarkStart w:id="610" w:name="_Toc281496702"/>
      <w:bookmarkStart w:id="611" w:name="_Toc294799891"/>
      <w:bookmarkStart w:id="612" w:name="_Toc376766422"/>
      <w:bookmarkStart w:id="613" w:name="_Toc391630849"/>
      <w:bookmarkStart w:id="614" w:name="_Toc415487274"/>
      <w:bookmarkStart w:id="615" w:name="_Toc424033493"/>
      <w:bookmarkStart w:id="616" w:name="_Toc438031461"/>
      <w:bookmarkStart w:id="617" w:name="_Toc9515395"/>
      <w:bookmarkStart w:id="618" w:name="_Toc14174977"/>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9B6F07" w:rsidRDefault="009B6F07">
      <w:pPr>
        <w:pStyle w:val="Heading3NoNumber"/>
        <w:numPr>
          <w:ilvl w:val="0"/>
          <w:numId w:val="0"/>
        </w:numPr>
        <w:ind w:left="1170" w:hanging="1170"/>
      </w:pPr>
      <w:r>
        <w:t>2.3.1-A</w:t>
      </w:r>
      <w:r>
        <w:tab/>
        <w:t>Service provider receives problem notification from customer</w:t>
      </w:r>
    </w:p>
    <w:p w:rsidR="009B6F07" w:rsidRDefault="009B6F07">
      <w:pPr>
        <w:pStyle w:val="BodyText"/>
      </w:pPr>
      <w:r>
        <w:t>If a customer determines there is a problem with their service, they may contact the Service Provider and request Repair Service.  This is one possible entry point to the Repair Process flow.</w:t>
      </w:r>
    </w:p>
    <w:p w:rsidR="009B6F07" w:rsidRDefault="009B6F07">
      <w:pPr>
        <w:pStyle w:val="Heading3NoNumber"/>
        <w:numPr>
          <w:ilvl w:val="0"/>
          <w:numId w:val="0"/>
        </w:numPr>
        <w:ind w:left="1170" w:hanging="1170"/>
      </w:pPr>
      <w:r>
        <w:t>2.3.1-B</w:t>
      </w:r>
      <w:r>
        <w:tab/>
        <w:t>Service provider receives problem notification from another Service Provider</w:t>
      </w:r>
    </w:p>
    <w:p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rsidR="009B6F07" w:rsidRDefault="009B6F07">
      <w:pPr>
        <w:pStyle w:val="Heading3NoNumber"/>
        <w:numPr>
          <w:ilvl w:val="0"/>
          <w:numId w:val="0"/>
        </w:numPr>
        <w:ind w:left="1170" w:hanging="1170"/>
      </w:pPr>
      <w:r>
        <w:t>2.3.1-C</w:t>
      </w:r>
      <w:r>
        <w:tab/>
        <w:t>Service provider receives problem notification from NPAC SMS</w:t>
      </w:r>
    </w:p>
    <w:p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rsidR="009B6F07" w:rsidRDefault="009B6F07">
      <w:pPr>
        <w:pStyle w:val="Heading3"/>
        <w:keepNext w:val="0"/>
      </w:pPr>
      <w:bookmarkStart w:id="619" w:name="_Toc381719970"/>
      <w:bookmarkStart w:id="620" w:name="_Toc436023296"/>
      <w:bookmarkStart w:id="621" w:name="_Toc436025359"/>
      <w:bookmarkStart w:id="622" w:name="_Toc14174978"/>
      <w:r>
        <w:t>Service provider analyzes the problem</w:t>
      </w:r>
      <w:bookmarkEnd w:id="619"/>
      <w:bookmarkEnd w:id="620"/>
      <w:bookmarkEnd w:id="621"/>
      <w:bookmarkEnd w:id="622"/>
    </w:p>
    <w:p w:rsidR="009B6F07" w:rsidRDefault="009B6F07">
      <w:pPr>
        <w:pStyle w:val="BodyText"/>
      </w:pPr>
      <w:r>
        <w:t>If NPAC SMS intervention is needed to resolve the problem, up to three repair actions may be required before repairs can be initiated.</w:t>
      </w:r>
    </w:p>
    <w:p w:rsidR="009B6F07" w:rsidRDefault="009B6F07">
      <w:pPr>
        <w:pStyle w:val="Heading3NoNumber"/>
        <w:numPr>
          <w:ilvl w:val="0"/>
          <w:numId w:val="0"/>
        </w:numPr>
        <w:ind w:left="1170" w:hanging="1170"/>
      </w:pPr>
      <w:r>
        <w:t>2.3.2-A</w:t>
      </w:r>
      <w:r>
        <w:tab/>
        <w:t>Subscription data query required</w:t>
      </w:r>
    </w:p>
    <w:p w:rsidR="009B6F07" w:rsidRDefault="009B6F07">
      <w:pPr>
        <w:pStyle w:val="BodyText"/>
      </w:pPr>
      <w:r>
        <w:t>If a Subscription data query is required to initiate the repair, a query is launched to the Local Service Providers.</w:t>
      </w:r>
    </w:p>
    <w:p w:rsidR="009B6F07" w:rsidRDefault="009B6F07">
      <w:pPr>
        <w:pStyle w:val="Heading3NoNumber"/>
        <w:numPr>
          <w:ilvl w:val="0"/>
          <w:numId w:val="0"/>
        </w:numPr>
        <w:ind w:left="1170" w:hanging="1170"/>
      </w:pPr>
      <w:r>
        <w:t>2.3.2-B</w:t>
      </w:r>
      <w:r>
        <w:tab/>
        <w:t>Subscription data audit required</w:t>
      </w:r>
    </w:p>
    <w:p w:rsidR="009B6F07" w:rsidRDefault="009B6F07">
      <w:pPr>
        <w:pStyle w:val="BodyText"/>
      </w:pPr>
      <w:r>
        <w:t>If a Subscription data audit is required before the repair can be initiated, an audit is initiated with the local Service Providers.</w:t>
      </w:r>
    </w:p>
    <w:p w:rsidR="009B6F07" w:rsidRDefault="009B6F07">
      <w:pPr>
        <w:pStyle w:val="Heading3NoNumber"/>
        <w:numPr>
          <w:ilvl w:val="0"/>
          <w:numId w:val="0"/>
        </w:numPr>
        <w:ind w:left="1170" w:hanging="1170"/>
      </w:pPr>
      <w:r>
        <w:t>2.3.2-C</w:t>
      </w:r>
      <w:r>
        <w:tab/>
        <w:t>Network synchronization required</w:t>
      </w:r>
    </w:p>
    <w:p w:rsidR="009B6F07" w:rsidRDefault="009B6F07">
      <w:pPr>
        <w:pStyle w:val="BodyText"/>
      </w:pPr>
      <w:r>
        <w:t>If network synchronization is required, Request broadcast of subscription data.</w:t>
      </w:r>
    </w:p>
    <w:p w:rsidR="009B6F07" w:rsidRDefault="009B6F07">
      <w:pPr>
        <w:pStyle w:val="Heading3"/>
      </w:pPr>
      <w:bookmarkStart w:id="623" w:name="_Toc381719971"/>
      <w:bookmarkStart w:id="624" w:name="_Toc436023297"/>
      <w:bookmarkStart w:id="625" w:name="_Toc436025360"/>
      <w:bookmarkStart w:id="626" w:name="_Toc14174979"/>
      <w:r>
        <w:t>Service provider performs repairs</w:t>
      </w:r>
      <w:bookmarkEnd w:id="623"/>
      <w:bookmarkEnd w:id="624"/>
      <w:bookmarkEnd w:id="625"/>
      <w:bookmarkEnd w:id="626"/>
    </w:p>
    <w:p w:rsidR="009B6F07" w:rsidRDefault="009B6F07">
      <w:pPr>
        <w:pStyle w:val="BodyText"/>
      </w:pPr>
      <w:r>
        <w:t>There will be audit capabilities in the NPAC SMS to aid in isolating problems.</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Heading3"/>
      </w:pPr>
      <w:bookmarkStart w:id="627" w:name="_Toc381719972"/>
      <w:bookmarkStart w:id="628" w:name="_Toc436023298"/>
      <w:bookmarkStart w:id="629" w:name="_Toc436025361"/>
      <w:bookmarkStart w:id="630" w:name="_Toc14174980"/>
      <w:r>
        <w:t>Request broadcast of subscription data</w:t>
      </w:r>
      <w:bookmarkEnd w:id="627"/>
      <w:bookmarkEnd w:id="628"/>
      <w:bookmarkEnd w:id="629"/>
      <w:bookmarkEnd w:id="630"/>
    </w:p>
    <w:p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rsidR="009B6F07" w:rsidRDefault="009B6F07">
      <w:pPr>
        <w:pStyle w:val="Heading3"/>
      </w:pPr>
      <w:bookmarkStart w:id="631" w:name="_Toc381719973"/>
      <w:bookmarkStart w:id="632" w:name="_Toc436023299"/>
      <w:bookmarkStart w:id="633" w:name="_Toc436025362"/>
      <w:bookmarkStart w:id="634" w:name="_Toc14174981"/>
      <w:r>
        <w:t>Broadcast repaired subscription data</w:t>
      </w:r>
      <w:bookmarkEnd w:id="631"/>
      <w:bookmarkEnd w:id="632"/>
      <w:bookmarkEnd w:id="633"/>
      <w:bookmarkEnd w:id="634"/>
    </w:p>
    <w:p w:rsidR="009B6F07" w:rsidRDefault="009B6F07">
      <w:pPr>
        <w:pStyle w:val="BodyText"/>
      </w:pPr>
      <w:r>
        <w:t>If inaccurate routing data is found, the NPAC SMS will broadcast the correct subscription data to any involved Service Provider’s networks to correct inaccuracies.</w:t>
      </w:r>
    </w:p>
    <w:p w:rsidR="009B6F07" w:rsidRDefault="009B6F07">
      <w:pPr>
        <w:pStyle w:val="Heading2"/>
      </w:pPr>
      <w:bookmarkStart w:id="635" w:name="_Toc361567484"/>
      <w:bookmarkStart w:id="636" w:name="_Toc365874815"/>
      <w:bookmarkStart w:id="637" w:name="_Toc367618217"/>
      <w:bookmarkStart w:id="638" w:name="_Toc368561303"/>
      <w:bookmarkStart w:id="639" w:name="_Toc368728248"/>
      <w:bookmarkStart w:id="640" w:name="_Toc381719974"/>
      <w:bookmarkStart w:id="641" w:name="_Toc436023300"/>
      <w:bookmarkStart w:id="642" w:name="_Toc436025363"/>
      <w:bookmarkStart w:id="643" w:name="_Toc14174982"/>
      <w:r>
        <w:t>Conflict Process</w:t>
      </w:r>
      <w:bookmarkEnd w:id="635"/>
      <w:bookmarkEnd w:id="636"/>
      <w:bookmarkEnd w:id="637"/>
      <w:bookmarkEnd w:id="638"/>
      <w:bookmarkEnd w:id="639"/>
      <w:bookmarkEnd w:id="640"/>
      <w:bookmarkEnd w:id="641"/>
      <w:bookmarkEnd w:id="642"/>
      <w:bookmarkEnd w:id="643"/>
    </w:p>
    <w:p w:rsidR="009B6F07" w:rsidRDefault="009B6F07">
      <w:pPr>
        <w:pStyle w:val="BodyText"/>
      </w:pPr>
      <w:r>
        <w:t>This process flow defines the activities performed when Service Providers disagree on who will serve a particular customer.</w:t>
      </w:r>
    </w:p>
    <w:p w:rsidR="009B6F07" w:rsidRDefault="009B6F07">
      <w:pPr>
        <w:pStyle w:val="Heading3"/>
      </w:pPr>
      <w:bookmarkStart w:id="644" w:name="_Toc361567485"/>
      <w:bookmarkStart w:id="645" w:name="_Toc365874816"/>
      <w:bookmarkStart w:id="646" w:name="_Toc367618218"/>
      <w:bookmarkStart w:id="647" w:name="_Toc368561304"/>
      <w:bookmarkStart w:id="648" w:name="_Toc368728249"/>
      <w:bookmarkStart w:id="649" w:name="_Toc381719975"/>
      <w:bookmarkStart w:id="650" w:name="_Toc436023301"/>
      <w:bookmarkStart w:id="651" w:name="_Toc436025364"/>
      <w:bookmarkStart w:id="652" w:name="_Toc14174983"/>
      <w:r>
        <w:t>Subscription version in conflict</w:t>
      </w:r>
      <w:bookmarkEnd w:id="644"/>
      <w:bookmarkEnd w:id="645"/>
      <w:bookmarkEnd w:id="646"/>
      <w:bookmarkEnd w:id="647"/>
      <w:bookmarkEnd w:id="648"/>
      <w:bookmarkEnd w:id="649"/>
      <w:bookmarkEnd w:id="650"/>
      <w:bookmarkEnd w:id="651"/>
      <w:bookmarkEnd w:id="652"/>
    </w:p>
    <w:p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rsidR="009B6F07" w:rsidRDefault="009B6F07">
      <w:pPr>
        <w:pStyle w:val="Heading4"/>
      </w:pPr>
      <w:bookmarkStart w:id="653" w:name="_Toc381719976"/>
      <w:bookmarkStart w:id="654" w:name="_Toc436023302"/>
      <w:bookmarkStart w:id="655" w:name="_Toc436025365"/>
      <w:bookmarkStart w:id="656" w:name="_Toc14174984"/>
      <w:r>
        <w:t>Cancel-Pending Acknowledgment missing from new Service Provider</w:t>
      </w:r>
      <w:bookmarkEnd w:id="653"/>
      <w:bookmarkEnd w:id="654"/>
      <w:bookmarkEnd w:id="655"/>
      <w:bookmarkEnd w:id="656"/>
    </w:p>
    <w:p w:rsidR="009B6F07" w:rsidRDefault="009B6F07">
      <w:pPr>
        <w:pStyle w:val="BodyText"/>
      </w:pPr>
      <w:r>
        <w:t>If the new Service Provider has not yet acknowledged a Subscription Version in Cancel-Pending state, the Subscription Version is put into Conflict, and the Cause Code is updated accordingly.</w:t>
      </w:r>
    </w:p>
    <w:p w:rsidR="009B6F07" w:rsidRDefault="009B6F07">
      <w:pPr>
        <w:pStyle w:val="Heading4"/>
      </w:pPr>
      <w:bookmarkStart w:id="657" w:name="_Toc381719977"/>
      <w:bookmarkStart w:id="658" w:name="_Toc436023303"/>
      <w:bookmarkStart w:id="659" w:name="_Toc436025366"/>
      <w:bookmarkStart w:id="660" w:name="_Toc14174985"/>
      <w:r>
        <w:t>Old Service Provider requests conflict status</w:t>
      </w:r>
      <w:bookmarkEnd w:id="657"/>
      <w:bookmarkEnd w:id="658"/>
      <w:bookmarkEnd w:id="659"/>
      <w:bookmarkEnd w:id="660"/>
    </w:p>
    <w:p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rsidR="009B6F07" w:rsidRDefault="009B6F07">
      <w:pPr>
        <w:pStyle w:val="Heading4"/>
      </w:pPr>
      <w:bookmarkStart w:id="661" w:name="_Toc381719978"/>
      <w:bookmarkStart w:id="662" w:name="_Toc436023304"/>
      <w:bookmarkStart w:id="663" w:name="_Toc436025367"/>
      <w:bookmarkStart w:id="664" w:name="_Toc101076639"/>
      <w:bookmarkStart w:id="665" w:name="_Toc14174986"/>
      <w:r>
        <w:t>Change of status upon problem notification</w:t>
      </w:r>
      <w:bookmarkEnd w:id="661"/>
      <w:bookmarkEnd w:id="662"/>
      <w:bookmarkEnd w:id="663"/>
      <w:bookmarkEnd w:id="664"/>
      <w:bookmarkEnd w:id="665"/>
    </w:p>
    <w:p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rsidR="009B6F07" w:rsidRDefault="009B6F07">
      <w:pPr>
        <w:pStyle w:val="Heading4"/>
      </w:pPr>
      <w:bookmarkStart w:id="666" w:name="_Toc381719979"/>
      <w:bookmarkStart w:id="667" w:name="_Toc436023305"/>
      <w:bookmarkStart w:id="668" w:name="_Toc436025368"/>
      <w:bookmarkStart w:id="669" w:name="_Toc14174987"/>
      <w:r>
        <w:t>Change of status upon Old Service Provider non-concurrence</w:t>
      </w:r>
      <w:bookmarkEnd w:id="666"/>
      <w:bookmarkEnd w:id="667"/>
      <w:bookmarkEnd w:id="668"/>
      <w:bookmarkEnd w:id="669"/>
    </w:p>
    <w:p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rsidR="009B6F07" w:rsidRDefault="009B6F07">
      <w:pPr>
        <w:pStyle w:val="Heading4"/>
      </w:pPr>
      <w:bookmarkStart w:id="670" w:name="_Toc381719980"/>
      <w:bookmarkStart w:id="671" w:name="_Toc436023306"/>
      <w:bookmarkStart w:id="672" w:name="_Toc436025369"/>
      <w:bookmarkStart w:id="673" w:name="_Toc101076641"/>
      <w:bookmarkStart w:id="674" w:name="_Toc14174988"/>
      <w:r>
        <w:t>Change of status upon New Service Provider non-concurrence</w:t>
      </w:r>
      <w:bookmarkEnd w:id="670"/>
      <w:bookmarkEnd w:id="671"/>
      <w:bookmarkEnd w:id="672"/>
      <w:bookmarkEnd w:id="673"/>
      <w:bookmarkEnd w:id="674"/>
    </w:p>
    <w:p w:rsidR="009B6F07" w:rsidRDefault="009B6F07">
      <w:pPr>
        <w:pStyle w:val="BodyText"/>
      </w:pPr>
      <w:r>
        <w:t>Non-concurrence from the New Service Provider causes the NPAC SMS to cancel the Subscription Version during the “Create Version” process.</w:t>
      </w:r>
    </w:p>
    <w:p w:rsidR="009B6F07" w:rsidRDefault="009B6F07">
      <w:pPr>
        <w:pStyle w:val="Heading3"/>
      </w:pPr>
      <w:bookmarkStart w:id="675" w:name="_Toc365874817"/>
      <w:bookmarkStart w:id="676" w:name="_Toc367618219"/>
      <w:bookmarkStart w:id="677" w:name="_Toc368561305"/>
      <w:bookmarkStart w:id="678" w:name="_Toc368728250"/>
      <w:bookmarkStart w:id="679" w:name="_Toc381719981"/>
      <w:bookmarkStart w:id="680" w:name="_Toc436023307"/>
      <w:bookmarkStart w:id="681" w:name="_Toc436025370"/>
      <w:bookmarkStart w:id="682" w:name="_Toc14174989"/>
      <w:r>
        <w:t>New Service Provider coordinates conflict resolution activities</w:t>
      </w:r>
      <w:bookmarkEnd w:id="675"/>
      <w:bookmarkEnd w:id="676"/>
      <w:bookmarkEnd w:id="677"/>
      <w:bookmarkEnd w:id="678"/>
      <w:bookmarkEnd w:id="679"/>
      <w:bookmarkEnd w:id="680"/>
      <w:bookmarkEnd w:id="681"/>
      <w:bookmarkEnd w:id="682"/>
    </w:p>
    <w:p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rsidR="009B6F07" w:rsidRDefault="009B6F07">
      <w:pPr>
        <w:pStyle w:val="Heading4"/>
      </w:pPr>
      <w:bookmarkStart w:id="683" w:name="_Toc381719982"/>
      <w:bookmarkStart w:id="684" w:name="_Toc436023308"/>
      <w:bookmarkStart w:id="685" w:name="_Toc436025371"/>
      <w:bookmarkStart w:id="686" w:name="_Toc14174990"/>
      <w:r>
        <w:t>Cancel pending notification</w:t>
      </w:r>
      <w:bookmarkEnd w:id="683"/>
      <w:bookmarkEnd w:id="684"/>
      <w:bookmarkEnd w:id="685"/>
      <w:bookmarkEnd w:id="686"/>
    </w:p>
    <w:p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rsidR="009B6F07" w:rsidRDefault="009B6F07">
      <w:pPr>
        <w:pStyle w:val="BodyText"/>
      </w:pPr>
      <w:r>
        <w:t xml:space="preserve">If the Old Service Provider sends the Cancel </w:t>
      </w:r>
      <w:r w:rsidR="001577D6">
        <w:t>request</w:t>
      </w:r>
      <w:r>
        <w:t>, the Subscription Version is set to cancel-pending.  A notification is sent to both Old and New Service Providers.</w:t>
      </w:r>
    </w:p>
    <w:p w:rsidR="009B6F07" w:rsidRDefault="009B6F07" w:rsidP="00926CC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rsidR="009B6F07" w:rsidRDefault="009B6F07" w:rsidP="00926CC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rsidR="009B6F07" w:rsidRDefault="009B6F07" w:rsidP="00926CC7">
      <w:pPr>
        <w:pStyle w:val="BodyText"/>
        <w:numPr>
          <w:ilvl w:val="0"/>
          <w:numId w:val="17"/>
        </w:numPr>
      </w:pPr>
      <w:r>
        <w:t>The Old Service Provider may optionally send the cancellation acknowledgment</w:t>
      </w:r>
      <w:r w:rsidR="001577D6">
        <w:t xml:space="preserve"> (CMIP only, N/A in XML)</w:t>
      </w:r>
      <w:r>
        <w:t>.</w:t>
      </w:r>
    </w:p>
    <w:p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rsidR="009B6F07" w:rsidRDefault="009B6F07" w:rsidP="00926CC7">
      <w:pPr>
        <w:pStyle w:val="BodyText"/>
        <w:numPr>
          <w:ilvl w:val="0"/>
          <w:numId w:val="18"/>
        </w:numPr>
      </w:pPr>
      <w:r>
        <w:t>If the Old Service Provider sends a cancellation acknowledgment</w:t>
      </w:r>
      <w:r w:rsidR="001577D6">
        <w:t xml:space="preserve"> (CMIP) or cancel request (XML)</w:t>
      </w:r>
      <w:r>
        <w:t>, the status is set to Canceled.</w:t>
      </w:r>
    </w:p>
    <w:p w:rsidR="009B6F07" w:rsidRDefault="009B6F07" w:rsidP="00926CC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rsidR="009B6F07" w:rsidRDefault="009B6F07" w:rsidP="00926CC7">
      <w:pPr>
        <w:pStyle w:val="BodyText"/>
        <w:numPr>
          <w:ilvl w:val="0"/>
          <w:numId w:val="18"/>
        </w:numPr>
      </w:pPr>
      <w:r>
        <w:t>The New Service Provider may optionally send the cancellation acknowledgment</w:t>
      </w:r>
      <w:r w:rsidR="001577D6">
        <w:t xml:space="preserve"> (CMIP only, N/A in XML)</w:t>
      </w:r>
      <w:r>
        <w:t>.</w:t>
      </w:r>
    </w:p>
    <w:p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Heading3"/>
      </w:pPr>
      <w:bookmarkStart w:id="687" w:name="_Toc365874820"/>
      <w:bookmarkStart w:id="688" w:name="_Toc367618222"/>
      <w:bookmarkStart w:id="689" w:name="_Toc368561308"/>
      <w:bookmarkStart w:id="690" w:name="_Toc368728253"/>
      <w:bookmarkStart w:id="691" w:name="_Toc381719983"/>
      <w:bookmarkStart w:id="692" w:name="_Toc436023309"/>
      <w:bookmarkStart w:id="693" w:name="_Toc436025372"/>
      <w:bookmarkStart w:id="694" w:name="_Toc14174991"/>
      <w:r>
        <w:t>Subscription version cancellation</w:t>
      </w:r>
      <w:bookmarkEnd w:id="687"/>
      <w:bookmarkEnd w:id="688"/>
      <w:bookmarkEnd w:id="689"/>
      <w:bookmarkEnd w:id="690"/>
      <w:bookmarkEnd w:id="691"/>
      <w:bookmarkEnd w:id="692"/>
      <w:bookmarkEnd w:id="693"/>
      <w:bookmarkEnd w:id="694"/>
    </w:p>
    <w:p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rsidR="009B6F07" w:rsidRDefault="009B6F07">
      <w:pPr>
        <w:pStyle w:val="Heading3"/>
      </w:pPr>
      <w:bookmarkStart w:id="695" w:name="_Toc361567490"/>
      <w:bookmarkStart w:id="696" w:name="_Toc365874821"/>
      <w:bookmarkStart w:id="697" w:name="_Toc367618223"/>
      <w:bookmarkStart w:id="698" w:name="_Toc368561309"/>
      <w:bookmarkStart w:id="699" w:name="_Toc368728254"/>
      <w:bookmarkStart w:id="700" w:name="_Toc381719984"/>
      <w:bookmarkStart w:id="701" w:name="_Toc436023310"/>
      <w:bookmarkStart w:id="702" w:name="_Toc436025373"/>
      <w:bookmarkStart w:id="703" w:name="_Toc14174992"/>
      <w:r>
        <w:t>Conflict resolved</w:t>
      </w:r>
      <w:bookmarkEnd w:id="695"/>
      <w:bookmarkEnd w:id="696"/>
      <w:bookmarkEnd w:id="697"/>
      <w:bookmarkEnd w:id="698"/>
      <w:bookmarkEnd w:id="699"/>
      <w:bookmarkEnd w:id="700"/>
      <w:bookmarkEnd w:id="701"/>
      <w:bookmarkEnd w:id="702"/>
      <w:bookmarkEnd w:id="703"/>
    </w:p>
    <w:p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rsidR="009B6F07" w:rsidRDefault="009B6F07">
      <w:pPr>
        <w:pStyle w:val="Heading2"/>
      </w:pPr>
      <w:bookmarkStart w:id="704" w:name="_Toc361567491"/>
      <w:bookmarkStart w:id="705" w:name="_Toc365874822"/>
      <w:bookmarkStart w:id="706" w:name="_Toc367618224"/>
      <w:bookmarkStart w:id="707" w:name="_Toc368561310"/>
      <w:bookmarkStart w:id="708" w:name="_Toc368728255"/>
      <w:bookmarkStart w:id="709" w:name="_Toc381719985"/>
      <w:bookmarkStart w:id="710" w:name="_Toc436023311"/>
      <w:bookmarkStart w:id="711" w:name="_Toc436025374"/>
      <w:bookmarkStart w:id="712" w:name="_Toc14174993"/>
      <w:r>
        <w:t>Disaster Recovery and Backup Process</w:t>
      </w:r>
      <w:bookmarkEnd w:id="704"/>
      <w:bookmarkEnd w:id="705"/>
      <w:bookmarkEnd w:id="706"/>
      <w:bookmarkEnd w:id="707"/>
      <w:bookmarkEnd w:id="708"/>
      <w:bookmarkEnd w:id="709"/>
      <w:bookmarkEnd w:id="710"/>
      <w:bookmarkEnd w:id="711"/>
      <w:bookmarkEnd w:id="712"/>
    </w:p>
    <w:p w:rsidR="009B6F07" w:rsidRDefault="009B6F07">
      <w:pPr>
        <w:pStyle w:val="BodyText"/>
      </w:pPr>
      <w:r>
        <w:t>This process flow defines the backup and restore activities performed by the NPAC and the Service Providers.</w:t>
      </w:r>
    </w:p>
    <w:p w:rsidR="009B6F07" w:rsidRDefault="00150E70">
      <w:pPr>
        <w:pStyle w:val="Heading3"/>
      </w:pPr>
      <w:bookmarkStart w:id="713" w:name="_Toc361567492"/>
      <w:bookmarkStart w:id="714" w:name="_Toc365874823"/>
      <w:bookmarkStart w:id="715" w:name="_Toc367618225"/>
      <w:bookmarkStart w:id="716" w:name="_Toc368561311"/>
      <w:bookmarkStart w:id="717" w:name="_Toc368728256"/>
      <w:bookmarkStart w:id="718" w:name="_Toc381719986"/>
      <w:bookmarkStart w:id="719" w:name="_Toc436023312"/>
      <w:bookmarkStart w:id="720" w:name="_Toc436025375"/>
      <w:bookmarkStart w:id="721" w:name="_Toc14174994"/>
      <w:r>
        <w:t xml:space="preserve">LNPA </w:t>
      </w:r>
      <w:r w:rsidR="009B6F07">
        <w:t>personnel determine downtime requirement</w:t>
      </w:r>
      <w:bookmarkEnd w:id="713"/>
      <w:bookmarkEnd w:id="714"/>
      <w:bookmarkEnd w:id="715"/>
      <w:bookmarkEnd w:id="716"/>
      <w:bookmarkEnd w:id="717"/>
      <w:bookmarkEnd w:id="718"/>
      <w:bookmarkEnd w:id="719"/>
      <w:bookmarkEnd w:id="720"/>
      <w:bookmarkEnd w:id="721"/>
    </w:p>
    <w:p w:rsidR="009B6F07" w:rsidRDefault="009B6F07">
      <w:pPr>
        <w:pStyle w:val="BodyText"/>
      </w:pPr>
      <w:r>
        <w:t xml:space="preserve">If there is planned downtime for the NPAC SMS, the </w:t>
      </w:r>
      <w:r w:rsidR="00150E70">
        <w:t>LNPA</w:t>
      </w:r>
      <w:r>
        <w:t xml:space="preserve"> will send an electronic notification to the Service Providers’ that includes information on when the downtime will start, how long it will be, and if they will be required to switch to the backup or disaster recovery machine. </w:t>
      </w:r>
      <w:r w:rsidR="005F1AC4">
        <w:t xml:space="preserve"> </w:t>
      </w:r>
      <w:r>
        <w:t xml:space="preserve">Downtime is considered planned when the </w:t>
      </w:r>
      <w:r w:rsidR="00150E70">
        <w:t xml:space="preserve">LNPA </w:t>
      </w:r>
      <w:r>
        <w:t>can provide notification to the Service Providers at least 24 hours in advance.</w:t>
      </w:r>
    </w:p>
    <w:p w:rsidR="009B6F07" w:rsidRDefault="009B6F07">
      <w:pPr>
        <w:pStyle w:val="BodyText"/>
      </w:pPr>
      <w:r>
        <w:t xml:space="preserve">If there is unplanned downtime, the </w:t>
      </w:r>
      <w:r w:rsidR="00150E70">
        <w:t xml:space="preserve">LNPA </w:t>
      </w:r>
      <w:r>
        <w:t xml:space="preserve">will assess how long the primary machine will be down. </w:t>
      </w:r>
      <w:r w:rsidR="005F1AC4">
        <w:t xml:space="preserve"> </w:t>
      </w:r>
      <w:r>
        <w:t xml:space="preserve">The </w:t>
      </w:r>
      <w:r w:rsidR="00150E70">
        <w:t xml:space="preserve">LNPA </w:t>
      </w:r>
      <w:r>
        <w:t xml:space="preserve">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rsidR="009B6F07" w:rsidRDefault="00150E70">
      <w:pPr>
        <w:pStyle w:val="Heading3"/>
      </w:pPr>
      <w:bookmarkStart w:id="722" w:name="_Toc361567495"/>
      <w:bookmarkStart w:id="723" w:name="_Toc365874824"/>
      <w:bookmarkStart w:id="724" w:name="_Toc367618226"/>
      <w:bookmarkStart w:id="725" w:name="_Toc368561312"/>
      <w:bookmarkStart w:id="726" w:name="_Toc368728257"/>
      <w:bookmarkStart w:id="727" w:name="_Toc381719987"/>
      <w:bookmarkStart w:id="728" w:name="_Toc436023313"/>
      <w:bookmarkStart w:id="729" w:name="_Toc436025376"/>
      <w:bookmarkStart w:id="730" w:name="_Toc14174995"/>
      <w:r>
        <w:t xml:space="preserve">LNPA </w:t>
      </w:r>
      <w:r w:rsidR="009B6F07">
        <w:t>notifies Service Providers of switch to backup NPAC and start of cutover quiet period</w:t>
      </w:r>
      <w:bookmarkEnd w:id="722"/>
      <w:bookmarkEnd w:id="723"/>
      <w:bookmarkEnd w:id="724"/>
      <w:bookmarkEnd w:id="725"/>
      <w:bookmarkEnd w:id="726"/>
      <w:bookmarkEnd w:id="727"/>
      <w:bookmarkEnd w:id="728"/>
      <w:bookmarkEnd w:id="729"/>
      <w:bookmarkEnd w:id="730"/>
    </w:p>
    <w:p w:rsidR="009B6F07" w:rsidRDefault="009B6F07">
      <w:pPr>
        <w:pStyle w:val="BodyText"/>
      </w:pPr>
      <w:r>
        <w:t xml:space="preserve">The NPAC Service Providers will switch to the backup or disaster recovery machine as indicated in the </w:t>
      </w:r>
      <w:r w:rsidR="00150E70">
        <w:t xml:space="preserve">email </w:t>
      </w:r>
      <w:r>
        <w:t>notification</w:t>
      </w:r>
      <w:r w:rsidR="00150E70">
        <w:t xml:space="preserve"> from the LNPA</w:t>
      </w:r>
      <w:r>
        <w:t>.</w:t>
      </w:r>
    </w:p>
    <w:p w:rsidR="009B6F07" w:rsidRDefault="009B6F07">
      <w:pPr>
        <w:pStyle w:val="Heading3"/>
      </w:pPr>
      <w:bookmarkStart w:id="731" w:name="_Toc361567496"/>
      <w:bookmarkStart w:id="732" w:name="_Toc365874825"/>
      <w:bookmarkStart w:id="733" w:name="_Toc367618227"/>
      <w:bookmarkStart w:id="734" w:name="_Toc368561313"/>
      <w:bookmarkStart w:id="735" w:name="_Toc368728258"/>
      <w:bookmarkStart w:id="736" w:name="_Toc381719988"/>
      <w:bookmarkStart w:id="737" w:name="_Toc436023314"/>
      <w:bookmarkStart w:id="738" w:name="_Toc436025377"/>
      <w:bookmarkStart w:id="739" w:name="_Toc14174996"/>
      <w:r>
        <w:t>Service providers connect to backup NPAC</w:t>
      </w:r>
      <w:bookmarkEnd w:id="731"/>
      <w:bookmarkEnd w:id="732"/>
      <w:bookmarkEnd w:id="733"/>
      <w:bookmarkEnd w:id="734"/>
      <w:bookmarkEnd w:id="735"/>
      <w:bookmarkEnd w:id="736"/>
      <w:bookmarkEnd w:id="737"/>
      <w:bookmarkEnd w:id="738"/>
      <w:bookmarkEnd w:id="739"/>
    </w:p>
    <w:p w:rsidR="009B6F07" w:rsidRDefault="009B6F07">
      <w:pPr>
        <w:pStyle w:val="BodyText"/>
      </w:pPr>
      <w:r>
        <w:t>The Service Providers must use an alternate connection route to the backup NPAC and establish associations with the backup NPAC application.</w:t>
      </w:r>
    </w:p>
    <w:p w:rsidR="009B6F07" w:rsidRDefault="00150E70">
      <w:pPr>
        <w:pStyle w:val="Heading3"/>
      </w:pPr>
      <w:bookmarkStart w:id="740" w:name="_Toc361567497"/>
      <w:bookmarkStart w:id="741" w:name="_Toc365874826"/>
      <w:bookmarkStart w:id="742" w:name="_Toc367618228"/>
      <w:bookmarkStart w:id="743" w:name="_Toc368561314"/>
      <w:bookmarkStart w:id="744" w:name="_Toc368728259"/>
      <w:bookmarkStart w:id="745" w:name="_Toc381719989"/>
      <w:bookmarkStart w:id="746" w:name="_Toc436023315"/>
      <w:bookmarkStart w:id="747" w:name="_Toc436025378"/>
      <w:bookmarkStart w:id="748" w:name="_Toc14174997"/>
      <w:r>
        <w:t xml:space="preserve">LNPA </w:t>
      </w:r>
      <w:r w:rsidR="009B6F07">
        <w:t>notifies Service Providers of application availability and end of cutover quiet period</w:t>
      </w:r>
      <w:bookmarkEnd w:id="740"/>
      <w:bookmarkEnd w:id="741"/>
      <w:bookmarkEnd w:id="742"/>
      <w:bookmarkEnd w:id="743"/>
      <w:bookmarkEnd w:id="744"/>
      <w:bookmarkEnd w:id="745"/>
      <w:bookmarkEnd w:id="746"/>
      <w:bookmarkEnd w:id="747"/>
      <w:bookmarkEnd w:id="748"/>
    </w:p>
    <w:p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rsidR="009B6F07" w:rsidRDefault="009B6F07">
      <w:pPr>
        <w:pStyle w:val="Heading3"/>
      </w:pPr>
      <w:bookmarkStart w:id="749" w:name="_Toc361567498"/>
      <w:bookmarkStart w:id="750" w:name="_Toc365874827"/>
      <w:bookmarkStart w:id="751" w:name="_Toc367618229"/>
      <w:bookmarkStart w:id="752" w:name="_Toc368561315"/>
      <w:bookmarkStart w:id="753" w:name="_Toc368728260"/>
      <w:bookmarkStart w:id="754" w:name="_Toc381719990"/>
      <w:bookmarkStart w:id="755" w:name="_Toc436023316"/>
      <w:bookmarkStart w:id="756" w:name="_Toc436025379"/>
      <w:bookmarkStart w:id="757" w:name="_Toc14174998"/>
      <w:r>
        <w:t>Service providers conduct business using backup NPAC</w:t>
      </w:r>
      <w:bookmarkEnd w:id="749"/>
      <w:bookmarkEnd w:id="750"/>
      <w:bookmarkEnd w:id="751"/>
      <w:bookmarkEnd w:id="752"/>
      <w:bookmarkEnd w:id="753"/>
      <w:bookmarkEnd w:id="754"/>
      <w:bookmarkEnd w:id="755"/>
      <w:bookmarkEnd w:id="756"/>
      <w:bookmarkEnd w:id="757"/>
    </w:p>
    <w:p w:rsidR="009B6F07" w:rsidRDefault="009B6F07">
      <w:pPr>
        <w:pStyle w:val="BodyText"/>
      </w:pPr>
      <w:r>
        <w:t>The Service Provider should continue to process as normal when connected to the backup NPAC.</w:t>
      </w:r>
    </w:p>
    <w:p w:rsidR="009B6F07" w:rsidRDefault="002A7EAC">
      <w:pPr>
        <w:pStyle w:val="Heading3"/>
      </w:pPr>
      <w:bookmarkStart w:id="758" w:name="_Toc361567499"/>
      <w:bookmarkStart w:id="759" w:name="_Toc365874828"/>
      <w:bookmarkStart w:id="760" w:name="_Toc367618230"/>
      <w:bookmarkStart w:id="761" w:name="_Toc368561316"/>
      <w:bookmarkStart w:id="762" w:name="_Toc368728261"/>
      <w:bookmarkStart w:id="763" w:name="_Toc381719991"/>
      <w:bookmarkStart w:id="764" w:name="_Toc436023317"/>
      <w:bookmarkStart w:id="765" w:name="_Toc436025380"/>
      <w:bookmarkStart w:id="766" w:name="_Toc14174999"/>
      <w:r>
        <w:t xml:space="preserve">LNPA </w:t>
      </w:r>
      <w:r w:rsidR="009B6F07">
        <w:t>notifies Service Providers of switch to primary NPAC and start of cutover quiet period</w:t>
      </w:r>
      <w:bookmarkEnd w:id="758"/>
      <w:bookmarkEnd w:id="759"/>
      <w:bookmarkEnd w:id="760"/>
      <w:bookmarkEnd w:id="761"/>
      <w:bookmarkEnd w:id="762"/>
      <w:bookmarkEnd w:id="763"/>
      <w:bookmarkEnd w:id="764"/>
      <w:bookmarkEnd w:id="765"/>
      <w:bookmarkEnd w:id="766"/>
    </w:p>
    <w:p w:rsidR="009B6F07" w:rsidRDefault="009B6F07">
      <w:pPr>
        <w:pStyle w:val="BodyText"/>
      </w:pPr>
      <w:r>
        <w:t xml:space="preserve">When the primary machine is brought back up, the </w:t>
      </w:r>
      <w:r w:rsidR="002A7EAC">
        <w:t>LNPA</w:t>
      </w:r>
      <w:r>
        <w:t xml:space="preserve"> will advise the Service Providers of the timing of their switc</w:t>
      </w:r>
      <w:r w:rsidR="005F1AC4">
        <w:t>h back to the primary machine.</w:t>
      </w:r>
    </w:p>
    <w:p w:rsidR="009B6F07" w:rsidRDefault="009B6F07">
      <w:pPr>
        <w:pStyle w:val="Heading3"/>
      </w:pPr>
      <w:bookmarkStart w:id="767" w:name="_Toc361567500"/>
      <w:bookmarkStart w:id="768" w:name="_Toc365874829"/>
      <w:bookmarkStart w:id="769" w:name="_Toc367618231"/>
      <w:bookmarkStart w:id="770" w:name="_Toc368561317"/>
      <w:bookmarkStart w:id="771" w:name="_Toc368728262"/>
      <w:bookmarkStart w:id="772" w:name="_Toc381719992"/>
      <w:bookmarkStart w:id="773" w:name="_Toc436023318"/>
      <w:bookmarkStart w:id="774" w:name="_Toc436025381"/>
      <w:bookmarkStart w:id="775" w:name="_Toc14175000"/>
      <w:r>
        <w:t>Service providers reconnect to primary NPAC</w:t>
      </w:r>
      <w:bookmarkEnd w:id="767"/>
      <w:bookmarkEnd w:id="768"/>
      <w:bookmarkEnd w:id="769"/>
      <w:bookmarkEnd w:id="770"/>
      <w:bookmarkEnd w:id="771"/>
      <w:bookmarkEnd w:id="772"/>
      <w:bookmarkEnd w:id="773"/>
      <w:bookmarkEnd w:id="774"/>
      <w:bookmarkEnd w:id="775"/>
    </w:p>
    <w:p w:rsidR="009B6F07" w:rsidRDefault="009B6F07">
      <w:pPr>
        <w:pStyle w:val="BodyText"/>
      </w:pPr>
      <w:r>
        <w:t>The Service Providers re-establish associations with the primary NPAC application using their normal connections.</w:t>
      </w:r>
    </w:p>
    <w:p w:rsidR="009B6F07" w:rsidRDefault="002A7EAC">
      <w:pPr>
        <w:pStyle w:val="Heading3"/>
      </w:pPr>
      <w:bookmarkStart w:id="776" w:name="_Toc361567501"/>
      <w:bookmarkStart w:id="777" w:name="_Toc365874830"/>
      <w:bookmarkStart w:id="778" w:name="_Toc367618232"/>
      <w:bookmarkStart w:id="779" w:name="_Toc368561318"/>
      <w:bookmarkStart w:id="780" w:name="_Toc368728263"/>
      <w:bookmarkStart w:id="781" w:name="_Toc381719993"/>
      <w:bookmarkStart w:id="782" w:name="_Toc436023319"/>
      <w:bookmarkStart w:id="783" w:name="_Toc436025382"/>
      <w:bookmarkStart w:id="784" w:name="_Toc14175001"/>
      <w:r>
        <w:t>LNPA</w:t>
      </w:r>
      <w:r w:rsidR="009B6F07">
        <w:t xml:space="preserve"> notifies Service Providers of availability and end of cutover quiet period</w:t>
      </w:r>
      <w:bookmarkEnd w:id="776"/>
      <w:bookmarkEnd w:id="777"/>
      <w:bookmarkEnd w:id="778"/>
      <w:bookmarkEnd w:id="779"/>
      <w:bookmarkEnd w:id="780"/>
      <w:bookmarkEnd w:id="781"/>
      <w:bookmarkEnd w:id="782"/>
      <w:bookmarkEnd w:id="783"/>
      <w:bookmarkEnd w:id="784"/>
    </w:p>
    <w:p w:rsidR="009B6F07" w:rsidRDefault="009B6F07">
      <w:pPr>
        <w:pStyle w:val="BodyText"/>
      </w:pPr>
      <w:r>
        <w:t>When the primary NPAC is available, NPAC personnel will notify Service Providers of the end of the cutover quiet period.</w:t>
      </w:r>
    </w:p>
    <w:p w:rsidR="009B6F07" w:rsidRDefault="009B6F07">
      <w:pPr>
        <w:pStyle w:val="Heading2"/>
      </w:pPr>
      <w:bookmarkStart w:id="785" w:name="_Toc361567502"/>
      <w:bookmarkStart w:id="786" w:name="_Toc365874831"/>
      <w:bookmarkStart w:id="787" w:name="_Toc367618233"/>
      <w:bookmarkStart w:id="788" w:name="_Toc368561319"/>
      <w:bookmarkStart w:id="789" w:name="_Toc368728264"/>
      <w:bookmarkStart w:id="790" w:name="_Toc381719994"/>
      <w:bookmarkStart w:id="791" w:name="_Toc436023320"/>
      <w:bookmarkStart w:id="792" w:name="_Toc436025383"/>
      <w:bookmarkStart w:id="793" w:name="_Toc14175002"/>
      <w:r>
        <w:t>Service Order Cancellation Process</w:t>
      </w:r>
      <w:bookmarkEnd w:id="785"/>
      <w:bookmarkEnd w:id="786"/>
      <w:bookmarkEnd w:id="787"/>
      <w:bookmarkEnd w:id="788"/>
      <w:bookmarkEnd w:id="789"/>
      <w:bookmarkEnd w:id="790"/>
      <w:bookmarkEnd w:id="791"/>
      <w:bookmarkEnd w:id="792"/>
      <w:bookmarkEnd w:id="793"/>
    </w:p>
    <w:p w:rsidR="009B6F07" w:rsidRDefault="009B6F07">
      <w:pPr>
        <w:pStyle w:val="BodyText"/>
      </w:pPr>
      <w:r>
        <w:t>This flow defines the process performed when a Service Provider cancels a service order.</w:t>
      </w:r>
    </w:p>
    <w:p w:rsidR="009B6F07" w:rsidRDefault="009B6F07">
      <w:pPr>
        <w:pStyle w:val="Heading3"/>
      </w:pPr>
      <w:bookmarkStart w:id="794" w:name="_Toc361567503"/>
      <w:bookmarkStart w:id="795" w:name="_Toc365874832"/>
      <w:bookmarkStart w:id="796" w:name="_Toc367618234"/>
      <w:bookmarkStart w:id="797" w:name="_Toc368561320"/>
      <w:bookmarkStart w:id="798" w:name="_Toc368728265"/>
      <w:bookmarkStart w:id="799" w:name="_Toc381719995"/>
      <w:bookmarkStart w:id="800" w:name="_Toc436023321"/>
      <w:bookmarkStart w:id="801" w:name="_Toc436025384"/>
      <w:bookmarkStart w:id="802" w:name="_Toc14175003"/>
      <w:r>
        <w:t>Service Provider issues service order cancellation</w:t>
      </w:r>
      <w:bookmarkEnd w:id="794"/>
      <w:bookmarkEnd w:id="795"/>
      <w:bookmarkEnd w:id="796"/>
      <w:bookmarkEnd w:id="797"/>
      <w:bookmarkEnd w:id="798"/>
      <w:bookmarkEnd w:id="799"/>
      <w:bookmarkEnd w:id="800"/>
      <w:bookmarkEnd w:id="801"/>
      <w:bookmarkEnd w:id="802"/>
    </w:p>
    <w:p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rsidR="009B6F07" w:rsidRDefault="009B6F07">
      <w:pPr>
        <w:pStyle w:val="Heading3"/>
      </w:pPr>
      <w:bookmarkStart w:id="803" w:name="_Toc381719996"/>
      <w:bookmarkStart w:id="804" w:name="_Toc436023322"/>
      <w:bookmarkStart w:id="805" w:name="_Toc436025385"/>
      <w:bookmarkStart w:id="806" w:name="_Toc14175004"/>
      <w:r>
        <w:t>Service provider cancels an un-concurred Subscription Version</w:t>
      </w:r>
      <w:bookmarkEnd w:id="803"/>
      <w:bookmarkEnd w:id="804"/>
      <w:bookmarkEnd w:id="805"/>
      <w:bookmarkEnd w:id="806"/>
    </w:p>
    <w:p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rsidR="009B6F07" w:rsidRDefault="009B6F07">
      <w:pPr>
        <w:pStyle w:val="Heading3"/>
      </w:pPr>
      <w:bookmarkStart w:id="807" w:name="_Toc361567504"/>
      <w:bookmarkStart w:id="808" w:name="_Toc365874833"/>
      <w:bookmarkStart w:id="809" w:name="_Toc367618235"/>
      <w:bookmarkStart w:id="810" w:name="_Toc368561321"/>
      <w:bookmarkStart w:id="811" w:name="_Toc368728266"/>
      <w:bookmarkStart w:id="812" w:name="_Toc381719997"/>
      <w:bookmarkStart w:id="813" w:name="_Toc436023323"/>
      <w:bookmarkStart w:id="814" w:name="_Toc436025386"/>
      <w:bookmarkStart w:id="815" w:name="_Toc14175005"/>
      <w:r>
        <w:t>NPAC requests missing acknowledgment from Service Provider</w:t>
      </w:r>
      <w:bookmarkEnd w:id="807"/>
      <w:bookmarkEnd w:id="808"/>
      <w:bookmarkEnd w:id="809"/>
      <w:bookmarkEnd w:id="810"/>
      <w:bookmarkEnd w:id="811"/>
      <w:bookmarkEnd w:id="812"/>
      <w:bookmarkEnd w:id="813"/>
      <w:bookmarkEnd w:id="814"/>
      <w:bookmarkEnd w:id="815"/>
    </w:p>
    <w:p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rsidR="009B6F07" w:rsidRDefault="009B6F07">
      <w:pPr>
        <w:pStyle w:val="Heading3"/>
      </w:pPr>
      <w:bookmarkStart w:id="816" w:name="_Toc361567505"/>
      <w:bookmarkStart w:id="817" w:name="_Toc365874834"/>
      <w:bookmarkStart w:id="818" w:name="_Toc367618236"/>
      <w:bookmarkStart w:id="819" w:name="_Toc368561322"/>
      <w:bookmarkStart w:id="820" w:name="_Toc368728267"/>
      <w:bookmarkStart w:id="821" w:name="_Toc381719998"/>
      <w:bookmarkStart w:id="822" w:name="_Toc436023324"/>
      <w:bookmarkStart w:id="823" w:name="_Toc436025387"/>
      <w:bookmarkStart w:id="824" w:name="_Toc14175006"/>
      <w:r>
        <w:t>NPAC cancels the Subscription Version and notifies both Service Providers</w:t>
      </w:r>
      <w:bookmarkEnd w:id="816"/>
      <w:bookmarkEnd w:id="817"/>
      <w:bookmarkEnd w:id="818"/>
      <w:bookmarkEnd w:id="819"/>
      <w:bookmarkEnd w:id="820"/>
      <w:bookmarkEnd w:id="821"/>
      <w:bookmarkEnd w:id="822"/>
      <w:bookmarkEnd w:id="823"/>
      <w:bookmarkEnd w:id="824"/>
    </w:p>
    <w:p w:rsidR="009B6F07" w:rsidRDefault="009B6F07">
      <w:pPr>
        <w:pStyle w:val="BodyText"/>
      </w:pPr>
      <w:r>
        <w:t>When acknowledgment is received from both Service Providers, within the allowed time frame the NPAC SMS will set the Subscription Version to cancel</w:t>
      </w:r>
      <w:r w:rsidR="00555386">
        <w:t>l</w:t>
      </w:r>
      <w:r>
        <w:t>ed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rsidR="009B6F07" w:rsidRDefault="009B6F07">
      <w:pPr>
        <w:pStyle w:val="Heading2"/>
      </w:pPr>
      <w:bookmarkStart w:id="825" w:name="_Toc361567506"/>
      <w:bookmarkStart w:id="826" w:name="_Toc365874835"/>
      <w:bookmarkStart w:id="827" w:name="_Toc367618237"/>
      <w:bookmarkStart w:id="828" w:name="_Toc368561323"/>
      <w:bookmarkStart w:id="829" w:name="_Toc368728268"/>
      <w:bookmarkStart w:id="830" w:name="_Toc381719999"/>
      <w:bookmarkStart w:id="831" w:name="_Toc436023325"/>
      <w:bookmarkStart w:id="832" w:name="_Toc436025388"/>
      <w:bookmarkStart w:id="833" w:name="_Toc14175007"/>
      <w:r>
        <w:t>Audit Request Process</w:t>
      </w:r>
      <w:bookmarkEnd w:id="825"/>
      <w:bookmarkEnd w:id="826"/>
      <w:bookmarkEnd w:id="827"/>
      <w:bookmarkEnd w:id="828"/>
      <w:bookmarkEnd w:id="829"/>
      <w:bookmarkEnd w:id="830"/>
      <w:bookmarkEnd w:id="831"/>
      <w:bookmarkEnd w:id="832"/>
      <w:bookmarkEnd w:id="833"/>
    </w:p>
    <w:p w:rsidR="009B6F07" w:rsidRDefault="009B6F07">
      <w:pPr>
        <w:pStyle w:val="BodyText"/>
      </w:pPr>
      <w:r>
        <w:t>This process flow defines the activities performed by the NPAC when Service Providers request audits of LNP data.</w:t>
      </w:r>
    </w:p>
    <w:p w:rsidR="009B6F07" w:rsidRDefault="009B6F07">
      <w:pPr>
        <w:pStyle w:val="Heading3"/>
      </w:pPr>
      <w:bookmarkStart w:id="834" w:name="_Toc361567507"/>
      <w:bookmarkStart w:id="835" w:name="_Toc365874836"/>
      <w:bookmarkStart w:id="836" w:name="_Toc367618238"/>
      <w:bookmarkStart w:id="837" w:name="_Toc368561324"/>
      <w:bookmarkStart w:id="838" w:name="_Toc368728269"/>
      <w:bookmarkStart w:id="839" w:name="_Toc381720000"/>
      <w:bookmarkStart w:id="840" w:name="_Toc436023326"/>
      <w:bookmarkStart w:id="841" w:name="_Toc436025389"/>
      <w:bookmarkStart w:id="842" w:name="_Toc14175008"/>
      <w:r>
        <w:t>Service provider requests audit</w:t>
      </w:r>
      <w:bookmarkEnd w:id="834"/>
      <w:bookmarkEnd w:id="835"/>
      <w:bookmarkEnd w:id="836"/>
      <w:bookmarkEnd w:id="837"/>
      <w:bookmarkEnd w:id="838"/>
      <w:bookmarkEnd w:id="839"/>
      <w:bookmarkEnd w:id="840"/>
      <w:bookmarkEnd w:id="841"/>
      <w:bookmarkEnd w:id="842"/>
    </w:p>
    <w:p w:rsidR="009B6F07" w:rsidRDefault="009B6F07">
      <w:pPr>
        <w:pStyle w:val="BodyText"/>
      </w:pPr>
      <w:r>
        <w:t>Any Service Provider can request an audit of another Service Provider’s LSMS.</w:t>
      </w:r>
    </w:p>
    <w:p w:rsidR="009B6F07" w:rsidRDefault="009B6F07">
      <w:pPr>
        <w:pStyle w:val="Heading3"/>
      </w:pPr>
      <w:bookmarkStart w:id="843" w:name="_Toc361567508"/>
      <w:bookmarkStart w:id="844" w:name="_Toc365874837"/>
      <w:bookmarkStart w:id="845" w:name="_Toc367618239"/>
      <w:bookmarkStart w:id="846" w:name="_Toc368561325"/>
      <w:bookmarkStart w:id="847" w:name="_Toc368728270"/>
      <w:bookmarkStart w:id="848" w:name="_Toc381720001"/>
      <w:bookmarkStart w:id="849" w:name="_Toc436023327"/>
      <w:bookmarkStart w:id="850" w:name="_Toc436025390"/>
      <w:bookmarkStart w:id="851" w:name="_Toc14175009"/>
      <w:r>
        <w:t>NPAC SMS issues queries to appropriate Service Providers</w:t>
      </w:r>
      <w:bookmarkEnd w:id="843"/>
      <w:bookmarkEnd w:id="844"/>
      <w:bookmarkEnd w:id="845"/>
      <w:bookmarkEnd w:id="846"/>
      <w:bookmarkEnd w:id="847"/>
      <w:bookmarkEnd w:id="848"/>
      <w:bookmarkEnd w:id="849"/>
      <w:bookmarkEnd w:id="850"/>
      <w:bookmarkEnd w:id="851"/>
    </w:p>
    <w:p w:rsidR="009B6F07" w:rsidRDefault="009B6F07">
      <w:pPr>
        <w:pStyle w:val="BodyText"/>
      </w:pPr>
      <w:r>
        <w:t>Upon receipt of an audit request, the NPAC SMS queries the appropriate Service Provider’s Local SMS databases.</w:t>
      </w:r>
    </w:p>
    <w:p w:rsidR="009B6F07" w:rsidRDefault="009B6F07">
      <w:pPr>
        <w:pStyle w:val="Heading3"/>
      </w:pPr>
      <w:bookmarkStart w:id="852" w:name="_Toc361567509"/>
      <w:bookmarkStart w:id="853" w:name="_Toc365874838"/>
      <w:bookmarkStart w:id="854" w:name="_Toc367618240"/>
      <w:bookmarkStart w:id="855" w:name="_Toc368561326"/>
      <w:bookmarkStart w:id="856" w:name="_Toc368728271"/>
      <w:bookmarkStart w:id="857" w:name="_Toc381720002"/>
      <w:bookmarkStart w:id="858" w:name="_Toc436023328"/>
      <w:bookmarkStart w:id="859" w:name="_Toc436025391"/>
      <w:bookmarkStart w:id="860" w:name="_Toc14175010"/>
      <w:r>
        <w:t>NPAC SMS compares Subscription Version data</w:t>
      </w:r>
      <w:bookmarkEnd w:id="852"/>
      <w:bookmarkEnd w:id="853"/>
      <w:bookmarkEnd w:id="854"/>
      <w:bookmarkEnd w:id="855"/>
      <w:bookmarkEnd w:id="856"/>
      <w:bookmarkEnd w:id="857"/>
      <w:bookmarkEnd w:id="858"/>
      <w:bookmarkEnd w:id="859"/>
      <w:bookmarkEnd w:id="860"/>
    </w:p>
    <w:p w:rsidR="009B6F07" w:rsidRDefault="009B6F07">
      <w:pPr>
        <w:pStyle w:val="BodyText"/>
      </w:pPr>
      <w:r>
        <w:t>The NPAC SMS compares its own Subscription Version data to the data it finds in the targeted Local SMS Subscription Version databases.</w:t>
      </w:r>
    </w:p>
    <w:p w:rsidR="009B6F07" w:rsidRDefault="009B6F07">
      <w:pPr>
        <w:pStyle w:val="Heading3"/>
      </w:pPr>
      <w:bookmarkStart w:id="861" w:name="_Toc361567510"/>
      <w:bookmarkStart w:id="862" w:name="_Toc365874839"/>
      <w:bookmarkStart w:id="863" w:name="_Toc367618241"/>
      <w:bookmarkStart w:id="864" w:name="_Toc368561327"/>
      <w:bookmarkStart w:id="865" w:name="_Toc368728272"/>
      <w:bookmarkStart w:id="866" w:name="_Toc381720003"/>
      <w:bookmarkStart w:id="867" w:name="_Toc436023329"/>
      <w:bookmarkStart w:id="868" w:name="_Toc436025392"/>
      <w:bookmarkStart w:id="869" w:name="_Toc14175011"/>
      <w:r>
        <w:t>NPAC SMS updates appropriate Local SMS databases</w:t>
      </w:r>
      <w:bookmarkEnd w:id="861"/>
      <w:bookmarkEnd w:id="862"/>
      <w:bookmarkEnd w:id="863"/>
      <w:bookmarkEnd w:id="864"/>
      <w:bookmarkEnd w:id="865"/>
      <w:bookmarkEnd w:id="866"/>
      <w:bookmarkEnd w:id="867"/>
      <w:bookmarkEnd w:id="868"/>
      <w:bookmarkEnd w:id="869"/>
    </w:p>
    <w:p w:rsidR="009B6F07" w:rsidRDefault="009B6F07">
      <w:pPr>
        <w:pStyle w:val="BodyText"/>
      </w:pPr>
      <w:r>
        <w:t>The NPAC SMS updates Subscription Version information in the appropriate Local SMS databases.</w:t>
      </w:r>
    </w:p>
    <w:p w:rsidR="009B6F07" w:rsidRDefault="009B6F07">
      <w:pPr>
        <w:pStyle w:val="Heading3"/>
      </w:pPr>
      <w:bookmarkStart w:id="870" w:name="_Toc381720004"/>
      <w:bookmarkStart w:id="871" w:name="_Toc436023330"/>
      <w:bookmarkStart w:id="872" w:name="_Toc436025393"/>
      <w:bookmarkStart w:id="873" w:name="_Toc14175012"/>
      <w:r>
        <w:t>NPAC SMS sends report of audit discrepancies to requesting SOA</w:t>
      </w:r>
      <w:bookmarkEnd w:id="870"/>
      <w:bookmarkEnd w:id="871"/>
      <w:bookmarkEnd w:id="872"/>
      <w:bookmarkEnd w:id="873"/>
    </w:p>
    <w:p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rsidR="009B6F07" w:rsidRDefault="009B6F07">
      <w:pPr>
        <w:pStyle w:val="Heading3"/>
        <w:keepNext w:val="0"/>
      </w:pPr>
      <w:bookmarkStart w:id="874" w:name="_Toc381720005"/>
      <w:bookmarkStart w:id="875" w:name="_Toc436023331"/>
      <w:bookmarkStart w:id="876" w:name="_Toc436025394"/>
      <w:bookmarkStart w:id="877" w:name="_Toc14175013"/>
      <w:r>
        <w:t>NPAC SMS sends report of audit results to requesting SOA</w:t>
      </w:r>
      <w:bookmarkEnd w:id="874"/>
      <w:bookmarkEnd w:id="875"/>
      <w:bookmarkEnd w:id="876"/>
      <w:bookmarkEnd w:id="877"/>
    </w:p>
    <w:p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rsidR="009B6F07" w:rsidRDefault="009B6F07">
      <w:pPr>
        <w:pStyle w:val="Heading2"/>
      </w:pPr>
      <w:bookmarkStart w:id="878" w:name="_Toc361567512"/>
      <w:bookmarkStart w:id="879" w:name="_Toc365874841"/>
      <w:bookmarkStart w:id="880" w:name="_Toc367618243"/>
      <w:bookmarkStart w:id="881" w:name="_Toc368561328"/>
      <w:bookmarkStart w:id="882" w:name="_Toc368728273"/>
      <w:bookmarkStart w:id="883" w:name="_Toc381720006"/>
      <w:bookmarkStart w:id="884" w:name="_Toc436023332"/>
      <w:bookmarkStart w:id="885" w:name="_Toc436025395"/>
      <w:bookmarkStart w:id="886" w:name="_Toc14175014"/>
      <w:r>
        <w:t>Report Request Process</w:t>
      </w:r>
      <w:bookmarkEnd w:id="878"/>
      <w:bookmarkEnd w:id="879"/>
      <w:bookmarkEnd w:id="880"/>
      <w:bookmarkEnd w:id="881"/>
      <w:bookmarkEnd w:id="882"/>
      <w:bookmarkEnd w:id="883"/>
      <w:bookmarkEnd w:id="884"/>
      <w:bookmarkEnd w:id="885"/>
      <w:bookmarkEnd w:id="886"/>
    </w:p>
    <w:p w:rsidR="009B6F07" w:rsidRDefault="009B6F07">
      <w:pPr>
        <w:pStyle w:val="BodyText"/>
      </w:pPr>
      <w:r>
        <w:t>This process flow defines the activities performed by the NPAC when the Service Providers request report generation and delivery.</w:t>
      </w:r>
    </w:p>
    <w:p w:rsidR="009B6F07" w:rsidRDefault="009B6F07">
      <w:pPr>
        <w:pStyle w:val="Heading3"/>
      </w:pPr>
      <w:bookmarkStart w:id="887" w:name="_Toc365874842"/>
      <w:bookmarkStart w:id="888" w:name="_Toc367618244"/>
      <w:bookmarkStart w:id="889" w:name="_Toc368561329"/>
      <w:bookmarkStart w:id="890" w:name="_Toc368728274"/>
      <w:bookmarkStart w:id="891" w:name="_Toc381720007"/>
      <w:bookmarkStart w:id="892" w:name="_Toc436023333"/>
      <w:bookmarkStart w:id="893" w:name="_Toc436025396"/>
      <w:bookmarkStart w:id="894" w:name="_Toc14175015"/>
      <w:r>
        <w:t>Service provider requests report</w:t>
      </w:r>
      <w:bookmarkEnd w:id="887"/>
      <w:bookmarkEnd w:id="888"/>
      <w:bookmarkEnd w:id="889"/>
      <w:bookmarkEnd w:id="890"/>
      <w:bookmarkEnd w:id="891"/>
      <w:bookmarkEnd w:id="892"/>
      <w:bookmarkEnd w:id="893"/>
      <w:bookmarkEnd w:id="894"/>
    </w:p>
    <w:p w:rsidR="009B6F07" w:rsidRDefault="009B6F07">
      <w:pPr>
        <w:pStyle w:val="BodyText"/>
      </w:pPr>
      <w:r>
        <w:t>Service Provider personnel request report generation via either the SOA Low Tech Interface or by contacting NPAC personnel.</w:t>
      </w:r>
    </w:p>
    <w:p w:rsidR="009B6F07" w:rsidRDefault="009B6F07">
      <w:pPr>
        <w:pStyle w:val="Heading3"/>
      </w:pPr>
      <w:bookmarkStart w:id="895" w:name="_Toc365874843"/>
      <w:bookmarkStart w:id="896" w:name="_Toc367618245"/>
      <w:bookmarkStart w:id="897" w:name="_Toc368561330"/>
      <w:bookmarkStart w:id="898" w:name="_Toc368728275"/>
      <w:bookmarkStart w:id="899" w:name="_Toc381720008"/>
      <w:bookmarkStart w:id="900" w:name="_Toc436023334"/>
      <w:bookmarkStart w:id="901" w:name="_Toc436025397"/>
      <w:bookmarkStart w:id="902" w:name="_Toc14175016"/>
      <w:r>
        <w:t>NPAC SMS generates report</w:t>
      </w:r>
      <w:bookmarkEnd w:id="895"/>
      <w:bookmarkEnd w:id="896"/>
      <w:bookmarkEnd w:id="897"/>
      <w:bookmarkEnd w:id="898"/>
      <w:bookmarkEnd w:id="899"/>
      <w:bookmarkEnd w:id="900"/>
      <w:bookmarkEnd w:id="901"/>
      <w:bookmarkEnd w:id="902"/>
    </w:p>
    <w:p w:rsidR="009B6F07" w:rsidRDefault="009B6F07">
      <w:pPr>
        <w:pStyle w:val="BodyText"/>
      </w:pPr>
      <w:r>
        <w:t>The NPAC SMS generates the report that Service Provider Personnel requested via either the SOA Low Tech to NPAC SMS interface or based on NPAC personnel input into the NPAC Administrative GUI.</w:t>
      </w:r>
    </w:p>
    <w:p w:rsidR="009B6F07" w:rsidRDefault="009B6F07">
      <w:pPr>
        <w:pStyle w:val="Heading3"/>
      </w:pPr>
      <w:bookmarkStart w:id="903" w:name="_Toc436023335"/>
      <w:bookmarkStart w:id="904" w:name="_Toc436025398"/>
      <w:bookmarkStart w:id="905" w:name="_Toc361567513"/>
      <w:bookmarkStart w:id="906" w:name="_Toc365874845"/>
      <w:bookmarkStart w:id="907" w:name="_Toc367618247"/>
      <w:bookmarkStart w:id="908" w:name="_Toc368561332"/>
      <w:bookmarkStart w:id="909" w:name="_Toc368728277"/>
      <w:bookmarkStart w:id="910" w:name="_Toc381720010"/>
      <w:bookmarkStart w:id="911" w:name="_Toc14175017"/>
      <w:r>
        <w:t>Report delivered via NPAC Administrative or SOA Low-Tech Interface, Email, electronic file, fax, printer</w:t>
      </w:r>
      <w:bookmarkEnd w:id="903"/>
      <w:bookmarkEnd w:id="904"/>
      <w:bookmarkEnd w:id="911"/>
      <w:r>
        <w:t xml:space="preserve"> </w:t>
      </w:r>
    </w:p>
    <w:p w:rsidR="009B6F07" w:rsidRDefault="009B6F07">
      <w:pPr>
        <w:pStyle w:val="RequirementBody"/>
      </w:pPr>
      <w:r>
        <w:t>The NPAC SMS delivers the report to the destination specified in the request.</w:t>
      </w:r>
    </w:p>
    <w:p w:rsidR="009B6F07" w:rsidRDefault="009B6F07">
      <w:pPr>
        <w:pStyle w:val="Heading2"/>
        <w:spacing w:before="240"/>
      </w:pPr>
      <w:bookmarkStart w:id="912" w:name="_Toc436023336"/>
      <w:bookmarkStart w:id="913" w:name="_Toc436025399"/>
      <w:bookmarkStart w:id="914" w:name="_Toc14175018"/>
      <w:r>
        <w:t>Data Administration Requests</w:t>
      </w:r>
      <w:bookmarkEnd w:id="905"/>
      <w:bookmarkEnd w:id="906"/>
      <w:bookmarkEnd w:id="907"/>
      <w:bookmarkEnd w:id="908"/>
      <w:bookmarkEnd w:id="909"/>
      <w:bookmarkEnd w:id="910"/>
      <w:bookmarkEnd w:id="912"/>
      <w:bookmarkEnd w:id="913"/>
      <w:bookmarkEnd w:id="914"/>
    </w:p>
    <w:p w:rsidR="009B6F07" w:rsidRDefault="009B6F07">
      <w:pPr>
        <w:pStyle w:val="BodyText"/>
      </w:pPr>
      <w:r>
        <w:t xml:space="preserve">This section defines the activities performed by the NPAC when Service Providers make a manual request for data administration. </w:t>
      </w:r>
    </w:p>
    <w:p w:rsidR="009B6F07" w:rsidRDefault="009B6F07">
      <w:pPr>
        <w:pStyle w:val="Heading3"/>
      </w:pPr>
      <w:bookmarkStart w:id="915" w:name="_Toc361567514"/>
      <w:bookmarkStart w:id="916" w:name="_Toc365874846"/>
      <w:bookmarkStart w:id="917" w:name="_Toc367618248"/>
      <w:bookmarkStart w:id="918" w:name="_Toc368561333"/>
      <w:bookmarkStart w:id="919" w:name="_Toc368728278"/>
      <w:bookmarkStart w:id="920" w:name="_Toc381720011"/>
      <w:bookmarkStart w:id="921" w:name="_Toc436023337"/>
      <w:bookmarkStart w:id="922" w:name="_Toc436025400"/>
      <w:bookmarkStart w:id="923" w:name="_Toc14175019"/>
      <w:r>
        <w:t>Service provider requests administration of data by NPAC personnel</w:t>
      </w:r>
      <w:bookmarkEnd w:id="915"/>
      <w:bookmarkEnd w:id="916"/>
      <w:bookmarkEnd w:id="917"/>
      <w:bookmarkEnd w:id="918"/>
      <w:bookmarkEnd w:id="919"/>
      <w:bookmarkEnd w:id="920"/>
      <w:bookmarkEnd w:id="921"/>
      <w:bookmarkEnd w:id="922"/>
      <w:bookmarkEnd w:id="923"/>
    </w:p>
    <w:p w:rsidR="009B6F07" w:rsidRDefault="009B6F07">
      <w:pPr>
        <w:pStyle w:val="BodyText"/>
        <w:spacing w:before="0"/>
      </w:pPr>
      <w:r>
        <w:t>Service provider personnel are able to contact NPAC personnel to request data administration activities.</w:t>
      </w:r>
    </w:p>
    <w:p w:rsidR="009B6F07" w:rsidRDefault="009B6F07">
      <w:pPr>
        <w:pStyle w:val="Heading3"/>
      </w:pPr>
      <w:bookmarkStart w:id="924" w:name="_Toc361567515"/>
      <w:bookmarkStart w:id="925" w:name="_Toc365874847"/>
      <w:bookmarkStart w:id="926" w:name="_Toc367618249"/>
      <w:bookmarkStart w:id="927" w:name="_Toc368561334"/>
      <w:bookmarkStart w:id="928" w:name="_Toc368728279"/>
      <w:bookmarkStart w:id="929" w:name="_Toc381720012"/>
      <w:bookmarkStart w:id="930" w:name="_Toc436023338"/>
      <w:bookmarkStart w:id="931" w:name="_Toc436025401"/>
      <w:bookmarkStart w:id="932" w:name="_Toc14175020"/>
      <w:r>
        <w:t>NPAC SMS personnel confirms user’s privileges</w:t>
      </w:r>
      <w:bookmarkEnd w:id="924"/>
      <w:bookmarkEnd w:id="925"/>
      <w:bookmarkEnd w:id="926"/>
      <w:bookmarkEnd w:id="927"/>
      <w:bookmarkEnd w:id="928"/>
      <w:bookmarkEnd w:id="929"/>
      <w:bookmarkEnd w:id="930"/>
      <w:bookmarkEnd w:id="931"/>
      <w:bookmarkEnd w:id="932"/>
    </w:p>
    <w:p w:rsidR="009B6F07" w:rsidRDefault="009B6F07">
      <w:pPr>
        <w:pStyle w:val="BodyText"/>
      </w:pPr>
      <w:r>
        <w:t>Before NPAC personnel fulfill the data administration request, they will confirm the user’s privileges and validate the request.</w:t>
      </w:r>
    </w:p>
    <w:p w:rsidR="009B6F07" w:rsidRDefault="009B6F07">
      <w:pPr>
        <w:pStyle w:val="Heading3"/>
      </w:pPr>
      <w:bookmarkStart w:id="933" w:name="_Toc361567516"/>
      <w:bookmarkStart w:id="934" w:name="_Toc365874848"/>
      <w:bookmarkStart w:id="935" w:name="_Toc367618250"/>
      <w:bookmarkStart w:id="936" w:name="_Toc368561335"/>
      <w:bookmarkStart w:id="937" w:name="_Toc368728280"/>
      <w:bookmarkStart w:id="938" w:name="_Toc381720013"/>
      <w:bookmarkStart w:id="939" w:name="_Toc436023339"/>
      <w:bookmarkStart w:id="940" w:name="_Toc436025402"/>
      <w:bookmarkStart w:id="941" w:name="_Toc14175021"/>
      <w:r>
        <w:t>NPAC SMS personnel inputs user’s request</w:t>
      </w:r>
      <w:bookmarkEnd w:id="933"/>
      <w:bookmarkEnd w:id="934"/>
      <w:bookmarkEnd w:id="935"/>
      <w:bookmarkEnd w:id="936"/>
      <w:bookmarkEnd w:id="937"/>
      <w:bookmarkEnd w:id="938"/>
      <w:bookmarkEnd w:id="939"/>
      <w:bookmarkEnd w:id="940"/>
      <w:bookmarkEnd w:id="941"/>
    </w:p>
    <w:p w:rsidR="009B6F07" w:rsidRDefault="009B6F07">
      <w:pPr>
        <w:pStyle w:val="BodyText"/>
      </w:pPr>
      <w:r>
        <w:t>Upon validation of the request, NPAC personnel will input the request.</w:t>
      </w:r>
    </w:p>
    <w:p w:rsidR="009B6F07" w:rsidRDefault="009B6F07">
      <w:pPr>
        <w:pStyle w:val="Heading3"/>
      </w:pPr>
      <w:bookmarkStart w:id="942" w:name="_Toc361567517"/>
      <w:bookmarkStart w:id="943" w:name="_Toc365874849"/>
      <w:bookmarkStart w:id="944" w:name="_Toc367618251"/>
      <w:bookmarkStart w:id="945" w:name="_Toc368561336"/>
      <w:bookmarkStart w:id="946" w:name="_Toc368728281"/>
      <w:bookmarkStart w:id="947" w:name="_Toc381720014"/>
      <w:bookmarkStart w:id="948" w:name="_Toc436023340"/>
      <w:bookmarkStart w:id="949" w:name="_Toc436025403"/>
      <w:bookmarkStart w:id="950" w:name="_Toc14175022"/>
      <w:r>
        <w:t>NPAC SMS performs user’s request</w:t>
      </w:r>
      <w:bookmarkEnd w:id="942"/>
      <w:bookmarkEnd w:id="943"/>
      <w:bookmarkEnd w:id="944"/>
      <w:bookmarkEnd w:id="945"/>
      <w:bookmarkEnd w:id="946"/>
      <w:bookmarkEnd w:id="947"/>
      <w:bookmarkEnd w:id="948"/>
      <w:bookmarkEnd w:id="949"/>
      <w:bookmarkEnd w:id="950"/>
    </w:p>
    <w:p w:rsidR="009B6F07" w:rsidRDefault="009B6F07">
      <w:pPr>
        <w:pStyle w:val="BodyText"/>
      </w:pPr>
      <w:r>
        <w:t>The NPAC SMS processes the request.</w:t>
      </w:r>
    </w:p>
    <w:p w:rsidR="009B6F07" w:rsidRDefault="009B6F07">
      <w:pPr>
        <w:pStyle w:val="Heading3"/>
      </w:pPr>
      <w:bookmarkStart w:id="951" w:name="_Toc361567518"/>
      <w:bookmarkStart w:id="952" w:name="_Toc365874850"/>
      <w:bookmarkStart w:id="953" w:name="_Toc367618252"/>
      <w:bookmarkStart w:id="954" w:name="_Toc368561337"/>
      <w:bookmarkStart w:id="955" w:name="_Toc368728282"/>
      <w:bookmarkStart w:id="956" w:name="_Toc381720015"/>
      <w:bookmarkStart w:id="957" w:name="_Toc436023341"/>
      <w:bookmarkStart w:id="958" w:name="_Toc436025404"/>
      <w:bookmarkStart w:id="959" w:name="_Toc14175023"/>
      <w:r>
        <w:t>NPAC SMS personnel logs request denial if user’s privileges are not validated</w:t>
      </w:r>
      <w:bookmarkEnd w:id="951"/>
      <w:bookmarkEnd w:id="952"/>
      <w:bookmarkEnd w:id="953"/>
      <w:bookmarkEnd w:id="954"/>
      <w:bookmarkEnd w:id="955"/>
      <w:bookmarkEnd w:id="956"/>
      <w:bookmarkEnd w:id="957"/>
      <w:bookmarkEnd w:id="958"/>
      <w:bookmarkEnd w:id="959"/>
    </w:p>
    <w:p w:rsidR="009B6F07" w:rsidRDefault="009B6F07">
      <w:pPr>
        <w:pStyle w:val="BodyText"/>
      </w:pPr>
      <w:r>
        <w:t>If the user’s privileges are not confirmed, or the request cannot be validated, the NPAC personnel log the activity and end the process.</w:t>
      </w:r>
    </w:p>
    <w:p w:rsidR="009B6F07" w:rsidRDefault="009B6F07">
      <w:pPr>
        <w:pStyle w:val="BodyText"/>
      </w:pPr>
    </w:p>
    <w:p w:rsidR="009B6F07" w:rsidRDefault="009B6F07"/>
    <w:p w:rsidR="009B6F07" w:rsidRDefault="009B6F07">
      <w:pPr>
        <w:pStyle w:val="BodyText"/>
        <w:sectPr w:rsidR="009B6F07">
          <w:headerReference w:type="default" r:id="rId22"/>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962" w:name="_Toc357306705"/>
      <w:bookmarkStart w:id="963" w:name="_Toc357490054"/>
      <w:bookmarkStart w:id="964" w:name="_Toc361567519"/>
      <w:bookmarkStart w:id="965" w:name="_Toc365874851"/>
      <w:bookmarkStart w:id="966" w:name="_Toc367618253"/>
      <w:bookmarkStart w:id="967" w:name="_Ref368548872"/>
      <w:bookmarkStart w:id="968" w:name="_Toc368561338"/>
      <w:bookmarkStart w:id="969" w:name="_Toc368728283"/>
      <w:bookmarkStart w:id="970" w:name="_Toc381720016"/>
      <w:bookmarkStart w:id="971" w:name="_Ref403916424"/>
      <w:bookmarkStart w:id="972" w:name="_Toc436023342"/>
      <w:bookmarkStart w:id="973" w:name="_Toc436025405"/>
      <w:bookmarkStart w:id="974" w:name="_Toc14175024"/>
      <w:r>
        <w:t>NPAC Data Administration</w:t>
      </w:r>
      <w:bookmarkEnd w:id="962"/>
      <w:bookmarkEnd w:id="963"/>
      <w:bookmarkEnd w:id="964"/>
      <w:bookmarkEnd w:id="965"/>
      <w:bookmarkEnd w:id="966"/>
      <w:bookmarkEnd w:id="967"/>
      <w:bookmarkEnd w:id="968"/>
      <w:bookmarkEnd w:id="969"/>
      <w:bookmarkEnd w:id="970"/>
      <w:bookmarkEnd w:id="971"/>
      <w:bookmarkEnd w:id="972"/>
      <w:bookmarkEnd w:id="973"/>
      <w:bookmarkEnd w:id="974"/>
    </w:p>
    <w:p w:rsidR="009B6F07" w:rsidRDefault="009B6F07">
      <w:pPr>
        <w:pStyle w:val="Heading2"/>
      </w:pPr>
      <w:bookmarkStart w:id="975" w:name="_Toc357306706"/>
      <w:bookmarkStart w:id="976" w:name="_Toc357490055"/>
      <w:bookmarkStart w:id="977" w:name="_Toc361567520"/>
      <w:bookmarkStart w:id="978" w:name="_Toc365874852"/>
      <w:bookmarkStart w:id="979" w:name="_Toc367618254"/>
      <w:bookmarkStart w:id="980" w:name="_Toc368561339"/>
      <w:bookmarkStart w:id="981" w:name="_Toc368728284"/>
      <w:bookmarkStart w:id="982" w:name="_Toc381720017"/>
      <w:bookmarkStart w:id="983" w:name="_Toc436023343"/>
      <w:bookmarkStart w:id="984" w:name="_Toc436025406"/>
      <w:bookmarkStart w:id="985" w:name="_Toc14175025"/>
      <w:r>
        <w:t>Overview</w:t>
      </w:r>
      <w:bookmarkEnd w:id="975"/>
      <w:bookmarkEnd w:id="976"/>
      <w:bookmarkEnd w:id="977"/>
      <w:bookmarkEnd w:id="978"/>
      <w:bookmarkEnd w:id="979"/>
      <w:bookmarkEnd w:id="980"/>
      <w:bookmarkEnd w:id="981"/>
      <w:bookmarkEnd w:id="982"/>
      <w:bookmarkEnd w:id="983"/>
      <w:bookmarkEnd w:id="984"/>
      <w:bookmarkEnd w:id="985"/>
    </w:p>
    <w:p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rsidR="009B6F07" w:rsidRDefault="009B6F07">
      <w:pPr>
        <w:pStyle w:val="RequirementHead"/>
      </w:pPr>
      <w:r>
        <w:t>AR3-1</w:t>
      </w:r>
      <w:r>
        <w:tab/>
        <w:t>Greenwich Mean Time</w:t>
      </w:r>
    </w:p>
    <w:p w:rsidR="009B6F07" w:rsidRDefault="009B6F07">
      <w:pPr>
        <w:pStyle w:val="RequirementBody"/>
      </w:pPr>
      <w:r>
        <w:t>DELETED</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BodyText"/>
      </w:pPr>
    </w:p>
    <w:p w:rsidR="009B6F07" w:rsidRDefault="009B6F07">
      <w:pPr>
        <w:pStyle w:val="RequirementHead"/>
      </w:pPr>
    </w:p>
    <w:p w:rsidR="009B6F07" w:rsidRDefault="009B6F07">
      <w:pPr>
        <w:keepNext/>
        <w:keepLines/>
        <w:framePr w:hSpace="187" w:wrap="notBeside" w:vAnchor="text" w:hAnchor="page" w:xAlign="center" w:y="116"/>
        <w:pBdr>
          <w:top w:val="single" w:sz="6" w:space="1" w:color="auto"/>
          <w:left w:val="single" w:sz="6" w:space="1" w:color="auto"/>
          <w:bottom w:val="single" w:sz="6" w:space="1" w:color="auto"/>
          <w:right w:val="single" w:sz="6" w:space="1" w:color="auto"/>
        </w:pBdr>
      </w:pPr>
      <w:r>
        <w:object w:dxaOrig="8580" w:dyaOrig="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4in" o:ole="" fillcolor="window">
            <v:imagedata r:id="rId23" o:title=""/>
          </v:shape>
          <o:OLEObject Type="Embed" ProgID="Word.Picture.8" ShapeID="_x0000_i1025" DrawAspect="Content" ObjectID="_1624787981" r:id="rId24"/>
        </w:object>
      </w:r>
      <w:r w:rsidR="00C77DE1">
        <w:rPr>
          <w:noProof/>
        </w:rPr>
        <mc:AlternateContent>
          <mc:Choice Requires="wps">
            <w:drawing>
              <wp:anchor distT="0" distB="0" distL="114300" distR="114300" simplePos="0" relativeHeight="251653120" behindDoc="0" locked="0" layoutInCell="0" allowOverlap="1" wp14:anchorId="5103149D" wp14:editId="7E3AA39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8EDACD4"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" o:allowincell="f" stroked="f" strokeweight="0">
                <w10:wrap anchorx="page"/>
              </v:line>
            </w:pict>
          </mc:Fallback>
        </mc:AlternateContent>
      </w:r>
      <w:r w:rsidR="00C77DE1">
        <w:rPr>
          <w:noProof/>
        </w:rPr>
        <mc:AlternateContent>
          <mc:Choice Requires="wps">
            <w:drawing>
              <wp:anchor distT="0" distB="0" distL="114300" distR="114300" simplePos="0" relativeHeight="251654144" behindDoc="0" locked="0" layoutInCell="0" allowOverlap="1" wp14:anchorId="2AA3193F" wp14:editId="4E0C58AF">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30EEE6"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" o:allowincell="f" stroked="f" strokeweight="0">
                <w10:wrap anchorx="page"/>
              </v:line>
            </w:pict>
          </mc:Fallback>
        </mc:AlternateContent>
      </w:r>
    </w:p>
    <w:p w:rsidR="009B6F07" w:rsidRDefault="009B6F07">
      <w:pPr>
        <w:pStyle w:val="Caption"/>
      </w:pPr>
      <w:bookmarkStart w:id="986" w:name="_Toc436037107"/>
      <w:bookmarkStart w:id="987" w:name="_Toc437674062"/>
      <w:bookmarkStart w:id="988" w:name="_Toc483990113"/>
      <w:bookmarkStart w:id="989" w:name="_Toc438031700"/>
      <w:bookmarkStart w:id="990" w:name="_Toc365874853"/>
      <w:bookmarkStart w:id="991" w:name="_Toc367618255"/>
      <w:bookmarkStart w:id="992" w:name="_Toc368561340"/>
      <w:bookmarkStart w:id="993" w:name="_Toc368728285"/>
      <w:bookmarkStart w:id="994" w:name="_Toc381720018"/>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1</w:t>
      </w:r>
      <w:r w:rsidR="004257A6">
        <w:rPr>
          <w:noProof/>
        </w:rPr>
        <w:fldChar w:fldCharType="end"/>
      </w:r>
      <w:r>
        <w:t xml:space="preserve"> -- Entity Relationship Model</w:t>
      </w:r>
      <w:bookmarkEnd w:id="986"/>
      <w:bookmarkEnd w:id="987"/>
      <w:bookmarkEnd w:id="988"/>
      <w:bookmarkEnd w:id="989"/>
    </w:p>
    <w:p w:rsidR="009B6F07" w:rsidRDefault="009B6F07">
      <w:pPr>
        <w:pStyle w:val="Heading3"/>
      </w:pPr>
      <w:bookmarkStart w:id="995" w:name="_Toc436023344"/>
      <w:bookmarkStart w:id="996" w:name="_Toc436025407"/>
      <w:bookmarkStart w:id="997" w:name="_Toc14175026"/>
      <w:r>
        <w:t>Data Type Legend</w:t>
      </w:r>
      <w:bookmarkEnd w:id="990"/>
      <w:bookmarkEnd w:id="991"/>
      <w:bookmarkEnd w:id="992"/>
      <w:bookmarkEnd w:id="993"/>
      <w:bookmarkEnd w:id="994"/>
      <w:bookmarkEnd w:id="995"/>
      <w:bookmarkEnd w:id="996"/>
      <w:bookmarkEnd w:id="997"/>
    </w:p>
    <w:p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trPr>
          <w:gridAfter w:val="1"/>
          <w:wAfter w:w="18" w:type="dxa"/>
          <w:tblHeader/>
        </w:trPr>
        <w:tc>
          <w:tcPr>
            <w:tcW w:w="9558" w:type="dxa"/>
            <w:gridSpan w:val="2"/>
            <w:shd w:val="solid" w:color="auto" w:fill="auto"/>
          </w:tcPr>
          <w:p w:rsidR="009B6F07" w:rsidRDefault="009B6F07">
            <w:pPr>
              <w:pStyle w:val="TableText"/>
              <w:keepNext/>
              <w:keepLines/>
              <w:jc w:val="center"/>
            </w:pPr>
            <w:r>
              <w:rPr>
                <w:b/>
                <w:sz w:val="24"/>
              </w:rPr>
              <w:t>DATA TYPE LEGEND</w:t>
            </w:r>
          </w:p>
        </w:tc>
      </w:tr>
      <w:tr w:rsidR="009B6F07">
        <w:trPr>
          <w:tblHeader/>
        </w:trPr>
        <w:tc>
          <w:tcPr>
            <w:tcW w:w="2551" w:type="dxa"/>
            <w:tcBorders>
              <w:top w:val="single" w:sz="6" w:space="0" w:color="auto"/>
              <w:left w:val="single" w:sz="6" w:space="0" w:color="auto"/>
              <w:right w:val="single" w:sz="6" w:space="0" w:color="auto"/>
            </w:tcBorders>
          </w:tcPr>
          <w:p w:rsidR="009B6F07" w:rsidRDefault="009B6F07">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rsidR="009B6F07" w:rsidRDefault="009B6F07">
            <w:pPr>
              <w:pStyle w:val="TableText"/>
              <w:jc w:val="center"/>
              <w:rPr>
                <w:b/>
              </w:rPr>
            </w:pPr>
            <w:r>
              <w:rPr>
                <w:b/>
              </w:rPr>
              <w:t>Description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Network Address: raw binary data stored as unformatted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Boolean (True or False) indicator.</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or Alphanumeric strings.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Enumeration.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Bit Mask comprised of one or more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Numeric data (up to 32 bit integer, numeric data that can be arithmetically manipulated).</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string of “x” digits only.</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Timestamp: month, day, year, hour, minute, and seconds.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Telephone Number: 3-digit NPA, 3-digit NXX, 4-digit Station Number.</w:t>
            </w:r>
          </w:p>
        </w:tc>
      </w:tr>
    </w:tbl>
    <w:p w:rsidR="009B6F07" w:rsidRDefault="009B6F07">
      <w:pPr>
        <w:pStyle w:val="Caption"/>
      </w:pPr>
      <w:bookmarkStart w:id="998" w:name="_Toc381720296"/>
      <w:bookmarkStart w:id="999" w:name="_Toc436023447"/>
      <w:bookmarkStart w:id="1000" w:name="_Toc436025901"/>
      <w:bookmarkStart w:id="1001" w:name="_Toc436026061"/>
      <w:bookmarkStart w:id="1002" w:name="_Toc436037423"/>
      <w:bookmarkStart w:id="1003" w:name="_Toc437674406"/>
      <w:bookmarkStart w:id="1004" w:name="_Toc437674739"/>
      <w:bookmarkStart w:id="1005" w:name="_Toc437674965"/>
      <w:bookmarkStart w:id="1006" w:name="_Toc437675483"/>
      <w:bookmarkStart w:id="1007" w:name="_Toc463062918"/>
      <w:bookmarkStart w:id="1008" w:name="_Toc463063425"/>
      <w:bookmarkStart w:id="1009" w:name="_Toc415487521"/>
      <w:bookmarkStart w:id="1010" w:name="_Toc438245039"/>
      <w:bookmarkStart w:id="1011" w:name="_Toc365874854"/>
      <w:bookmarkStart w:id="1012"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998"/>
      <w:bookmarkEnd w:id="999"/>
      <w:bookmarkEnd w:id="1000"/>
      <w:bookmarkEnd w:id="1001"/>
      <w:bookmarkEnd w:id="1002"/>
      <w:bookmarkEnd w:id="1003"/>
      <w:bookmarkEnd w:id="1004"/>
      <w:bookmarkEnd w:id="1005"/>
      <w:bookmarkEnd w:id="1006"/>
      <w:bookmarkEnd w:id="1007"/>
      <w:bookmarkEnd w:id="1008"/>
      <w:bookmarkEnd w:id="1009"/>
      <w:bookmarkEnd w:id="1010"/>
    </w:p>
    <w:p w:rsidR="009B6F07" w:rsidRDefault="009B6F07">
      <w:pPr>
        <w:pStyle w:val="Heading3"/>
      </w:pPr>
      <w:bookmarkStart w:id="1013" w:name="_Toc368561341"/>
      <w:bookmarkStart w:id="1014" w:name="_Toc368728286"/>
      <w:bookmarkStart w:id="1015" w:name="_Toc381720019"/>
      <w:bookmarkStart w:id="1016" w:name="_Toc436023345"/>
      <w:bookmarkStart w:id="1017" w:name="_Toc436025408"/>
      <w:bookmarkStart w:id="1018" w:name="_Toc14175027"/>
      <w:r>
        <w:t>NPAC Customer Data</w:t>
      </w:r>
      <w:bookmarkEnd w:id="1011"/>
      <w:bookmarkEnd w:id="1012"/>
      <w:bookmarkEnd w:id="1013"/>
      <w:bookmarkEnd w:id="1014"/>
      <w:bookmarkEnd w:id="1015"/>
      <w:bookmarkEnd w:id="1016"/>
      <w:bookmarkEnd w:id="1017"/>
      <w:bookmarkEnd w:id="1018"/>
    </w:p>
    <w:p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rsidR="009B6F07" w:rsidRDefault="009B6F07">
      <w:pPr>
        <w:pStyle w:val="Note"/>
        <w:numPr>
          <w:ilvl w:val="0"/>
          <w:numId w:val="2"/>
        </w:numPr>
      </w:pPr>
      <w:r>
        <w:t>A check in the “Required” column means that this attribute must exist in the record before the record is considered useable.</w:t>
      </w:r>
    </w:p>
    <w:tbl>
      <w:tblPr>
        <w:tblW w:w="9576" w:type="dxa"/>
        <w:tblLayout w:type="fixed"/>
        <w:tblLook w:val="0000" w:firstRow="0" w:lastRow="0" w:firstColumn="0" w:lastColumn="0" w:noHBand="0" w:noVBand="0"/>
      </w:tblPr>
      <w:tblGrid>
        <w:gridCol w:w="3609"/>
        <w:gridCol w:w="991"/>
        <w:gridCol w:w="1148"/>
        <w:gridCol w:w="3810"/>
        <w:gridCol w:w="18"/>
      </w:tblGrid>
      <w:tr w:rsidR="009B6F07" w:rsidTr="00975B0A">
        <w:trPr>
          <w:gridAfter w:val="1"/>
          <w:wAfter w:w="18" w:type="dxa"/>
          <w:tblHeader/>
        </w:trPr>
        <w:tc>
          <w:tcPr>
            <w:tcW w:w="9558" w:type="dxa"/>
            <w:gridSpan w:val="4"/>
            <w:tcBorders>
              <w:top w:val="single" w:sz="6" w:space="0" w:color="auto"/>
              <w:left w:val="single" w:sz="12" w:space="0" w:color="000000"/>
              <w:bottom w:val="single" w:sz="6" w:space="0" w:color="auto"/>
              <w:right w:val="single" w:sz="6" w:space="0" w:color="auto"/>
            </w:tcBorders>
            <w:shd w:val="solid" w:color="auto" w:fill="auto"/>
          </w:tcPr>
          <w:p w:rsidR="009B6F07" w:rsidRDefault="009B6F07">
            <w:pPr>
              <w:pStyle w:val="TableText"/>
              <w:jc w:val="center"/>
            </w:pPr>
            <w:r>
              <w:br w:type="page"/>
            </w:r>
            <w:r>
              <w:rPr>
                <w:b/>
                <w:sz w:val="24"/>
              </w:rPr>
              <w:t>NPAC CUSTOMER DATA MODEL</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9B6F07" w:rsidRDefault="009B6F07">
            <w:pPr>
              <w:pStyle w:val="TableText"/>
              <w:jc w:val="center"/>
              <w:rPr>
                <w:b/>
              </w:rPr>
            </w:pPr>
            <w:r>
              <w:rPr>
                <w:b/>
              </w:rPr>
              <w:t>Attribute Name</w:t>
            </w:r>
          </w:p>
        </w:tc>
        <w:tc>
          <w:tcPr>
            <w:tcW w:w="991" w:type="dxa"/>
          </w:tcPr>
          <w:p w:rsidR="009B6F07" w:rsidRDefault="009B6F07">
            <w:pPr>
              <w:pStyle w:val="TableText"/>
              <w:jc w:val="center"/>
              <w:rPr>
                <w:b/>
              </w:rPr>
            </w:pPr>
            <w:r>
              <w:rPr>
                <w:b/>
              </w:rPr>
              <w:t xml:space="preserve">Type (Size) </w:t>
            </w:r>
          </w:p>
        </w:tc>
        <w:tc>
          <w:tcPr>
            <w:tcW w:w="1148" w:type="dxa"/>
          </w:tcPr>
          <w:p w:rsidR="009B6F07" w:rsidRDefault="009B6F07">
            <w:pPr>
              <w:pStyle w:val="TableText"/>
              <w:jc w:val="center"/>
              <w:rPr>
                <w:b/>
              </w:rPr>
            </w:pPr>
            <w:r>
              <w:rPr>
                <w:b/>
              </w:rPr>
              <w:t>Required</w:t>
            </w:r>
          </w:p>
        </w:tc>
        <w:tc>
          <w:tcPr>
            <w:tcW w:w="3828" w:type="dxa"/>
            <w:gridSpan w:val="2"/>
          </w:tcPr>
          <w:p w:rsidR="009B6F07" w:rsidRDefault="009B6F07">
            <w:pPr>
              <w:pStyle w:val="TableText"/>
              <w:jc w:val="center"/>
              <w:rPr>
                <w:b/>
              </w:rPr>
            </w:pPr>
            <w:r>
              <w:rPr>
                <w:b/>
              </w:rPr>
              <w:t>Description</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9B6F07" w:rsidRDefault="009B6F07">
            <w:pPr>
              <w:pStyle w:val="TableText"/>
            </w:pPr>
            <w:r>
              <w:t>NPAC Customer ID</w:t>
            </w:r>
          </w:p>
        </w:tc>
        <w:tc>
          <w:tcPr>
            <w:tcW w:w="991" w:type="dxa"/>
            <w:tcBorders>
              <w:top w:val="nil"/>
            </w:tcBorders>
          </w:tcPr>
          <w:p w:rsidR="009B6F07" w:rsidRDefault="009B6F07">
            <w:pPr>
              <w:pStyle w:val="TableText"/>
              <w:jc w:val="center"/>
            </w:pPr>
            <w:r>
              <w:t>C (4)</w:t>
            </w:r>
          </w:p>
        </w:tc>
        <w:tc>
          <w:tcPr>
            <w:tcW w:w="1148" w:type="dxa"/>
            <w:tcBorders>
              <w:top w:val="nil"/>
            </w:tcBorders>
          </w:tcPr>
          <w:p w:rsidR="009B6F07" w:rsidRDefault="009B6F07">
            <w:pPr>
              <w:pStyle w:val="TableText"/>
              <w:jc w:val="center"/>
            </w:pPr>
            <w:r>
              <w:sym w:font="Symbol" w:char="F0D6"/>
            </w:r>
          </w:p>
        </w:tc>
        <w:tc>
          <w:tcPr>
            <w:tcW w:w="3828" w:type="dxa"/>
            <w:gridSpan w:val="2"/>
            <w:tcBorders>
              <w:top w:val="nil"/>
            </w:tcBorders>
          </w:tcPr>
          <w:p w:rsidR="009B6F07" w:rsidRDefault="009B6F07">
            <w:pPr>
              <w:pStyle w:val="TableText"/>
            </w:pPr>
            <w:r>
              <w:t>An alphanumeric code which uniquely identifies an NPAC Customer.</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Name</w:t>
            </w:r>
          </w:p>
        </w:tc>
        <w:tc>
          <w:tcPr>
            <w:tcW w:w="991" w:type="dxa"/>
          </w:tcPr>
          <w:p w:rsidR="009B6F07" w:rsidRDefault="009B6F07">
            <w:pPr>
              <w:pStyle w:val="TableText"/>
              <w:jc w:val="center"/>
            </w:pPr>
            <w:r>
              <w:t>C (40)</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unique NPAC Customer Name</w:t>
            </w:r>
            <w:r w:rsidR="00236D70">
              <w:t xml:space="preserve"> </w:t>
            </w:r>
            <w:r w:rsidR="00D06C0C" w:rsidRPr="00236D70">
              <w:t>(including slash indicator, 38 +2)</w:t>
            </w:r>
            <w:r>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Allowable Functions</w:t>
            </w:r>
          </w:p>
        </w:tc>
        <w:tc>
          <w:tcPr>
            <w:tcW w:w="991" w:type="dxa"/>
          </w:tcPr>
          <w:p w:rsidR="009B6F07" w:rsidRDefault="009B6F07">
            <w:pPr>
              <w:pStyle w:val="TableText"/>
              <w:jc w:val="center"/>
            </w:pPr>
            <w:r>
              <w:t>M</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Each bit in the mask represents a Boolean indicator for the following functional options:</w:t>
            </w:r>
          </w:p>
          <w:p w:rsidR="009B6F07" w:rsidRDefault="009B6F07">
            <w:pPr>
              <w:pStyle w:val="TableText"/>
              <w:numPr>
                <w:ilvl w:val="0"/>
                <w:numId w:val="1"/>
              </w:numPr>
              <w:spacing w:before="40" w:after="40"/>
            </w:pPr>
            <w:r>
              <w:t>SOA Management</w:t>
            </w:r>
          </w:p>
          <w:p w:rsidR="009B6F07" w:rsidRDefault="009B6F07">
            <w:pPr>
              <w:pStyle w:val="TableText"/>
              <w:numPr>
                <w:ilvl w:val="0"/>
                <w:numId w:val="1"/>
              </w:numPr>
              <w:spacing w:before="40" w:after="40"/>
            </w:pPr>
            <w:r>
              <w:t>SOA Network Data Management</w:t>
            </w:r>
          </w:p>
          <w:p w:rsidR="009B6F07" w:rsidRDefault="009B6F07">
            <w:pPr>
              <w:pStyle w:val="TableText"/>
              <w:numPr>
                <w:ilvl w:val="0"/>
                <w:numId w:val="1"/>
              </w:numPr>
              <w:spacing w:before="40" w:after="40"/>
            </w:pPr>
            <w:r>
              <w:t>SOA Data Download</w:t>
            </w:r>
          </w:p>
          <w:p w:rsidR="002E3E36" w:rsidDel="003E41B3" w:rsidRDefault="002E3E36">
            <w:pPr>
              <w:pStyle w:val="TableText"/>
              <w:numPr>
                <w:ilvl w:val="0"/>
                <w:numId w:val="1"/>
              </w:numPr>
              <w:spacing w:before="40" w:after="40"/>
              <w:rPr>
                <w:del w:id="1019" w:author="White, Patrick K" w:date="2019-06-20T14:13:00Z"/>
              </w:rPr>
            </w:pPr>
            <w:del w:id="1020" w:author="White, Patrick K" w:date="2019-06-20T14:13:00Z">
              <w:r w:rsidDel="003E41B3">
                <w:delText>SOA Notification Download</w:delText>
              </w:r>
              <w:r w:rsidR="00684E45" w:rsidDel="003E41B3">
                <w:delText xml:space="preserve"> – not supported; always set to 0 (false)</w:delText>
              </w:r>
            </w:del>
          </w:p>
          <w:p w:rsidR="009B6F07" w:rsidRDefault="009B6F07">
            <w:pPr>
              <w:pStyle w:val="TableText"/>
              <w:numPr>
                <w:ilvl w:val="0"/>
                <w:numId w:val="1"/>
              </w:numPr>
              <w:spacing w:before="40" w:after="40"/>
            </w:pPr>
            <w:r>
              <w:t>LSMS Network Data Management</w:t>
            </w:r>
          </w:p>
          <w:p w:rsidR="009B6F07" w:rsidRDefault="009B6F07">
            <w:pPr>
              <w:pStyle w:val="TableText"/>
              <w:numPr>
                <w:ilvl w:val="0"/>
                <w:numId w:val="1"/>
              </w:numPr>
              <w:spacing w:before="40" w:after="40"/>
            </w:pPr>
            <w:r>
              <w:t>LSMS Data Download</w:t>
            </w:r>
          </w:p>
          <w:p w:rsidR="00ED110B" w:rsidRPr="00ED110B" w:rsidRDefault="009B6F07" w:rsidP="00ED110B">
            <w:pPr>
              <w:pStyle w:val="TableText"/>
              <w:numPr>
                <w:ilvl w:val="0"/>
                <w:numId w:val="1"/>
              </w:numPr>
              <w:spacing w:before="40" w:after="40"/>
            </w:pPr>
            <w:r>
              <w:t>LSMS Queries/Audits</w:t>
            </w:r>
            <w:r w:rsidR="00ED110B">
              <w:br/>
            </w:r>
          </w:p>
          <w:p w:rsidR="009B6F07" w:rsidRPr="001E4E1E" w:rsidRDefault="00ED110B" w:rsidP="00ED110B">
            <w:pPr>
              <w:pStyle w:val="TableText"/>
              <w:spacing w:before="40" w:after="40"/>
            </w:pPr>
            <w:r w:rsidRPr="001E4E1E">
              <w:t>(only applies to the CMIP interface, not the XML interface)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numPr>
                <w:ilvl w:val="0"/>
                <w:numId w:val="16"/>
              </w:numPr>
            </w:pPr>
          </w:p>
        </w:tc>
      </w:tr>
      <w:tr w:rsidR="002E3E36" w:rsidRPr="002670F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670FC" w:rsidRDefault="002E3E36" w:rsidP="002E3E36">
            <w:pPr>
              <w:pStyle w:val="TableText"/>
            </w:pPr>
            <w:r w:rsidRPr="002670FC">
              <w:t>NPAC Customer Download Indicator</w:t>
            </w:r>
          </w:p>
        </w:tc>
        <w:tc>
          <w:tcPr>
            <w:tcW w:w="991" w:type="dxa"/>
          </w:tcPr>
          <w:p w:rsidR="002E3E36" w:rsidRPr="00544244" w:rsidRDefault="002E3E36" w:rsidP="002E3E36">
            <w:pPr>
              <w:pStyle w:val="TableText"/>
              <w:jc w:val="center"/>
            </w:pPr>
            <w:r w:rsidRPr="00544244">
              <w:t>M</w:t>
            </w:r>
          </w:p>
        </w:tc>
        <w:tc>
          <w:tcPr>
            <w:tcW w:w="1148" w:type="dxa"/>
          </w:tcPr>
          <w:p w:rsidR="002E3E36" w:rsidRPr="002670FC" w:rsidRDefault="002E3E36" w:rsidP="002E3E36">
            <w:pPr>
              <w:pStyle w:val="TableText"/>
              <w:jc w:val="center"/>
            </w:pPr>
            <w:r w:rsidRPr="002670FC">
              <w:sym w:font="Symbol" w:char="F0D6"/>
            </w:r>
          </w:p>
        </w:tc>
        <w:tc>
          <w:tcPr>
            <w:tcW w:w="3828" w:type="dxa"/>
            <w:gridSpan w:val="2"/>
          </w:tcPr>
          <w:p w:rsidR="002E3E36" w:rsidRPr="002670FC" w:rsidRDefault="002E3E36" w:rsidP="002E3E36">
            <w:pPr>
              <w:pStyle w:val="TableText"/>
            </w:pPr>
            <w:r w:rsidRPr="00BD19E4">
              <w:t>Each bit in the mask represents a Boolean indicator for the following functional options:</w:t>
            </w:r>
          </w:p>
          <w:p w:rsidR="002E3E36" w:rsidRPr="002670FC" w:rsidRDefault="002E3E36" w:rsidP="002E3E36">
            <w:pPr>
              <w:pStyle w:val="TableText"/>
              <w:numPr>
                <w:ilvl w:val="0"/>
                <w:numId w:val="16"/>
              </w:numPr>
            </w:pPr>
            <w:r w:rsidRPr="00544244">
              <w:t>LSMS</w:t>
            </w:r>
          </w:p>
          <w:p w:rsidR="002E3E36" w:rsidRPr="00BD19E4" w:rsidRDefault="002E3E36" w:rsidP="00BD19E4">
            <w:pPr>
              <w:pStyle w:val="TableText"/>
              <w:numPr>
                <w:ilvl w:val="0"/>
                <w:numId w:val="16"/>
              </w:numPr>
              <w:ind w:left="720"/>
            </w:pPr>
            <w:r w:rsidRPr="00BD19E4">
              <w:rPr>
                <w:color w:val="000000"/>
              </w:rPr>
              <w:t>Subscription Version/NPB Download Data</w:t>
            </w:r>
          </w:p>
          <w:p w:rsidR="002E3E36" w:rsidRPr="00BD19E4" w:rsidRDefault="002E3E36" w:rsidP="00BD19E4">
            <w:pPr>
              <w:pStyle w:val="TableText"/>
              <w:numPr>
                <w:ilvl w:val="0"/>
                <w:numId w:val="16"/>
              </w:numPr>
              <w:ind w:left="720"/>
            </w:pPr>
            <w:r w:rsidRPr="00BD19E4">
              <w:rPr>
                <w:color w:val="000000"/>
              </w:rPr>
              <w:t>Network Data</w:t>
            </w:r>
          </w:p>
          <w:p w:rsidR="002E3E36" w:rsidRPr="00BD19E4" w:rsidRDefault="002E3E36" w:rsidP="00BD19E4">
            <w:pPr>
              <w:pStyle w:val="TableText"/>
              <w:numPr>
                <w:ilvl w:val="0"/>
                <w:numId w:val="16"/>
              </w:numPr>
              <w:ind w:left="720"/>
            </w:pPr>
            <w:r w:rsidRPr="00BD19E4">
              <w:rPr>
                <w:color w:val="000000"/>
              </w:rPr>
              <w:t>Audit Queries</w:t>
            </w:r>
          </w:p>
          <w:p w:rsidR="002E3E36" w:rsidRPr="002670FC" w:rsidRDefault="002E3E36" w:rsidP="00BD19E4">
            <w:pPr>
              <w:pStyle w:val="TableText"/>
              <w:numPr>
                <w:ilvl w:val="0"/>
                <w:numId w:val="16"/>
              </w:numPr>
              <w:ind w:left="720"/>
            </w:pPr>
            <w:r w:rsidRPr="00BD19E4">
              <w:rPr>
                <w:color w:val="000000"/>
              </w:rPr>
              <w:t>Notification Data</w:t>
            </w:r>
          </w:p>
          <w:p w:rsidR="002E3E36" w:rsidRPr="002670FC" w:rsidRDefault="002E3E36" w:rsidP="002E3E36">
            <w:pPr>
              <w:pStyle w:val="TableText"/>
              <w:numPr>
                <w:ilvl w:val="0"/>
                <w:numId w:val="16"/>
              </w:numPr>
              <w:spacing w:before="40" w:after="40"/>
            </w:pPr>
            <w:r w:rsidRPr="002670FC">
              <w:t>SOA</w:t>
            </w:r>
          </w:p>
          <w:p w:rsidR="002E3E36" w:rsidRPr="00BD19E4" w:rsidRDefault="002E3E36" w:rsidP="00BD19E4">
            <w:pPr>
              <w:pStyle w:val="TableText"/>
              <w:numPr>
                <w:ilvl w:val="0"/>
                <w:numId w:val="16"/>
              </w:numPr>
              <w:ind w:left="720"/>
            </w:pPr>
            <w:r w:rsidRPr="00BD19E4">
              <w:rPr>
                <w:color w:val="000000"/>
              </w:rPr>
              <w:t>Network Data</w:t>
            </w:r>
          </w:p>
          <w:p w:rsidR="002E3E36" w:rsidRPr="002670FC" w:rsidRDefault="002E3E36" w:rsidP="00BD19E4">
            <w:pPr>
              <w:pStyle w:val="TableText"/>
              <w:numPr>
                <w:ilvl w:val="0"/>
                <w:numId w:val="16"/>
              </w:numPr>
              <w:ind w:left="720"/>
            </w:pPr>
            <w:r w:rsidRPr="00BD19E4">
              <w:rPr>
                <w:color w:val="000000"/>
              </w:rPr>
              <w:t>Notification Data</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Timer Type</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Timer Type.</w:t>
            </w:r>
          </w:p>
          <w:p w:rsidR="002E3E36" w:rsidRPr="002E3E36" w:rsidRDefault="002E3E36" w:rsidP="002E3E36">
            <w:pPr>
              <w:pStyle w:val="TableText"/>
            </w:pPr>
            <w:r w:rsidRPr="00BD19E4">
              <w:t>The default value is FALSE.</w:t>
            </w:r>
          </w:p>
        </w:tc>
      </w:tr>
      <w:tr w:rsid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Business Hours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Business Hours.</w:t>
            </w:r>
          </w:p>
          <w:p w:rsidR="002E3E36" w:rsidRDefault="002E3E36" w:rsidP="002E3E36">
            <w:pPr>
              <w:pStyle w:val="TableText"/>
            </w:pPr>
            <w:r w:rsidRPr="00BD19E4">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In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New Service Provider:</w:t>
            </w:r>
          </w:p>
          <w:p w:rsidR="009B6F07" w:rsidRDefault="009B6F07">
            <w:pPr>
              <w:pStyle w:val="TableText"/>
            </w:pPr>
            <w:r>
              <w:t>S – Short Timers</w:t>
            </w:r>
          </w:p>
          <w:p w:rsidR="00283707" w:rsidRDefault="00283707">
            <w:pPr>
              <w:pStyle w:val="TableText"/>
            </w:pPr>
            <w:r>
              <w:t>L – Long Timers</w:t>
            </w:r>
          </w:p>
          <w:p w:rsidR="00283707" w:rsidRDefault="00283707">
            <w:pPr>
              <w:pStyle w:val="TableText"/>
            </w:pPr>
            <w:r>
              <w:t>Cannot select Medium Timers as a default value.  Medium Timers are derived based on information from the New SP and Old SP.</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Out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Old Service Provider:</w:t>
            </w:r>
          </w:p>
          <w:p w:rsidR="009B6F07" w:rsidRDefault="009B6F07">
            <w:pPr>
              <w:pStyle w:val="TableText"/>
            </w:pPr>
            <w:r>
              <w:t>S – Short Timers</w:t>
            </w:r>
          </w:p>
          <w:p w:rsidR="009B6F07" w:rsidRDefault="009B6F07" w:rsidP="00283707">
            <w:pPr>
              <w:pStyle w:val="TableText"/>
            </w:pPr>
            <w:r>
              <w:t>L – Long Timers</w:t>
            </w:r>
          </w:p>
          <w:p w:rsidR="00283707" w:rsidRDefault="00283707" w:rsidP="00283707">
            <w:pPr>
              <w:pStyle w:val="TableText"/>
            </w:pPr>
            <w:r>
              <w:t>Cannot select Medium Timers as a default value.  Medium Timers are derived based on information from the New SP and Old SP.</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Business Hour/Days</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Business Hours supported by the Service Provider:</w:t>
            </w:r>
          </w:p>
          <w:p w:rsidR="009B6F07" w:rsidRDefault="009B6F07">
            <w:pPr>
              <w:pStyle w:val="TableText"/>
            </w:pPr>
            <w:r>
              <w:t>S – Short Business Hours</w:t>
            </w:r>
          </w:p>
          <w:p w:rsidR="009B6F07" w:rsidRDefault="009B6F07">
            <w:pPr>
              <w:pStyle w:val="TableText"/>
            </w:pPr>
            <w:r>
              <w:t>L – Long Business Hours</w:t>
            </w:r>
          </w:p>
          <w:p w:rsidR="006C61A0" w:rsidRDefault="00283707">
            <w:pPr>
              <w:pStyle w:val="TableText"/>
            </w:pPr>
            <w:r>
              <w:t>Cannot select Medium Business Hours as a default value.  Medium Business Hours are derived based on information from the New SP and Old SP.</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LSMS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LSMS supports WSMSC DPC SSN Data.</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WSMSC DPC SSN Data.</w:t>
            </w:r>
          </w:p>
          <w:p w:rsidR="002E3E36" w:rsidRPr="002E3E36" w:rsidRDefault="002E3E36" w:rsidP="002E3E36">
            <w:pPr>
              <w:pStyle w:val="TableText"/>
            </w:pPr>
            <w:r w:rsidRPr="00BD19E4">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SOA.  This would be used in conjunction with the SOA Data Download bit mask value.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LSMS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LSMS.  This would be used in conjunction with the LSMS Data Download bit mask value.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TN Range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range format for SOA Notifications.</w:t>
            </w:r>
          </w:p>
          <w:p w:rsidR="009B6F07" w:rsidRDefault="004D71D4">
            <w:pPr>
              <w:pStyle w:val="TableText"/>
            </w:pPr>
            <w:r>
              <w:t>Value is always TRUE and modification is not supported</w:t>
            </w:r>
            <w:r w:rsidR="009B6F07">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No New SP Concurrence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SOA Notification “No New SP Concurrence Notification.</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Notification Priority Tunable Parameters</w:t>
            </w:r>
          </w:p>
        </w:tc>
        <w:tc>
          <w:tcPr>
            <w:tcW w:w="991" w:type="dxa"/>
          </w:tcPr>
          <w:p w:rsidR="009B6F07" w:rsidRDefault="009B6F07">
            <w:pPr>
              <w:pStyle w:val="TableText"/>
              <w:jc w:val="center"/>
            </w:pPr>
            <w:r>
              <w:t>C</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rsidR="009B6F07" w:rsidRDefault="009B6F07">
            <w:pPr>
              <w:pStyle w:val="TableText"/>
            </w:pPr>
            <w:r>
              <w:t>The default value is MEDIUM.</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Local SMS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 xml:space="preserve">A Boolean that indicates whether or not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Maximum TN Download in Recovery Request</w:t>
            </w:r>
          </w:p>
        </w:tc>
        <w:tc>
          <w:tcPr>
            <w:tcW w:w="991" w:type="dxa"/>
          </w:tcPr>
          <w:p w:rsidR="009B6F07" w:rsidRDefault="009B6F07">
            <w:pPr>
              <w:pStyle w:val="TableText"/>
              <w:jc w:val="center"/>
            </w:pPr>
            <w:r>
              <w:t>N</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rsidR="009B6F07" w:rsidRPr="001E4E1E" w:rsidRDefault="009B6F07">
            <w:pPr>
              <w:pStyle w:val="TableText"/>
            </w:pPr>
            <w:r w:rsidRPr="001E4E1E">
              <w:t>Valid range is 1-10000.</w:t>
            </w:r>
          </w:p>
          <w:p w:rsidR="009B6F07" w:rsidRPr="001E4E1E" w:rsidRDefault="009B6F07">
            <w:pPr>
              <w:pStyle w:val="TableText"/>
            </w:pPr>
            <w:r w:rsidRPr="001E4E1E">
              <w:t>The default value is 2000.</w:t>
            </w:r>
          </w:p>
          <w:p w:rsidR="009B6F07" w:rsidRDefault="009B6F07">
            <w:pPr>
              <w:pStyle w:val="TableText"/>
            </w:pPr>
            <w:r w:rsidRPr="001E4E1E">
              <w:t>Refer to Appendix C System Tunables for information on the maximum for TN-based SV recovery requests.</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SOA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LSMS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NPAC SMS</w:t>
            </w:r>
            <w:r w:rsidR="00C145ED">
              <w:t xml:space="preserve"> </w:t>
            </w:r>
            <w:r>
              <w:t>to</w:t>
            </w:r>
            <w:r w:rsidR="00C145ED">
              <w:t xml:space="preserve"> </w:t>
            </w:r>
            <w:r>
              <w:t>SOA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 xml:space="preserve">NPAC </w:t>
            </w:r>
            <w:r w:rsidR="00C145ED">
              <w:t>SMS-to-L</w:t>
            </w:r>
            <w:r>
              <w:t>SMS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Increments Sequence Number in Heartbeat Messages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Service Provider Boolean that defines whether the NPAC Customer SOA supports incrementing sequence number in inbound and outbound Heartbeat messages.  For the XML interface, this is the Keepalive message.</w:t>
            </w:r>
          </w:p>
          <w:p w:rsidR="002E3E36" w:rsidRPr="002E3E36" w:rsidRDefault="002E3E36" w:rsidP="002E3E36">
            <w:pPr>
              <w:pStyle w:val="TableText"/>
            </w:pPr>
            <w:r w:rsidRPr="00BD19E4">
              <w:t>The default value is FALSE.</w:t>
            </w:r>
          </w:p>
        </w:tc>
      </w:tr>
      <w:tr w:rsidR="002E3E36" w:rsidRPr="00F5135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t>LSMS</w:t>
            </w:r>
            <w:r w:rsidRPr="00F51356">
              <w:t xml:space="preserve"> Increments Sequence Number in Heartbeat Messages</w:t>
            </w:r>
          </w:p>
        </w:tc>
        <w:tc>
          <w:tcPr>
            <w:tcW w:w="991" w:type="dxa"/>
          </w:tcPr>
          <w:p w:rsidR="002E3E36" w:rsidRPr="00F51356" w:rsidRDefault="002E3E36" w:rsidP="002E3E36">
            <w:pPr>
              <w:pStyle w:val="TableText"/>
              <w:jc w:val="center"/>
            </w:pPr>
            <w:r w:rsidRPr="00F51356">
              <w:t>B</w:t>
            </w:r>
          </w:p>
        </w:tc>
        <w:tc>
          <w:tcPr>
            <w:tcW w:w="1148" w:type="dxa"/>
          </w:tcPr>
          <w:p w:rsidR="002E3E36" w:rsidRPr="00F51356" w:rsidRDefault="002E3E36" w:rsidP="002E3E36">
            <w:pPr>
              <w:pStyle w:val="TableText"/>
              <w:jc w:val="center"/>
            </w:pPr>
            <w:r w:rsidRPr="00F51356">
              <w:sym w:font="Symbol" w:char="F0D6"/>
            </w:r>
          </w:p>
        </w:tc>
        <w:tc>
          <w:tcPr>
            <w:tcW w:w="3828" w:type="dxa"/>
            <w:gridSpan w:val="2"/>
          </w:tcPr>
          <w:p w:rsidR="002E3E36" w:rsidRPr="00F51356" w:rsidRDefault="002E3E36" w:rsidP="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rsidR="002E3E36" w:rsidRPr="002E3E36" w:rsidRDefault="002E3E36" w:rsidP="002E3E36">
            <w:pPr>
              <w:pStyle w:val="TableText"/>
            </w:pPr>
            <w:r w:rsidRPr="00F51356">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pP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Subscription Version TN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Subscription Version TN 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Number Pool Block NPA-NXX-X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2A1742">
            <w:pPr>
              <w:pStyle w:val="TableText"/>
            </w:pPr>
            <w:r>
              <w:t xml:space="preserve">Service Provider SOA Supports </w:t>
            </w:r>
            <w:r w:rsidR="009B6F07">
              <w:t xml:space="preserve">Cancel-Pending-to-Conflict Cause Code </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a SOA NPAC Customer supports a Conflict message that uses the Cancel-Pending-to-Conflict Cause Code.</w:t>
            </w:r>
          </w:p>
          <w:p w:rsidR="002A1742" w:rsidRDefault="004D71D4">
            <w:pPr>
              <w:pStyle w:val="TableText"/>
            </w:pPr>
            <w:r>
              <w:t>Value is always TRUE and modification is not allowed</w:t>
            </w:r>
            <w:r w:rsidR="009B6F07">
              <w:t>.</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on query functionality over their</w:t>
            </w:r>
            <w:r w:rsidR="00C145ED">
              <w:t>SOA-to-NPAC</w:t>
            </w:r>
            <w:r w:rsidRPr="001E4E1E">
              <w:t xml:space="preserve"> SMS Interface.</w:t>
            </w:r>
          </w:p>
          <w:p w:rsidR="002A1742" w:rsidRPr="001E4E1E" w:rsidRDefault="002A1742">
            <w:pPr>
              <w:pStyle w:val="TableText"/>
            </w:pPr>
            <w:r w:rsidRPr="001E4E1E">
              <w:t>The default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rsidR="002A1742" w:rsidRPr="001E4E1E" w:rsidRDefault="002A1742">
            <w:pPr>
              <w:pStyle w:val="TableText"/>
            </w:pPr>
            <w:r w:rsidRPr="001E4E1E">
              <w:t>The default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w:t>
            </w:r>
          </w:p>
        </w:tc>
        <w:tc>
          <w:tcPr>
            <w:tcW w:w="991" w:type="dxa"/>
          </w:tcPr>
          <w:p w:rsidR="002A1742" w:rsidRDefault="002A1742">
            <w:pPr>
              <w:pStyle w:val="TableText"/>
              <w:jc w:val="center"/>
            </w:pPr>
            <w:r>
              <w:t>E</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Enumeration indicating what type of service provider the NPAC Customer is:</w:t>
            </w:r>
          </w:p>
          <w:p w:rsidR="002A1742" w:rsidRDefault="002A1742" w:rsidP="00621D7A">
            <w:pPr>
              <w:pStyle w:val="TableText"/>
              <w:numPr>
                <w:ilvl w:val="0"/>
                <w:numId w:val="51"/>
              </w:numPr>
            </w:pPr>
            <w:r>
              <w:t>Wireline (0)</w:t>
            </w:r>
          </w:p>
          <w:p w:rsidR="002A1742" w:rsidRDefault="002A1742" w:rsidP="00621D7A">
            <w:pPr>
              <w:pStyle w:val="TableText"/>
              <w:numPr>
                <w:ilvl w:val="0"/>
                <w:numId w:val="51"/>
              </w:numPr>
            </w:pPr>
            <w:r>
              <w:t>Wireless (1)</w:t>
            </w:r>
          </w:p>
          <w:p w:rsidR="002A1742" w:rsidRDefault="002A1742" w:rsidP="00621D7A">
            <w:pPr>
              <w:pStyle w:val="TableText"/>
              <w:numPr>
                <w:ilvl w:val="0"/>
                <w:numId w:val="51"/>
              </w:numPr>
            </w:pPr>
            <w:r>
              <w:t xml:space="preserve">Non-Carrier (2) </w:t>
            </w:r>
          </w:p>
          <w:p w:rsidR="002A1742" w:rsidRDefault="006A27A7" w:rsidP="00621D7A">
            <w:pPr>
              <w:pStyle w:val="TableText"/>
              <w:numPr>
                <w:ilvl w:val="0"/>
                <w:numId w:val="51"/>
              </w:numPr>
            </w:pPr>
            <w:r w:rsidRPr="000D693A">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rsidR="002A1742" w:rsidRDefault="002A1742" w:rsidP="00621D7A">
            <w:pPr>
              <w:pStyle w:val="TableText"/>
              <w:numPr>
                <w:ilvl w:val="0"/>
                <w:numId w:val="51"/>
              </w:numPr>
            </w:pPr>
            <w:r>
              <w:t>SP Type 4 (4) (supported by the interface, but not accepted until industry use defined)</w:t>
            </w:r>
          </w:p>
          <w:p w:rsidR="002A1742" w:rsidRDefault="002A1742" w:rsidP="00621D7A">
            <w:pPr>
              <w:pStyle w:val="TableText"/>
              <w:numPr>
                <w:ilvl w:val="0"/>
                <w:numId w:val="51"/>
              </w:numPr>
            </w:pPr>
            <w:r>
              <w:t>SP Type 5 (5) (supported by the interface, but not accepted until industry use defined)</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SOA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SOA supports the Service Provider Type attribute.</w:t>
            </w:r>
          </w:p>
          <w:p w:rsidR="002A1742" w:rsidRDefault="002A1742">
            <w:pPr>
              <w:pStyle w:val="TableText"/>
            </w:pPr>
            <w:r>
              <w:t>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LSMS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LSMS supports the Service Provider Type attribute.</w:t>
            </w:r>
          </w:p>
          <w:p w:rsidR="002A1742" w:rsidRDefault="002A1742">
            <w:pPr>
              <w:pStyle w:val="TableText"/>
            </w:pPr>
            <w:r>
              <w:t>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SOA.</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SOA.</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LSMS.</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LSMS.</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rsidR="002A1742" w:rsidRDefault="002A1742">
            <w:pPr>
              <w:pStyle w:val="TableText"/>
            </w:pPr>
            <w:r>
              <w:t>The default value is False.</w:t>
            </w:r>
          </w:p>
        </w:tc>
      </w:tr>
      <w:tr w:rsidR="00F47CC3"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SOA.</w:t>
            </w:r>
          </w:p>
          <w:p w:rsidR="00F47CC3" w:rsidRPr="00F47CC3" w:rsidRDefault="00E31F29" w:rsidP="00460E99">
            <w:pPr>
              <w:pStyle w:val="TableText"/>
            </w:pPr>
            <w:r w:rsidRPr="00E31F29">
              <w:t>The default value is False.</w:t>
            </w:r>
          </w:p>
        </w:tc>
      </w:tr>
      <w:tr w:rsid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LSMS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LSMS.</w:t>
            </w:r>
          </w:p>
          <w:p w:rsidR="00F47CC3" w:rsidRDefault="00E31F29" w:rsidP="00460E99">
            <w:pPr>
              <w:pStyle w:val="TableText"/>
            </w:pPr>
            <w:r w:rsidRPr="00E31F29">
              <w:t>The default value is False.</w:t>
            </w:r>
          </w:p>
        </w:tc>
      </w:tr>
      <w:tr w:rsidR="00F47CC3"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Type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Type information from the NPAC SMS to their SOA.</w:t>
            </w:r>
          </w:p>
          <w:p w:rsidR="00F47CC3" w:rsidRPr="00F47CC3" w:rsidRDefault="00E31F29" w:rsidP="00460E99">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Alt-End User Location Type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Alt-End User Location Type information from the NPAC SMS to their LSMS.</w:t>
            </w:r>
          </w:p>
          <w:p w:rsidR="00AE3FF8" w:rsidRPr="00F47CC3" w:rsidRDefault="00AE3FF8" w:rsidP="00A7052C">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SOA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SOA.</w:t>
            </w:r>
          </w:p>
          <w:p w:rsidR="00AE3FF8" w:rsidRPr="00F47CC3" w:rsidRDefault="00AE3FF8" w:rsidP="00A7052C">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LSMS.</w:t>
            </w:r>
          </w:p>
          <w:p w:rsidR="00AE3FF8" w:rsidRPr="00F47CC3" w:rsidRDefault="00AE3FF8" w:rsidP="00A7052C">
            <w:pPr>
              <w:pStyle w:val="TableText"/>
            </w:pPr>
            <w:r w:rsidRPr="00E31F29">
              <w:t>The default value is False.</w:t>
            </w:r>
          </w:p>
        </w:tc>
      </w:tr>
      <w:tr w:rsidR="00AE3FF8"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SOA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Pr="007401C4" w:rsidRDefault="00AE3FF8" w:rsidP="00A7052C">
            <w:pPr>
              <w:pStyle w:val="TableText"/>
            </w:pPr>
            <w:r w:rsidRPr="007401C4">
              <w:t>The default value is False.</w:t>
            </w:r>
          </w:p>
        </w:tc>
      </w:tr>
      <w:tr w:rsidR="00AE3FF8"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LSMS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Default="00AE3FF8" w:rsidP="00A7052C">
            <w:pPr>
              <w:pStyle w:val="TableText"/>
            </w:pPr>
            <w:r w:rsidRPr="007401C4">
              <w:t>The default value is False.</w:t>
            </w:r>
          </w:p>
        </w:tc>
      </w:tr>
      <w:tr w:rsidR="00F80C5A"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MMS</w:t>
            </w:r>
            <w:r w:rsidRPr="007401C4">
              <w:t xml:space="preserve"> 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rsidR="00F80C5A" w:rsidRPr="007401C4" w:rsidRDefault="00F80C5A" w:rsidP="007D4CCF">
            <w:pPr>
              <w:pStyle w:val="TableText"/>
            </w:pPr>
            <w:r w:rsidRPr="007401C4">
              <w:t>The default value is False.</w:t>
            </w:r>
          </w:p>
        </w:tc>
      </w:tr>
      <w:tr w:rsidR="00F80C5A"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LSMS </w:t>
            </w:r>
            <w:r>
              <w:t xml:space="preserve">MMS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rsidR="00F80C5A" w:rsidRDefault="00F80C5A" w:rsidP="007D4CCF">
            <w:pPr>
              <w:pStyle w:val="TableText"/>
            </w:pPr>
            <w:r w:rsidRPr="007401C4">
              <w:t>The default value is False.</w:t>
            </w:r>
          </w:p>
        </w:tc>
      </w:tr>
      <w:tr w:rsidR="00F80C5A"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rsidR="00F80C5A" w:rsidRPr="007401C4" w:rsidRDefault="00F80C5A" w:rsidP="007D4CCF">
            <w:pPr>
              <w:pStyle w:val="TableText"/>
            </w:pPr>
            <w:r w:rsidRPr="007401C4">
              <w:t>The default value is False.</w:t>
            </w:r>
          </w:p>
        </w:tc>
      </w:tr>
      <w:tr w:rsidR="00F80C5A"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7D4CCF">
            <w:pPr>
              <w:pStyle w:val="TableText"/>
            </w:pPr>
            <w:r w:rsidRPr="007401C4">
              <w:t xml:space="preserve">NPAC Customer LSMS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rsidR="00F80C5A" w:rsidRDefault="00F80C5A" w:rsidP="007D4CCF">
            <w:pPr>
              <w:pStyle w:val="TableText"/>
            </w:pPr>
            <w:r w:rsidRPr="007401C4">
              <w:t>The default value is False.</w:t>
            </w:r>
          </w:p>
        </w:tc>
      </w:tr>
      <w:tr w:rsidR="006C6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6C61A0" w:rsidRDefault="006C61A0" w:rsidP="006C61A0">
            <w:pPr>
              <w:pStyle w:val="TableText"/>
            </w:pPr>
            <w:r>
              <w:t>NPAC Customer SOA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rsidR="006C61A0" w:rsidRDefault="006C61A0" w:rsidP="006C61A0">
            <w:pPr>
              <w:pStyle w:val="TableText"/>
            </w:pPr>
            <w:r>
              <w:t>The default value is False.</w:t>
            </w:r>
          </w:p>
        </w:tc>
      </w:tr>
      <w:tr w:rsidR="006C6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7401C4" w:rsidRDefault="006C61A0">
            <w:pPr>
              <w:pStyle w:val="TableText"/>
            </w:pPr>
            <w:r>
              <w:t>NPAC Customer LSMS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rsidR="006C61A0" w:rsidRDefault="006C61A0" w:rsidP="006C61A0">
            <w:pPr>
              <w:pStyle w:val="TableText"/>
            </w:pPr>
            <w:r>
              <w:t>The default value is False.</w:t>
            </w:r>
          </w:p>
        </w:tc>
      </w:tr>
      <w:tr w:rsidR="00AE3FF8"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Default="00AE3FF8" w:rsidP="00A7052C">
            <w:pPr>
              <w:pStyle w:val="TableText"/>
            </w:pPr>
            <w:r w:rsidRPr="00E31F29">
              <w:t>Medium Timers Support Indicator</w:t>
            </w:r>
          </w:p>
        </w:tc>
        <w:tc>
          <w:tcPr>
            <w:tcW w:w="991" w:type="dxa"/>
          </w:tcPr>
          <w:p w:rsidR="00AE3FF8" w:rsidRDefault="00AE3FF8" w:rsidP="00A7052C">
            <w:pPr>
              <w:pStyle w:val="TableText"/>
              <w:jc w:val="center"/>
            </w:pPr>
            <w:r>
              <w:t>B</w:t>
            </w:r>
          </w:p>
        </w:tc>
        <w:tc>
          <w:tcPr>
            <w:tcW w:w="1148" w:type="dxa"/>
          </w:tcPr>
          <w:p w:rsidR="00AE3FF8" w:rsidRDefault="00AE3FF8" w:rsidP="00A7052C">
            <w:pPr>
              <w:pStyle w:val="TableText"/>
              <w:jc w:val="center"/>
            </w:pPr>
            <w:r>
              <w:sym w:font="Symbol" w:char="F0D6"/>
            </w:r>
          </w:p>
        </w:tc>
        <w:tc>
          <w:tcPr>
            <w:tcW w:w="3828" w:type="dxa"/>
            <w:gridSpan w:val="2"/>
          </w:tcPr>
          <w:p w:rsidR="00AE3FF8" w:rsidRDefault="00403178" w:rsidP="00A7052C">
            <w:pPr>
              <w:pStyle w:val="TableText"/>
            </w:pPr>
            <w:r w:rsidRPr="00E31F29">
              <w:t>A Boolean that indicates whether the NPAC Customer supports Medium Timers in an Object Creation Notification or Attribute Value Change Notification.</w:t>
            </w:r>
          </w:p>
          <w:p w:rsidR="00AE3FF8" w:rsidRDefault="00AE3FF8" w:rsidP="00A7052C">
            <w:pPr>
              <w:pStyle w:val="TableText"/>
            </w:pPr>
            <w:r>
              <w:t>The default value is False.</w:t>
            </w:r>
          </w:p>
        </w:tc>
      </w:tr>
      <w:tr w:rsidR="00A74F1F"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4" w:space="0" w:color="auto"/>
              <w:right w:val="single" w:sz="6" w:space="0" w:color="000000"/>
            </w:tcBorders>
          </w:tcPr>
          <w:p w:rsidR="00A74F1F" w:rsidRDefault="00A74F1F" w:rsidP="00454380">
            <w:pPr>
              <w:pStyle w:val="TableText"/>
            </w:pPr>
            <w:bookmarkStart w:id="1021" w:name="_Ref377535716"/>
            <w:bookmarkStart w:id="1022" w:name="_Ref377264767"/>
            <w:bookmarkStart w:id="1023" w:name="_Toc381720297"/>
            <w:bookmarkStart w:id="1024" w:name="_Toc436023448"/>
            <w:bookmarkStart w:id="1025" w:name="_Toc436025902"/>
            <w:bookmarkStart w:id="1026" w:name="_Toc436026062"/>
            <w:bookmarkStart w:id="1027" w:name="_Toc436037424"/>
            <w:bookmarkStart w:id="1028" w:name="_Toc437674407"/>
            <w:bookmarkStart w:id="1029" w:name="_Toc437674740"/>
            <w:bookmarkStart w:id="1030" w:name="_Toc437674966"/>
            <w:bookmarkStart w:id="1031" w:name="_Toc437675484"/>
            <w:bookmarkStart w:id="1032" w:name="_Toc463062919"/>
            <w:bookmarkStart w:id="1033" w:name="_Toc463063426"/>
            <w:bookmarkStart w:id="1034" w:name="_Toc365876001"/>
            <w:bookmarkStart w:id="1035" w:name="_Toc368562169"/>
            <w:r>
              <w:t xml:space="preserve">Notification BDD Timer Type Business Hours </w:t>
            </w:r>
            <w:r w:rsidRPr="00E31F29">
              <w:t>Support Indicator</w:t>
            </w:r>
          </w:p>
        </w:tc>
        <w:tc>
          <w:tcPr>
            <w:tcW w:w="991"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t>B</w:t>
            </w:r>
          </w:p>
        </w:tc>
        <w:tc>
          <w:tcPr>
            <w:tcW w:w="1148"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sym w:font="Symbol" w:char="F0D6"/>
            </w:r>
          </w:p>
        </w:tc>
        <w:tc>
          <w:tcPr>
            <w:tcW w:w="3828" w:type="dxa"/>
            <w:gridSpan w:val="2"/>
            <w:tcBorders>
              <w:top w:val="single" w:sz="6" w:space="0" w:color="000000"/>
              <w:left w:val="single" w:sz="6" w:space="0" w:color="000000"/>
              <w:bottom w:val="single" w:sz="4" w:space="0" w:color="auto"/>
              <w:right w:val="single" w:sz="12" w:space="0" w:color="000000"/>
            </w:tcBorders>
          </w:tcPr>
          <w:p w:rsidR="00A74F1F" w:rsidRDefault="00A74F1F" w:rsidP="00454380">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rsidR="00A74F1F" w:rsidRDefault="00A74F1F" w:rsidP="00454380">
            <w:pPr>
              <w:pStyle w:val="TableText"/>
            </w:pPr>
            <w:r>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SOA to the NPAC SMS.  The Pseudo LRN is the ability to specify an LRN value of “000-000-0000”.</w:t>
            </w:r>
          </w:p>
          <w:p w:rsidR="00C601A0" w:rsidRPr="00C601A0" w:rsidRDefault="00C601A0" w:rsidP="00C601A0">
            <w:pPr>
              <w:pStyle w:val="TableText"/>
            </w:pPr>
            <w:r w:rsidRPr="00C601A0">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LSMS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NPAC SMS to the LSMS.  The Pseudo LRN is the ability to receive an LRN value of “000-000-0000” in an SV or NPB.</w:t>
            </w:r>
          </w:p>
          <w:p w:rsidR="00C601A0" w:rsidRPr="00C601A0" w:rsidRDefault="00C601A0" w:rsidP="00C601A0">
            <w:pPr>
              <w:pStyle w:val="TableText"/>
            </w:pPr>
            <w:r w:rsidRPr="00C601A0">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Notification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notifications to the SOA.</w:t>
            </w:r>
          </w:p>
          <w:p w:rsidR="00C601A0" w:rsidRPr="00C601A0" w:rsidRDefault="00C601A0" w:rsidP="00C601A0">
            <w:pPr>
              <w:pStyle w:val="TableText"/>
            </w:pPr>
            <w:r w:rsidRPr="00C601A0">
              <w:t>The default value is False.</w:t>
            </w:r>
          </w:p>
        </w:tc>
      </w:tr>
      <w:tr w:rsid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LTI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from/to the LTI.</w:t>
            </w:r>
          </w:p>
          <w:p w:rsidR="00C601A0" w:rsidRPr="00C601A0" w:rsidRDefault="00C601A0" w:rsidP="00C601A0">
            <w:pPr>
              <w:pStyle w:val="TableText"/>
            </w:pPr>
            <w:r w:rsidRPr="00C601A0">
              <w:t>The default value is False.</w:t>
            </w:r>
          </w:p>
        </w:tc>
      </w:tr>
      <w:tr w:rsidR="00AF071E"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1"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4" w:space="0" w:color="auto"/>
              <w:left w:val="single" w:sz="6" w:space="0" w:color="000000"/>
              <w:bottom w:val="single" w:sz="6" w:space="0" w:color="000000"/>
              <w:right w:val="single" w:sz="12" w:space="0" w:color="000000"/>
            </w:tcBorders>
          </w:tcPr>
          <w:p w:rsidR="00AF071E" w:rsidRPr="00C601A0" w:rsidRDefault="00AF071E" w:rsidP="00287AC1">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rsidR="00AF071E" w:rsidRPr="00C601A0" w:rsidRDefault="00AF071E" w:rsidP="00287AC1">
            <w:pPr>
              <w:pStyle w:val="TableText"/>
            </w:pPr>
            <w:r w:rsidRPr="00C601A0">
              <w:t>The default value is False.</w:t>
            </w:r>
          </w:p>
        </w:tc>
      </w:tr>
      <w:tr w:rsidR="00AF071E"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1"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AF071E" w:rsidRPr="00C601A0" w:rsidRDefault="00AF071E" w:rsidP="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rsidR="00AF071E" w:rsidRPr="00C601A0" w:rsidRDefault="00AF071E" w:rsidP="00AF071E">
            <w:pPr>
              <w:pStyle w:val="TableText"/>
            </w:pPr>
            <w:r w:rsidRPr="00C601A0">
              <w:t>The default value is False.</w:t>
            </w:r>
          </w:p>
        </w:tc>
      </w:tr>
      <w:tr w:rsidR="00D3023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SOA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SPID NPA-NXX Modification from the SOA to the NPAC SMS </w:t>
            </w:r>
            <w:r w:rsidRPr="00D3023C">
              <w:t>(only applies to the CMIP interface, not the XML interface)</w:t>
            </w:r>
            <w:r>
              <w:t>.</w:t>
            </w:r>
          </w:p>
          <w:p w:rsidR="00D3023C" w:rsidRDefault="00D3023C" w:rsidP="00E119A2">
            <w:pPr>
              <w:pStyle w:val="TableText"/>
            </w:pPr>
            <w:r>
              <w:t>The default value is False.</w:t>
            </w:r>
          </w:p>
        </w:tc>
      </w:tr>
      <w:tr w:rsidR="00D3023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LSMS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NPA-NXX Modification from the NPAC SMS to the LSMS </w:t>
            </w:r>
            <w:r w:rsidRPr="00D3023C">
              <w:t>(only applies to the CMIP interface, not the XML interface)</w:t>
            </w:r>
            <w:r>
              <w:t>.</w:t>
            </w:r>
          </w:p>
          <w:p w:rsidR="00D3023C" w:rsidRDefault="00D3023C" w:rsidP="00E119A2">
            <w:pPr>
              <w:pStyle w:val="TableText"/>
            </w:pPr>
            <w:r>
              <w:t>The default value is False.</w:t>
            </w:r>
          </w:p>
        </w:tc>
      </w:tr>
      <w:tr w:rsidR="002E3E36" w:rsidRPr="00F5135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F51356">
              <w:t>NPAC Customer LSMS Supports Activation Request TS in an NPB Modify during SWIM</w:t>
            </w:r>
          </w:p>
        </w:tc>
        <w:tc>
          <w:tcPr>
            <w:tcW w:w="991"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t>B</w:t>
            </w:r>
          </w:p>
        </w:tc>
        <w:tc>
          <w:tcPr>
            <w:tcW w:w="1148"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F51356" w:rsidRDefault="002E3E36" w:rsidP="002E3E36">
            <w:pPr>
              <w:pStyle w:val="TableText"/>
            </w:pPr>
            <w:r w:rsidRPr="00F51356">
              <w:t>A Boolean that indicates whether the NPAC Customer LSMS supports the Activation Request TimeStamp for a Number Pool Block Modify during SWIM recovery.</w:t>
            </w:r>
          </w:p>
          <w:p w:rsidR="002E3E36" w:rsidRPr="002E3E36" w:rsidRDefault="002E3E36" w:rsidP="002E3E36">
            <w:pPr>
              <w:pStyle w:val="TableText"/>
            </w:pPr>
            <w:r w:rsidRPr="00F51356">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E-Mail List</w:t>
            </w:r>
          </w:p>
        </w:tc>
        <w:tc>
          <w:tcPr>
            <w:tcW w:w="991"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BD19E4">
              <w:t>C (255)</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2E3E36" w:rsidRDefault="002E3E36" w:rsidP="002E3E36">
            <w:pPr>
              <w:pStyle w:val="TableText"/>
            </w:pPr>
            <w:r w:rsidRPr="00BD19E4">
              <w:t>Service Provider SPID Migration contact e-mail address(es).</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SOA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SOA will receive/not-receive automated SPID Migration transactions over their SOA connection.</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LSMS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LSMS will receive/not-receive automated SPID Migration transactions over their LSMS connection.</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Secure Site</w:t>
            </w:r>
            <w:r w:rsidR="00C04C1D">
              <w:t>(s)</w:t>
            </w:r>
            <w:r w:rsidRPr="00BD19E4">
              <w:t xml:space="preserve"> FTP Subdirectory</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will have a subdirectory for each SPID Migration created.</w:t>
            </w:r>
          </w:p>
          <w:p w:rsidR="002E3E36" w:rsidRPr="002E3E36" w:rsidRDefault="002E3E36" w:rsidP="002E3E36">
            <w:pPr>
              <w:pStyle w:val="TableText"/>
            </w:pPr>
            <w:r w:rsidRPr="00BD19E4">
              <w:t>The default value is FALSE.</w:t>
            </w:r>
          </w:p>
        </w:tc>
      </w:tr>
      <w:tr w:rsidR="00D3023C"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SOA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SOA Interface (only applies to the XML interface, not the CMIP interface).</w:t>
            </w:r>
          </w:p>
          <w:p w:rsidR="00D3023C" w:rsidRPr="00D3023C" w:rsidRDefault="00D3023C" w:rsidP="00E119A2">
            <w:pPr>
              <w:pStyle w:val="TableText"/>
            </w:pPr>
            <w:r w:rsidRPr="00D3023C">
              <w:t>The default is FALSE.</w:t>
            </w:r>
          </w:p>
        </w:tc>
      </w:tr>
      <w:tr w:rsidR="00D3023C"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LSMS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LSMS Interface (only applies to the XML interface, not the CMIP interface).</w:t>
            </w:r>
          </w:p>
          <w:p w:rsidR="00D3023C" w:rsidRPr="00D3023C" w:rsidRDefault="00D3023C" w:rsidP="00E119A2">
            <w:pPr>
              <w:pStyle w:val="TableText"/>
            </w:pPr>
            <w:r w:rsidRPr="00D3023C">
              <w:t>The default is FALSE.</w:t>
            </w:r>
          </w:p>
        </w:tc>
      </w:tr>
      <w:tr w:rsidR="00D3023C" w:rsidRPr="0030469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SOA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the Last Activity Timestamp in the SOA BDD.</w:t>
            </w:r>
          </w:p>
          <w:p w:rsidR="00D3023C" w:rsidRPr="00D3023C" w:rsidRDefault="00D3023C" w:rsidP="00E119A2">
            <w:pPr>
              <w:pStyle w:val="TableText"/>
            </w:pPr>
            <w:r w:rsidRPr="00D3023C">
              <w:t>The default value is False.</w:t>
            </w:r>
          </w:p>
        </w:tc>
      </w:tr>
      <w:tr w:rsidR="00D3023C" w:rsidRPr="0030469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LSMS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Last Activity Timestamp in the LSMS BDD.</w:t>
            </w:r>
          </w:p>
          <w:p w:rsidR="00D3023C" w:rsidRPr="00D3023C" w:rsidRDefault="00D3023C" w:rsidP="00E119A2">
            <w:pPr>
              <w:pStyle w:val="TableText"/>
            </w:pPr>
            <w:r w:rsidRPr="00D3023C">
              <w:t>The default value is False.</w:t>
            </w:r>
          </w:p>
        </w:tc>
      </w:tr>
      <w:tr w:rsidR="006F1729"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6F1729" w:rsidP="00E119A2">
            <w:pPr>
              <w:pStyle w:val="TableText"/>
            </w:pPr>
            <w:r w:rsidRPr="006F1729">
              <w:t>Origination Timestamp</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6F1729" w:rsidRPr="006F1729" w:rsidRDefault="006F1729" w:rsidP="00E119A2">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6F1729">
              <w:t>Activity Timestamp</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6F1729" w:rsidRDefault="0093778F" w:rsidP="0013420E">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D3023C">
              <w:t xml:space="preserve">NPAC Customer </w:t>
            </w:r>
            <w:r>
              <w:t xml:space="preserve">SOA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rsidR="0093778F" w:rsidRPr="006F1729" w:rsidRDefault="0093778F" w:rsidP="0093778F">
            <w:pPr>
              <w:pStyle w:val="TableText"/>
            </w:pPr>
            <w:r w:rsidRPr="00D3023C">
              <w:t>The default value is False.</w:t>
            </w:r>
          </w:p>
        </w:tc>
      </w:tr>
      <w:tr w:rsidR="006F1729"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12" w:space="0" w:color="000000"/>
              <w:right w:val="single" w:sz="6" w:space="0" w:color="000000"/>
            </w:tcBorders>
          </w:tcPr>
          <w:p w:rsidR="006F1729" w:rsidRPr="006F1729" w:rsidRDefault="0093778F" w:rsidP="00E119A2">
            <w:pPr>
              <w:pStyle w:val="TableText"/>
            </w:pPr>
            <w:r w:rsidRPr="00D3023C">
              <w:t xml:space="preserve">NPAC Customer </w:t>
            </w:r>
            <w:r>
              <w:t xml:space="preserve">LSMS Sending Failed SV Query </w:t>
            </w:r>
            <w:r w:rsidRPr="00D3023C">
              <w:t>Indicator</w:t>
            </w:r>
          </w:p>
        </w:tc>
        <w:tc>
          <w:tcPr>
            <w:tcW w:w="991"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t>B</w:t>
            </w:r>
          </w:p>
        </w:tc>
        <w:tc>
          <w:tcPr>
            <w:tcW w:w="1148"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12"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rsidR="006F1729" w:rsidRPr="006F1729" w:rsidRDefault="0093778F" w:rsidP="0093778F">
            <w:pPr>
              <w:pStyle w:val="TableText"/>
            </w:pPr>
            <w:r w:rsidRPr="00D3023C">
              <w:t>The default value is False.</w:t>
            </w:r>
          </w:p>
        </w:tc>
      </w:tr>
    </w:tbl>
    <w:p w:rsidR="009B6F07" w:rsidRDefault="009B6F07">
      <w:pPr>
        <w:pStyle w:val="Caption"/>
        <w:numPr>
          <w:ilvl w:val="12"/>
          <w:numId w:val="0"/>
        </w:numPr>
      </w:pPr>
      <w:bookmarkStart w:id="1036" w:name="_Toc415487522"/>
      <w:bookmarkStart w:id="1037" w:name="_Toc43824504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1021"/>
      <w:r>
        <w:t xml:space="preserve"> NPAC Customer Data Model</w:t>
      </w:r>
      <w:bookmarkEnd w:id="1022"/>
      <w:bookmarkEnd w:id="1023"/>
      <w:bookmarkEnd w:id="1024"/>
      <w:bookmarkEnd w:id="1025"/>
      <w:bookmarkEnd w:id="1026"/>
      <w:bookmarkEnd w:id="1027"/>
      <w:bookmarkEnd w:id="1028"/>
      <w:bookmarkEnd w:id="1029"/>
      <w:bookmarkEnd w:id="1030"/>
      <w:bookmarkEnd w:id="1031"/>
      <w:bookmarkEnd w:id="1032"/>
      <w:bookmarkEnd w:id="1033"/>
      <w:bookmarkEnd w:id="1036"/>
      <w:bookmarkEnd w:id="1037"/>
    </w:p>
    <w:bookmarkEnd w:id="1034"/>
    <w:bookmarkEnd w:id="1035"/>
    <w:tbl>
      <w:tblPr>
        <w:tblW w:w="0" w:type="auto"/>
        <w:tblLayout w:type="fixed"/>
        <w:tblLook w:val="0000" w:firstRow="0" w:lastRow="0" w:firstColumn="0" w:lastColumn="0" w:noHBand="0" w:noVBand="0"/>
      </w:tblPr>
      <w:tblGrid>
        <w:gridCol w:w="2812"/>
        <w:gridCol w:w="1185"/>
        <w:gridCol w:w="1149"/>
        <w:gridCol w:w="4412"/>
        <w:gridCol w:w="18"/>
      </w:tblGrid>
      <w:tr w:rsidR="009B6F07" w:rsidDel="00E315FA">
        <w:trPr>
          <w:gridAfter w:val="1"/>
          <w:wAfter w:w="18" w:type="dxa"/>
          <w:tblHeader/>
          <w:del w:id="1038" w:author="White, Patrick K" w:date="2019-06-20T14:34:00Z"/>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Del="00E315FA" w:rsidRDefault="009B6F07">
            <w:pPr>
              <w:pStyle w:val="TableText"/>
              <w:numPr>
                <w:ilvl w:val="12"/>
                <w:numId w:val="0"/>
              </w:numPr>
              <w:jc w:val="center"/>
              <w:rPr>
                <w:del w:id="1039" w:author="White, Patrick K" w:date="2019-06-20T14:34:00Z"/>
              </w:rPr>
            </w:pPr>
            <w:del w:id="1040" w:author="White, Patrick K" w:date="2019-06-20T14:34:00Z">
              <w:r w:rsidDel="00E315FA">
                <w:rPr>
                  <w:i/>
                </w:rPr>
                <w:br w:type="page"/>
              </w:r>
              <w:r w:rsidDel="00E315FA">
                <w:rPr>
                  <w:b/>
                  <w:sz w:val="24"/>
                </w:rPr>
                <w:delText>NPAC CUSTOMER CONTACT DATA MODEL</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del w:id="1041" w:author="White, Patrick K" w:date="2019-06-20T14:34:00Z"/>
        </w:trPr>
        <w:tc>
          <w:tcPr>
            <w:tcW w:w="2812" w:type="dxa"/>
          </w:tcPr>
          <w:p w:rsidR="009B6F07" w:rsidDel="00E315FA" w:rsidRDefault="009B6F07">
            <w:pPr>
              <w:pStyle w:val="TableText"/>
              <w:numPr>
                <w:ilvl w:val="12"/>
                <w:numId w:val="0"/>
              </w:numPr>
              <w:jc w:val="center"/>
              <w:rPr>
                <w:del w:id="1042" w:author="White, Patrick K" w:date="2019-06-20T14:34:00Z"/>
                <w:b/>
              </w:rPr>
            </w:pPr>
            <w:del w:id="1043" w:author="White, Patrick K" w:date="2019-06-20T14:34:00Z">
              <w:r w:rsidDel="00E315FA">
                <w:rPr>
                  <w:b/>
                </w:rPr>
                <w:delText>Attribute Name</w:delText>
              </w:r>
            </w:del>
          </w:p>
        </w:tc>
        <w:tc>
          <w:tcPr>
            <w:tcW w:w="1185" w:type="dxa"/>
          </w:tcPr>
          <w:p w:rsidR="009B6F07" w:rsidDel="00E315FA" w:rsidRDefault="009B6F07">
            <w:pPr>
              <w:pStyle w:val="TableText"/>
              <w:numPr>
                <w:ilvl w:val="12"/>
                <w:numId w:val="0"/>
              </w:numPr>
              <w:jc w:val="center"/>
              <w:rPr>
                <w:del w:id="1044" w:author="White, Patrick K" w:date="2019-06-20T14:34:00Z"/>
                <w:b/>
              </w:rPr>
            </w:pPr>
            <w:del w:id="1045" w:author="White, Patrick K" w:date="2019-06-20T14:34:00Z">
              <w:r w:rsidDel="00E315FA">
                <w:rPr>
                  <w:b/>
                </w:rPr>
                <w:delText>Type (Size)</w:delText>
              </w:r>
            </w:del>
          </w:p>
        </w:tc>
        <w:tc>
          <w:tcPr>
            <w:tcW w:w="1149" w:type="dxa"/>
          </w:tcPr>
          <w:p w:rsidR="009B6F07" w:rsidDel="00E315FA" w:rsidRDefault="009B6F07">
            <w:pPr>
              <w:pStyle w:val="TableText"/>
              <w:numPr>
                <w:ilvl w:val="12"/>
                <w:numId w:val="0"/>
              </w:numPr>
              <w:jc w:val="center"/>
              <w:rPr>
                <w:del w:id="1046" w:author="White, Patrick K" w:date="2019-06-20T14:34:00Z"/>
                <w:b/>
              </w:rPr>
            </w:pPr>
            <w:del w:id="1047" w:author="White, Patrick K" w:date="2019-06-20T14:34:00Z">
              <w:r w:rsidDel="00E315FA">
                <w:rPr>
                  <w:b/>
                </w:rPr>
                <w:delText>Required</w:delText>
              </w:r>
            </w:del>
          </w:p>
        </w:tc>
        <w:tc>
          <w:tcPr>
            <w:tcW w:w="4430" w:type="dxa"/>
            <w:gridSpan w:val="2"/>
          </w:tcPr>
          <w:p w:rsidR="009B6F07" w:rsidDel="00E315FA" w:rsidRDefault="009B6F07">
            <w:pPr>
              <w:pStyle w:val="TableText"/>
              <w:numPr>
                <w:ilvl w:val="12"/>
                <w:numId w:val="0"/>
              </w:numPr>
              <w:jc w:val="center"/>
              <w:rPr>
                <w:del w:id="1048" w:author="White, Patrick K" w:date="2019-06-20T14:34:00Z"/>
                <w:b/>
              </w:rPr>
            </w:pPr>
            <w:del w:id="1049" w:author="White, Patrick K" w:date="2019-06-20T14:34:00Z">
              <w:r w:rsidDel="00E315FA">
                <w:rPr>
                  <w:b/>
                </w:rPr>
                <w:delText>Description</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050" w:author="White, Patrick K" w:date="2019-06-20T14:34:00Z"/>
        </w:trPr>
        <w:tc>
          <w:tcPr>
            <w:tcW w:w="2812" w:type="dxa"/>
            <w:tcBorders>
              <w:top w:val="nil"/>
            </w:tcBorders>
          </w:tcPr>
          <w:p w:rsidR="009B6F07" w:rsidDel="00E315FA" w:rsidRDefault="009B6F07">
            <w:pPr>
              <w:pStyle w:val="TableText"/>
              <w:numPr>
                <w:ilvl w:val="12"/>
                <w:numId w:val="0"/>
              </w:numPr>
              <w:rPr>
                <w:del w:id="1051" w:author="White, Patrick K" w:date="2019-06-20T14:34:00Z"/>
              </w:rPr>
            </w:pPr>
            <w:del w:id="1052" w:author="White, Patrick K" w:date="2019-06-20T14:34:00Z">
              <w:r w:rsidDel="00E315FA">
                <w:delText>NPAC Customer Contact ID</w:delText>
              </w:r>
            </w:del>
          </w:p>
        </w:tc>
        <w:tc>
          <w:tcPr>
            <w:tcW w:w="1185" w:type="dxa"/>
            <w:tcBorders>
              <w:top w:val="nil"/>
            </w:tcBorders>
          </w:tcPr>
          <w:p w:rsidR="009B6F07" w:rsidDel="00E315FA" w:rsidRDefault="009B6F07">
            <w:pPr>
              <w:pStyle w:val="TableText"/>
              <w:numPr>
                <w:ilvl w:val="12"/>
                <w:numId w:val="0"/>
              </w:numPr>
              <w:jc w:val="center"/>
              <w:rPr>
                <w:del w:id="1053" w:author="White, Patrick K" w:date="2019-06-20T14:34:00Z"/>
              </w:rPr>
            </w:pPr>
            <w:del w:id="1054" w:author="White, Patrick K" w:date="2019-06-20T14:34:00Z">
              <w:r w:rsidDel="00E315FA">
                <w:delText>N</w:delText>
              </w:r>
            </w:del>
          </w:p>
        </w:tc>
        <w:tc>
          <w:tcPr>
            <w:tcW w:w="1149" w:type="dxa"/>
            <w:tcBorders>
              <w:top w:val="nil"/>
            </w:tcBorders>
          </w:tcPr>
          <w:p w:rsidR="009B6F07" w:rsidDel="00E315FA" w:rsidRDefault="009B6F07">
            <w:pPr>
              <w:pStyle w:val="TableText"/>
              <w:numPr>
                <w:ilvl w:val="12"/>
                <w:numId w:val="0"/>
              </w:numPr>
              <w:jc w:val="center"/>
              <w:rPr>
                <w:del w:id="1055" w:author="White, Patrick K" w:date="2019-06-20T14:34:00Z"/>
              </w:rPr>
            </w:pPr>
            <w:del w:id="1056" w:author="White, Patrick K" w:date="2019-06-20T14:34:00Z">
              <w:r w:rsidDel="00E315FA">
                <w:sym w:font="Symbol" w:char="F0D6"/>
              </w:r>
            </w:del>
          </w:p>
        </w:tc>
        <w:tc>
          <w:tcPr>
            <w:tcW w:w="4430" w:type="dxa"/>
            <w:gridSpan w:val="2"/>
            <w:tcBorders>
              <w:top w:val="nil"/>
            </w:tcBorders>
          </w:tcPr>
          <w:p w:rsidR="009B6F07" w:rsidDel="00E315FA" w:rsidRDefault="009B6F07">
            <w:pPr>
              <w:pStyle w:val="TableText"/>
              <w:numPr>
                <w:ilvl w:val="12"/>
                <w:numId w:val="0"/>
              </w:numPr>
              <w:rPr>
                <w:del w:id="1057" w:author="White, Patrick K" w:date="2019-06-20T14:34:00Z"/>
              </w:rPr>
            </w:pPr>
            <w:del w:id="1058" w:author="White, Patrick K" w:date="2019-06-20T14:34:00Z">
              <w:r w:rsidDel="00E315FA">
                <w:delText>A unique sequential number assigned upon creation of the Contact record.</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059" w:author="White, Patrick K" w:date="2019-06-20T14:34:00Z"/>
        </w:trPr>
        <w:tc>
          <w:tcPr>
            <w:tcW w:w="2812" w:type="dxa"/>
          </w:tcPr>
          <w:p w:rsidR="009B6F07" w:rsidDel="00E315FA" w:rsidRDefault="009B6F07">
            <w:pPr>
              <w:pStyle w:val="TableText"/>
              <w:numPr>
                <w:ilvl w:val="12"/>
                <w:numId w:val="0"/>
              </w:numPr>
              <w:rPr>
                <w:del w:id="1060" w:author="White, Patrick K" w:date="2019-06-20T14:34:00Z"/>
              </w:rPr>
            </w:pPr>
            <w:del w:id="1061" w:author="White, Patrick K" w:date="2019-06-20T14:34:00Z">
              <w:r w:rsidDel="00E315FA">
                <w:delText>NPAC Customer ID</w:delText>
              </w:r>
            </w:del>
          </w:p>
        </w:tc>
        <w:tc>
          <w:tcPr>
            <w:tcW w:w="1185" w:type="dxa"/>
          </w:tcPr>
          <w:p w:rsidR="009B6F07" w:rsidDel="00E315FA" w:rsidRDefault="009B6F07">
            <w:pPr>
              <w:pStyle w:val="TableText"/>
              <w:numPr>
                <w:ilvl w:val="12"/>
                <w:numId w:val="0"/>
              </w:numPr>
              <w:jc w:val="center"/>
              <w:rPr>
                <w:del w:id="1062" w:author="White, Patrick K" w:date="2019-06-20T14:34:00Z"/>
              </w:rPr>
            </w:pPr>
            <w:del w:id="1063" w:author="White, Patrick K" w:date="2019-06-20T14:34:00Z">
              <w:r w:rsidDel="00E315FA">
                <w:delText>C (4)</w:delText>
              </w:r>
            </w:del>
          </w:p>
        </w:tc>
        <w:tc>
          <w:tcPr>
            <w:tcW w:w="1149" w:type="dxa"/>
          </w:tcPr>
          <w:p w:rsidR="009B6F07" w:rsidDel="00E315FA" w:rsidRDefault="009B6F07">
            <w:pPr>
              <w:pStyle w:val="TableText"/>
              <w:numPr>
                <w:ilvl w:val="12"/>
                <w:numId w:val="0"/>
              </w:numPr>
              <w:jc w:val="center"/>
              <w:rPr>
                <w:del w:id="1064" w:author="White, Patrick K" w:date="2019-06-20T14:34:00Z"/>
              </w:rPr>
            </w:pPr>
            <w:del w:id="1065"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066" w:author="White, Patrick K" w:date="2019-06-20T14:34:00Z"/>
              </w:rPr>
            </w:pPr>
            <w:del w:id="1067" w:author="White, Patrick K" w:date="2019-06-20T14:34:00Z">
              <w:r w:rsidDel="00E315FA">
                <w:delText>An alphanumeric code which uniquely identifies an NPAC Customer.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068" w:author="White, Patrick K" w:date="2019-06-20T14:34:00Z"/>
        </w:trPr>
        <w:tc>
          <w:tcPr>
            <w:tcW w:w="2812" w:type="dxa"/>
          </w:tcPr>
          <w:p w:rsidR="009B6F07" w:rsidDel="00E315FA" w:rsidRDefault="009B6F07">
            <w:pPr>
              <w:pStyle w:val="TableText"/>
              <w:numPr>
                <w:ilvl w:val="12"/>
                <w:numId w:val="0"/>
              </w:numPr>
              <w:rPr>
                <w:del w:id="1069" w:author="White, Patrick K" w:date="2019-06-20T14:34:00Z"/>
              </w:rPr>
            </w:pPr>
            <w:del w:id="1070" w:author="White, Patrick K" w:date="2019-06-20T14:34:00Z">
              <w:r w:rsidDel="00E315FA">
                <w:delText>Contact Type</w:delText>
              </w:r>
            </w:del>
          </w:p>
        </w:tc>
        <w:tc>
          <w:tcPr>
            <w:tcW w:w="1185" w:type="dxa"/>
          </w:tcPr>
          <w:p w:rsidR="009B6F07" w:rsidDel="00E315FA" w:rsidRDefault="009B6F07">
            <w:pPr>
              <w:pStyle w:val="TableText"/>
              <w:numPr>
                <w:ilvl w:val="12"/>
                <w:numId w:val="0"/>
              </w:numPr>
              <w:jc w:val="center"/>
              <w:rPr>
                <w:del w:id="1071" w:author="White, Patrick K" w:date="2019-06-20T14:34:00Z"/>
              </w:rPr>
            </w:pPr>
            <w:del w:id="1072" w:author="White, Patrick K" w:date="2019-06-20T14:34:00Z">
              <w:r w:rsidDel="00E315FA">
                <w:delText>C (2)</w:delText>
              </w:r>
            </w:del>
          </w:p>
        </w:tc>
        <w:tc>
          <w:tcPr>
            <w:tcW w:w="1149" w:type="dxa"/>
          </w:tcPr>
          <w:p w:rsidR="009B6F07" w:rsidDel="00E315FA" w:rsidRDefault="009B6F07">
            <w:pPr>
              <w:pStyle w:val="TableText"/>
              <w:numPr>
                <w:ilvl w:val="12"/>
                <w:numId w:val="0"/>
              </w:numPr>
              <w:jc w:val="center"/>
              <w:rPr>
                <w:del w:id="1073" w:author="White, Patrick K" w:date="2019-06-20T14:34:00Z"/>
              </w:rPr>
            </w:pPr>
            <w:del w:id="1074"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075" w:author="White, Patrick K" w:date="2019-06-20T14:34:00Z"/>
              </w:rPr>
            </w:pPr>
            <w:del w:id="1076" w:author="White, Patrick K" w:date="2019-06-20T14:34:00Z">
              <w:r w:rsidDel="00E315FA">
                <w:delText>The type of NPAC Customer Contact Organization.  Valid values are:</w:delText>
              </w:r>
            </w:del>
          </w:p>
          <w:p w:rsidR="009B6F07" w:rsidDel="00E315FA" w:rsidRDefault="009B6F07">
            <w:pPr>
              <w:pStyle w:val="TableText"/>
              <w:numPr>
                <w:ilvl w:val="0"/>
                <w:numId w:val="1"/>
              </w:numPr>
              <w:tabs>
                <w:tab w:val="left" w:pos="720"/>
                <w:tab w:val="left" w:pos="1080"/>
              </w:tabs>
              <w:rPr>
                <w:del w:id="1077" w:author="White, Patrick K" w:date="2019-06-20T14:34:00Z"/>
              </w:rPr>
            </w:pPr>
            <w:del w:id="1078" w:author="White, Patrick K" w:date="2019-06-20T14:34:00Z">
              <w:r w:rsidDel="00E315FA">
                <w:delText>BI</w:delText>
              </w:r>
              <w:r w:rsidDel="00E315FA">
                <w:tab/>
                <w:delText>-</w:delText>
              </w:r>
              <w:r w:rsidDel="00E315FA">
                <w:tab/>
                <w:delText>Billing</w:delText>
              </w:r>
            </w:del>
          </w:p>
          <w:p w:rsidR="009B6F07" w:rsidDel="00E315FA" w:rsidRDefault="009B6F07">
            <w:pPr>
              <w:pStyle w:val="TableText"/>
              <w:numPr>
                <w:ilvl w:val="0"/>
                <w:numId w:val="1"/>
              </w:numPr>
              <w:tabs>
                <w:tab w:val="left" w:pos="720"/>
                <w:tab w:val="left" w:pos="1080"/>
              </w:tabs>
              <w:spacing w:before="40" w:after="40"/>
              <w:rPr>
                <w:del w:id="1079" w:author="White, Patrick K" w:date="2019-06-20T14:34:00Z"/>
              </w:rPr>
            </w:pPr>
            <w:del w:id="1080" w:author="White, Patrick K" w:date="2019-06-20T14:34:00Z">
              <w:r w:rsidDel="00E315FA">
                <w:delText>CF</w:delText>
              </w:r>
              <w:r w:rsidDel="00E315FA">
                <w:tab/>
                <w:delText>-</w:delText>
              </w:r>
              <w:r w:rsidDel="00E315FA">
                <w:tab/>
                <w:delText>Conflict Resolution Interface</w:delText>
              </w:r>
            </w:del>
          </w:p>
          <w:p w:rsidR="009B6F07" w:rsidDel="00E315FA" w:rsidRDefault="009B6F07">
            <w:pPr>
              <w:pStyle w:val="TableText"/>
              <w:numPr>
                <w:ilvl w:val="0"/>
                <w:numId w:val="1"/>
              </w:numPr>
              <w:tabs>
                <w:tab w:val="left" w:pos="720"/>
                <w:tab w:val="left" w:pos="1080"/>
              </w:tabs>
              <w:spacing w:before="40" w:after="40"/>
              <w:rPr>
                <w:del w:id="1081" w:author="White, Patrick K" w:date="2019-06-20T14:34:00Z"/>
              </w:rPr>
            </w:pPr>
            <w:del w:id="1082" w:author="White, Patrick K" w:date="2019-06-20T14:34:00Z">
              <w:r w:rsidDel="00E315FA">
                <w:delText>LI</w:delText>
              </w:r>
              <w:r w:rsidDel="00E315FA">
                <w:tab/>
                <w:delText>-</w:delText>
              </w:r>
              <w:r w:rsidDel="00E315FA">
                <w:tab/>
                <w:delText>Local  SMS Interface</w:delText>
              </w:r>
            </w:del>
          </w:p>
          <w:p w:rsidR="009B6F07" w:rsidDel="00E315FA" w:rsidRDefault="009B6F07">
            <w:pPr>
              <w:pStyle w:val="TableText"/>
              <w:numPr>
                <w:ilvl w:val="0"/>
                <w:numId w:val="1"/>
              </w:numPr>
              <w:tabs>
                <w:tab w:val="left" w:pos="720"/>
                <w:tab w:val="left" w:pos="1080"/>
              </w:tabs>
              <w:spacing w:before="40" w:after="40"/>
              <w:rPr>
                <w:del w:id="1083" w:author="White, Patrick K" w:date="2019-06-20T14:34:00Z"/>
              </w:rPr>
            </w:pPr>
            <w:del w:id="1084" w:author="White, Patrick K" w:date="2019-06-20T14:34:00Z">
              <w:r w:rsidDel="00E315FA">
                <w:delText>NC</w:delText>
              </w:r>
              <w:r w:rsidDel="00E315FA">
                <w:tab/>
                <w:delText>-</w:delText>
              </w:r>
              <w:r w:rsidDel="00E315FA">
                <w:tab/>
                <w:delText>NPAC Customer</w:delText>
              </w:r>
            </w:del>
          </w:p>
          <w:p w:rsidR="009B6F07" w:rsidDel="00E315FA" w:rsidRDefault="009B6F07">
            <w:pPr>
              <w:pStyle w:val="TableText"/>
              <w:numPr>
                <w:ilvl w:val="0"/>
                <w:numId w:val="1"/>
              </w:numPr>
              <w:tabs>
                <w:tab w:val="left" w:pos="720"/>
                <w:tab w:val="left" w:pos="1080"/>
              </w:tabs>
              <w:spacing w:before="40" w:after="40"/>
              <w:rPr>
                <w:del w:id="1085" w:author="White, Patrick K" w:date="2019-06-20T14:34:00Z"/>
              </w:rPr>
            </w:pPr>
            <w:del w:id="1086" w:author="White, Patrick K" w:date="2019-06-20T14:34:00Z">
              <w:r w:rsidDel="00E315FA">
                <w:delText>NF</w:delText>
              </w:r>
              <w:r w:rsidDel="00E315FA">
                <w:tab/>
                <w:delText>-</w:delText>
              </w:r>
              <w:r w:rsidDel="00E315FA">
                <w:tab/>
                <w:delText>Network and Communications</w:delText>
              </w:r>
              <w:r w:rsidDel="00E315FA">
                <w:br/>
              </w:r>
              <w:r w:rsidDel="00E315FA">
                <w:tab/>
              </w:r>
              <w:r w:rsidDel="00E315FA">
                <w:tab/>
                <w:delText>Facilities Interface</w:delText>
              </w:r>
            </w:del>
          </w:p>
          <w:p w:rsidR="009B6F07" w:rsidDel="00E315FA" w:rsidRDefault="009B6F07">
            <w:pPr>
              <w:pStyle w:val="TableText"/>
              <w:numPr>
                <w:ilvl w:val="0"/>
                <w:numId w:val="1"/>
              </w:numPr>
              <w:tabs>
                <w:tab w:val="left" w:pos="720"/>
                <w:tab w:val="left" w:pos="1080"/>
              </w:tabs>
              <w:spacing w:before="40" w:after="40"/>
              <w:rPr>
                <w:del w:id="1087" w:author="White, Patrick K" w:date="2019-06-20T14:34:00Z"/>
              </w:rPr>
            </w:pPr>
            <w:del w:id="1088" w:author="White, Patrick K" w:date="2019-06-20T14:34:00Z">
              <w:r w:rsidDel="00E315FA">
                <w:delText>OP</w:delText>
              </w:r>
              <w:r w:rsidDel="00E315FA">
                <w:tab/>
                <w:delText>-</w:delText>
              </w:r>
              <w:r w:rsidDel="00E315FA">
                <w:tab/>
                <w:delText>Operations</w:delText>
              </w:r>
            </w:del>
          </w:p>
          <w:p w:rsidR="009B6F07" w:rsidDel="00E315FA" w:rsidRDefault="009B6F07">
            <w:pPr>
              <w:pStyle w:val="TableText"/>
              <w:numPr>
                <w:ilvl w:val="0"/>
                <w:numId w:val="1"/>
              </w:numPr>
              <w:tabs>
                <w:tab w:val="left" w:pos="720"/>
                <w:tab w:val="left" w:pos="1080"/>
              </w:tabs>
              <w:spacing w:before="40" w:after="40"/>
              <w:rPr>
                <w:del w:id="1089" w:author="White, Patrick K" w:date="2019-06-20T14:34:00Z"/>
              </w:rPr>
            </w:pPr>
            <w:del w:id="1090" w:author="White, Patrick K" w:date="2019-06-20T14:34:00Z">
              <w:r w:rsidDel="00E315FA">
                <w:delText>RE</w:delText>
              </w:r>
              <w:r w:rsidDel="00E315FA">
                <w:tab/>
                <w:delText>-</w:delText>
              </w:r>
              <w:r w:rsidDel="00E315FA">
                <w:tab/>
                <w:delText>Repair Center Contact</w:delText>
              </w:r>
              <w:r w:rsidDel="00E315FA">
                <w:br/>
              </w:r>
              <w:r w:rsidDel="00E315FA">
                <w:tab/>
              </w:r>
              <w:r w:rsidDel="00E315FA">
                <w:tab/>
                <w:delText>Organization</w:delText>
              </w:r>
            </w:del>
          </w:p>
          <w:p w:rsidR="009B6F07" w:rsidDel="00E315FA" w:rsidRDefault="009B6F07">
            <w:pPr>
              <w:pStyle w:val="TableText"/>
              <w:numPr>
                <w:ilvl w:val="0"/>
                <w:numId w:val="1"/>
              </w:numPr>
              <w:tabs>
                <w:tab w:val="left" w:pos="720"/>
                <w:tab w:val="left" w:pos="1080"/>
              </w:tabs>
              <w:spacing w:before="40" w:after="40"/>
              <w:rPr>
                <w:del w:id="1091" w:author="White, Patrick K" w:date="2019-06-20T14:34:00Z"/>
              </w:rPr>
            </w:pPr>
            <w:del w:id="1092" w:author="White, Patrick K" w:date="2019-06-20T14:34:00Z">
              <w:r w:rsidDel="00E315FA">
                <w:delText>SE</w:delText>
              </w:r>
              <w:r w:rsidDel="00E315FA">
                <w:tab/>
                <w:delText>-</w:delText>
              </w:r>
              <w:r w:rsidDel="00E315FA">
                <w:tab/>
                <w:delText>Security</w:delText>
              </w:r>
            </w:del>
          </w:p>
          <w:p w:rsidR="009B6F07" w:rsidDel="00E315FA" w:rsidRDefault="009B6F07">
            <w:pPr>
              <w:pStyle w:val="TableText"/>
              <w:numPr>
                <w:ilvl w:val="0"/>
                <w:numId w:val="1"/>
              </w:numPr>
              <w:tabs>
                <w:tab w:val="left" w:pos="720"/>
                <w:tab w:val="left" w:pos="1080"/>
              </w:tabs>
              <w:spacing w:before="40" w:after="40"/>
              <w:rPr>
                <w:del w:id="1093" w:author="White, Patrick K" w:date="2019-06-20T14:34:00Z"/>
              </w:rPr>
            </w:pPr>
            <w:del w:id="1094" w:author="White, Patrick K" w:date="2019-06-20T14:34:00Z">
              <w:r w:rsidDel="00E315FA">
                <w:delText>SI</w:delText>
              </w:r>
              <w:r w:rsidDel="00E315FA">
                <w:tab/>
                <w:delText>-</w:delText>
              </w:r>
              <w:r w:rsidDel="00E315FA">
                <w:tab/>
                <w:delText>SOA System Interface</w:delText>
              </w:r>
            </w:del>
          </w:p>
          <w:p w:rsidR="009B6F07" w:rsidDel="00E315FA" w:rsidRDefault="009B6F07">
            <w:pPr>
              <w:pStyle w:val="TableText"/>
              <w:numPr>
                <w:ilvl w:val="0"/>
                <w:numId w:val="1"/>
              </w:numPr>
              <w:tabs>
                <w:tab w:val="left" w:pos="720"/>
                <w:tab w:val="left" w:pos="1080"/>
              </w:tabs>
              <w:spacing w:before="40" w:after="40"/>
              <w:rPr>
                <w:del w:id="1095" w:author="White, Patrick K" w:date="2019-06-20T14:34:00Z"/>
              </w:rPr>
            </w:pPr>
            <w:del w:id="1096" w:author="White, Patrick K" w:date="2019-06-20T14:34:00Z">
              <w:r w:rsidDel="00E315FA">
                <w:delText>UA</w:delText>
              </w:r>
              <w:r w:rsidDel="00E315FA">
                <w:tab/>
                <w:delText>-</w:delText>
              </w:r>
              <w:r w:rsidDel="00E315FA">
                <w:tab/>
                <w:delText>User Administration</w:delText>
              </w:r>
            </w:del>
          </w:p>
          <w:p w:rsidR="009B6F07" w:rsidDel="00E315FA" w:rsidRDefault="009B6F07">
            <w:pPr>
              <w:pStyle w:val="TableText"/>
              <w:numPr>
                <w:ilvl w:val="0"/>
                <w:numId w:val="1"/>
              </w:numPr>
              <w:tabs>
                <w:tab w:val="left" w:pos="720"/>
                <w:tab w:val="left" w:pos="1080"/>
              </w:tabs>
              <w:spacing w:before="40" w:after="40"/>
              <w:rPr>
                <w:del w:id="1097" w:author="White, Patrick K" w:date="2019-06-20T14:34:00Z"/>
              </w:rPr>
            </w:pPr>
            <w:del w:id="1098" w:author="White, Patrick K" w:date="2019-06-20T14:34:00Z">
              <w:r w:rsidDel="00E315FA">
                <w:delText>WI</w:delText>
              </w:r>
              <w:r w:rsidDel="00E315FA">
                <w:tab/>
                <w:delText>-</w:delText>
              </w:r>
              <w:r w:rsidDel="00E315FA">
                <w:tab/>
                <w:delText>Web Interface</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099" w:author="White, Patrick K" w:date="2019-06-20T14:34:00Z"/>
        </w:trPr>
        <w:tc>
          <w:tcPr>
            <w:tcW w:w="2812" w:type="dxa"/>
          </w:tcPr>
          <w:p w:rsidR="009B6F07" w:rsidDel="00E315FA" w:rsidRDefault="009B6F07">
            <w:pPr>
              <w:pStyle w:val="TableText"/>
              <w:numPr>
                <w:ilvl w:val="12"/>
                <w:numId w:val="0"/>
              </w:numPr>
              <w:rPr>
                <w:del w:id="1100" w:author="White, Patrick K" w:date="2019-06-20T14:34:00Z"/>
              </w:rPr>
            </w:pPr>
            <w:del w:id="1101" w:author="White, Patrick K" w:date="2019-06-20T14:34:00Z">
              <w:r w:rsidDel="00E315FA">
                <w:delText>Contact</w:delText>
              </w:r>
            </w:del>
          </w:p>
        </w:tc>
        <w:tc>
          <w:tcPr>
            <w:tcW w:w="1185" w:type="dxa"/>
          </w:tcPr>
          <w:p w:rsidR="009B6F07" w:rsidDel="00E315FA" w:rsidRDefault="009B6F07">
            <w:pPr>
              <w:pStyle w:val="TableText"/>
              <w:numPr>
                <w:ilvl w:val="12"/>
                <w:numId w:val="0"/>
              </w:numPr>
              <w:jc w:val="center"/>
              <w:rPr>
                <w:del w:id="1102" w:author="White, Patrick K" w:date="2019-06-20T14:34:00Z"/>
              </w:rPr>
            </w:pPr>
            <w:del w:id="1103" w:author="White, Patrick K" w:date="2019-06-20T14:34:00Z">
              <w:r w:rsidDel="00E315FA">
                <w:delText>C (40)</w:delText>
              </w:r>
            </w:del>
          </w:p>
        </w:tc>
        <w:tc>
          <w:tcPr>
            <w:tcW w:w="1149" w:type="dxa"/>
          </w:tcPr>
          <w:p w:rsidR="009B6F07" w:rsidDel="00E315FA" w:rsidRDefault="009B6F07">
            <w:pPr>
              <w:pStyle w:val="TableText"/>
              <w:numPr>
                <w:ilvl w:val="12"/>
                <w:numId w:val="0"/>
              </w:numPr>
              <w:jc w:val="center"/>
              <w:rPr>
                <w:del w:id="1104" w:author="White, Patrick K" w:date="2019-06-20T14:34:00Z"/>
              </w:rPr>
            </w:pPr>
            <w:del w:id="1105"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06" w:author="White, Patrick K" w:date="2019-06-20T14:34:00Z"/>
              </w:rPr>
            </w:pPr>
            <w:del w:id="1107" w:author="White, Patrick K" w:date="2019-06-20T14:34:00Z">
              <w:r w:rsidDel="00E315FA">
                <w:delText>Name of NPAC Customer Contact Organization.</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08" w:author="White, Patrick K" w:date="2019-06-20T14:34:00Z"/>
        </w:trPr>
        <w:tc>
          <w:tcPr>
            <w:tcW w:w="2812" w:type="dxa"/>
          </w:tcPr>
          <w:p w:rsidR="009B6F07" w:rsidDel="00E315FA" w:rsidRDefault="009B6F07">
            <w:pPr>
              <w:pStyle w:val="TableText"/>
              <w:numPr>
                <w:ilvl w:val="12"/>
                <w:numId w:val="0"/>
              </w:numPr>
              <w:rPr>
                <w:del w:id="1109" w:author="White, Patrick K" w:date="2019-06-20T14:34:00Z"/>
              </w:rPr>
            </w:pPr>
            <w:del w:id="1110" w:author="White, Patrick K" w:date="2019-06-20T14:34:00Z">
              <w:r w:rsidDel="00E315FA">
                <w:delText>Contact Address Line 1</w:delText>
              </w:r>
            </w:del>
          </w:p>
        </w:tc>
        <w:tc>
          <w:tcPr>
            <w:tcW w:w="1185" w:type="dxa"/>
          </w:tcPr>
          <w:p w:rsidR="009B6F07" w:rsidDel="00E315FA" w:rsidRDefault="009B6F07">
            <w:pPr>
              <w:pStyle w:val="TableText"/>
              <w:numPr>
                <w:ilvl w:val="12"/>
                <w:numId w:val="0"/>
              </w:numPr>
              <w:jc w:val="center"/>
              <w:rPr>
                <w:del w:id="1111" w:author="White, Patrick K" w:date="2019-06-20T14:34:00Z"/>
              </w:rPr>
            </w:pPr>
            <w:del w:id="1112" w:author="White, Patrick K" w:date="2019-06-20T14:34:00Z">
              <w:r w:rsidDel="00E315FA">
                <w:delText>C (40)</w:delText>
              </w:r>
            </w:del>
          </w:p>
        </w:tc>
        <w:tc>
          <w:tcPr>
            <w:tcW w:w="1149" w:type="dxa"/>
          </w:tcPr>
          <w:p w:rsidR="009B6F07" w:rsidDel="00E315FA" w:rsidRDefault="009B6F07">
            <w:pPr>
              <w:pStyle w:val="TableText"/>
              <w:numPr>
                <w:ilvl w:val="12"/>
                <w:numId w:val="0"/>
              </w:numPr>
              <w:jc w:val="center"/>
              <w:rPr>
                <w:del w:id="1113" w:author="White, Patrick K" w:date="2019-06-20T14:34:00Z"/>
              </w:rPr>
            </w:pPr>
            <w:del w:id="1114"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15" w:author="White, Patrick K" w:date="2019-06-20T14:34:00Z"/>
              </w:rPr>
            </w:pPr>
            <w:del w:id="1116" w:author="White, Patrick K" w:date="2019-06-20T14:34:00Z">
              <w:r w:rsidDel="00E315FA">
                <w:delText>Contact Organization address Line 1.</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17" w:author="White, Patrick K" w:date="2019-06-20T14:34:00Z"/>
        </w:trPr>
        <w:tc>
          <w:tcPr>
            <w:tcW w:w="2812" w:type="dxa"/>
          </w:tcPr>
          <w:p w:rsidR="009B6F07" w:rsidDel="00E315FA" w:rsidRDefault="009B6F07">
            <w:pPr>
              <w:pStyle w:val="TableText"/>
              <w:numPr>
                <w:ilvl w:val="12"/>
                <w:numId w:val="0"/>
              </w:numPr>
              <w:rPr>
                <w:del w:id="1118" w:author="White, Patrick K" w:date="2019-06-20T14:34:00Z"/>
              </w:rPr>
            </w:pPr>
            <w:del w:id="1119" w:author="White, Patrick K" w:date="2019-06-20T14:34:00Z">
              <w:r w:rsidDel="00E315FA">
                <w:delText>Contact Address Line 2</w:delText>
              </w:r>
            </w:del>
          </w:p>
        </w:tc>
        <w:tc>
          <w:tcPr>
            <w:tcW w:w="1185" w:type="dxa"/>
          </w:tcPr>
          <w:p w:rsidR="009B6F07" w:rsidDel="00E315FA" w:rsidRDefault="009B6F07">
            <w:pPr>
              <w:pStyle w:val="TableText"/>
              <w:numPr>
                <w:ilvl w:val="12"/>
                <w:numId w:val="0"/>
              </w:numPr>
              <w:jc w:val="center"/>
              <w:rPr>
                <w:del w:id="1120" w:author="White, Patrick K" w:date="2019-06-20T14:34:00Z"/>
              </w:rPr>
            </w:pPr>
            <w:del w:id="1121" w:author="White, Patrick K" w:date="2019-06-20T14:34:00Z">
              <w:r w:rsidDel="00E315FA">
                <w:delText>C (40)</w:delText>
              </w:r>
            </w:del>
          </w:p>
        </w:tc>
        <w:tc>
          <w:tcPr>
            <w:tcW w:w="1149" w:type="dxa"/>
          </w:tcPr>
          <w:p w:rsidR="009B6F07" w:rsidDel="00E315FA" w:rsidRDefault="009B6F07">
            <w:pPr>
              <w:pStyle w:val="TableText"/>
              <w:numPr>
                <w:ilvl w:val="12"/>
                <w:numId w:val="0"/>
              </w:numPr>
              <w:jc w:val="center"/>
              <w:rPr>
                <w:del w:id="1122" w:author="White, Patrick K" w:date="2019-06-20T14:34:00Z"/>
              </w:rPr>
            </w:pPr>
            <w:del w:id="1123" w:author="White, Patrick K" w:date="2019-06-20T14:34:00Z">
              <w:r w:rsidDel="00E315FA">
                <w:sym w:font="Symbol" w:char="F0D6"/>
              </w:r>
            </w:del>
          </w:p>
        </w:tc>
        <w:tc>
          <w:tcPr>
            <w:tcW w:w="4430" w:type="dxa"/>
            <w:gridSpan w:val="2"/>
          </w:tcPr>
          <w:p w:rsidR="009B6F07" w:rsidRPr="001E4E1E" w:rsidDel="00E315FA" w:rsidRDefault="009B6F07">
            <w:pPr>
              <w:pStyle w:val="TableText"/>
              <w:numPr>
                <w:ilvl w:val="12"/>
                <w:numId w:val="0"/>
              </w:numPr>
              <w:rPr>
                <w:del w:id="1124" w:author="White, Patrick K" w:date="2019-06-20T14:34:00Z"/>
              </w:rPr>
            </w:pPr>
            <w:del w:id="1125" w:author="White, Patrick K" w:date="2019-06-20T14:34:00Z">
              <w:r w:rsidRPr="001E4E1E" w:rsidDel="00E315FA">
                <w:delText>Contact Organization address Line 2.</w:delText>
              </w:r>
              <w:r w:rsidR="00D3023C" w:rsidRPr="001E4E1E" w:rsidDel="00E315FA">
                <w:delText xml:space="preserve">  Conditional – required in CMIP, optional in XML.</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26" w:author="White, Patrick K" w:date="2019-06-20T14:34:00Z"/>
        </w:trPr>
        <w:tc>
          <w:tcPr>
            <w:tcW w:w="2812" w:type="dxa"/>
          </w:tcPr>
          <w:p w:rsidR="009B6F07" w:rsidDel="00E315FA" w:rsidRDefault="009B6F07">
            <w:pPr>
              <w:pStyle w:val="TableText"/>
              <w:numPr>
                <w:ilvl w:val="12"/>
                <w:numId w:val="0"/>
              </w:numPr>
              <w:rPr>
                <w:del w:id="1127" w:author="White, Patrick K" w:date="2019-06-20T14:34:00Z"/>
              </w:rPr>
            </w:pPr>
            <w:del w:id="1128" w:author="White, Patrick K" w:date="2019-06-20T14:34:00Z">
              <w:r w:rsidDel="00E315FA">
                <w:delText>Contact City</w:delText>
              </w:r>
            </w:del>
          </w:p>
        </w:tc>
        <w:tc>
          <w:tcPr>
            <w:tcW w:w="1185" w:type="dxa"/>
          </w:tcPr>
          <w:p w:rsidR="009B6F07" w:rsidDel="00E315FA" w:rsidRDefault="009B6F07">
            <w:pPr>
              <w:pStyle w:val="TableText"/>
              <w:numPr>
                <w:ilvl w:val="12"/>
                <w:numId w:val="0"/>
              </w:numPr>
              <w:jc w:val="center"/>
              <w:rPr>
                <w:del w:id="1129" w:author="White, Patrick K" w:date="2019-06-20T14:34:00Z"/>
              </w:rPr>
            </w:pPr>
            <w:del w:id="1130" w:author="White, Patrick K" w:date="2019-06-20T14:34:00Z">
              <w:r w:rsidDel="00E315FA">
                <w:delText>C (20)</w:delText>
              </w:r>
            </w:del>
          </w:p>
        </w:tc>
        <w:tc>
          <w:tcPr>
            <w:tcW w:w="1149" w:type="dxa"/>
          </w:tcPr>
          <w:p w:rsidR="009B6F07" w:rsidDel="00E315FA" w:rsidRDefault="009B6F07">
            <w:pPr>
              <w:pStyle w:val="TableText"/>
              <w:numPr>
                <w:ilvl w:val="12"/>
                <w:numId w:val="0"/>
              </w:numPr>
              <w:jc w:val="center"/>
              <w:rPr>
                <w:del w:id="1131" w:author="White, Patrick K" w:date="2019-06-20T14:34:00Z"/>
              </w:rPr>
            </w:pPr>
            <w:del w:id="1132"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33" w:author="White, Patrick K" w:date="2019-06-20T14:34:00Z"/>
              </w:rPr>
            </w:pPr>
            <w:del w:id="1134" w:author="White, Patrick K" w:date="2019-06-20T14:34:00Z">
              <w:r w:rsidDel="00E315FA">
                <w:delText>Contact Organization city.</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35" w:author="White, Patrick K" w:date="2019-06-20T14:34:00Z"/>
        </w:trPr>
        <w:tc>
          <w:tcPr>
            <w:tcW w:w="2812" w:type="dxa"/>
          </w:tcPr>
          <w:p w:rsidR="009B6F07" w:rsidDel="00E315FA" w:rsidRDefault="009B6F07">
            <w:pPr>
              <w:pStyle w:val="TableText"/>
              <w:numPr>
                <w:ilvl w:val="12"/>
                <w:numId w:val="0"/>
              </w:numPr>
              <w:rPr>
                <w:del w:id="1136" w:author="White, Patrick K" w:date="2019-06-20T14:34:00Z"/>
              </w:rPr>
            </w:pPr>
            <w:del w:id="1137" w:author="White, Patrick K" w:date="2019-06-20T14:34:00Z">
              <w:r w:rsidDel="00E315FA">
                <w:delText>Contact State</w:delText>
              </w:r>
            </w:del>
          </w:p>
        </w:tc>
        <w:tc>
          <w:tcPr>
            <w:tcW w:w="1185" w:type="dxa"/>
          </w:tcPr>
          <w:p w:rsidR="009B6F07" w:rsidDel="00E315FA" w:rsidRDefault="009B6F07">
            <w:pPr>
              <w:pStyle w:val="TableText"/>
              <w:numPr>
                <w:ilvl w:val="12"/>
                <w:numId w:val="0"/>
              </w:numPr>
              <w:jc w:val="center"/>
              <w:rPr>
                <w:del w:id="1138" w:author="White, Patrick K" w:date="2019-06-20T14:34:00Z"/>
              </w:rPr>
            </w:pPr>
            <w:del w:id="1139" w:author="White, Patrick K" w:date="2019-06-20T14:34:00Z">
              <w:r w:rsidDel="00E315FA">
                <w:delText>C (2)</w:delText>
              </w:r>
            </w:del>
          </w:p>
        </w:tc>
        <w:tc>
          <w:tcPr>
            <w:tcW w:w="1149" w:type="dxa"/>
          </w:tcPr>
          <w:p w:rsidR="009B6F07" w:rsidDel="00E315FA" w:rsidRDefault="009B6F07">
            <w:pPr>
              <w:pStyle w:val="TableText"/>
              <w:numPr>
                <w:ilvl w:val="12"/>
                <w:numId w:val="0"/>
              </w:numPr>
              <w:jc w:val="center"/>
              <w:rPr>
                <w:del w:id="1140" w:author="White, Patrick K" w:date="2019-06-20T14:34:00Z"/>
              </w:rPr>
            </w:pPr>
            <w:del w:id="1141"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42" w:author="White, Patrick K" w:date="2019-06-20T14:34:00Z"/>
              </w:rPr>
            </w:pPr>
            <w:del w:id="1143" w:author="White, Patrick K" w:date="2019-06-20T14:34:00Z">
              <w:r w:rsidDel="00E315FA">
                <w:delText>Contact Organization state.</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44" w:author="White, Patrick K" w:date="2019-06-20T14:34:00Z"/>
        </w:trPr>
        <w:tc>
          <w:tcPr>
            <w:tcW w:w="2812" w:type="dxa"/>
          </w:tcPr>
          <w:p w:rsidR="009B6F07" w:rsidDel="00E315FA" w:rsidRDefault="009B6F07">
            <w:pPr>
              <w:pStyle w:val="TableText"/>
              <w:numPr>
                <w:ilvl w:val="12"/>
                <w:numId w:val="0"/>
              </w:numPr>
              <w:rPr>
                <w:del w:id="1145" w:author="White, Patrick K" w:date="2019-06-20T14:34:00Z"/>
              </w:rPr>
            </w:pPr>
            <w:del w:id="1146" w:author="White, Patrick K" w:date="2019-06-20T14:34:00Z">
              <w:r w:rsidDel="00E315FA">
                <w:delText>Contact Zip</w:delText>
              </w:r>
            </w:del>
          </w:p>
        </w:tc>
        <w:tc>
          <w:tcPr>
            <w:tcW w:w="1185" w:type="dxa"/>
          </w:tcPr>
          <w:p w:rsidR="009B6F07" w:rsidDel="00E315FA" w:rsidRDefault="009B6F07">
            <w:pPr>
              <w:pStyle w:val="TableText"/>
              <w:numPr>
                <w:ilvl w:val="12"/>
                <w:numId w:val="0"/>
              </w:numPr>
              <w:jc w:val="center"/>
              <w:rPr>
                <w:del w:id="1147" w:author="White, Patrick K" w:date="2019-06-20T14:34:00Z"/>
              </w:rPr>
            </w:pPr>
            <w:del w:id="1148" w:author="White, Patrick K" w:date="2019-06-20T14:34:00Z">
              <w:r w:rsidDel="00E315FA">
                <w:delText>C (9)</w:delText>
              </w:r>
            </w:del>
          </w:p>
        </w:tc>
        <w:tc>
          <w:tcPr>
            <w:tcW w:w="1149" w:type="dxa"/>
          </w:tcPr>
          <w:p w:rsidR="009B6F07" w:rsidDel="00E315FA" w:rsidRDefault="009B6F07">
            <w:pPr>
              <w:pStyle w:val="TableText"/>
              <w:numPr>
                <w:ilvl w:val="12"/>
                <w:numId w:val="0"/>
              </w:numPr>
              <w:jc w:val="center"/>
              <w:rPr>
                <w:del w:id="1149" w:author="White, Patrick K" w:date="2019-06-20T14:34:00Z"/>
              </w:rPr>
            </w:pPr>
            <w:del w:id="1150"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51" w:author="White, Patrick K" w:date="2019-06-20T14:34:00Z"/>
              </w:rPr>
            </w:pPr>
            <w:del w:id="1152" w:author="White, Patrick K" w:date="2019-06-20T14:34:00Z">
              <w:r w:rsidDel="00E315FA">
                <w:delText xml:space="preserve">Contact Organization zip code or postal code. </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53" w:author="White, Patrick K" w:date="2019-06-20T14:34:00Z"/>
        </w:trPr>
        <w:tc>
          <w:tcPr>
            <w:tcW w:w="2812" w:type="dxa"/>
          </w:tcPr>
          <w:p w:rsidR="009B6F07" w:rsidDel="00E315FA" w:rsidRDefault="009B6F07">
            <w:pPr>
              <w:pStyle w:val="TableText"/>
              <w:numPr>
                <w:ilvl w:val="12"/>
                <w:numId w:val="0"/>
              </w:numPr>
              <w:rPr>
                <w:del w:id="1154" w:author="White, Patrick K" w:date="2019-06-20T14:34:00Z"/>
              </w:rPr>
            </w:pPr>
            <w:del w:id="1155" w:author="White, Patrick K" w:date="2019-06-20T14:34:00Z">
              <w:r w:rsidDel="00E315FA">
                <w:delText>Contact Country</w:delText>
              </w:r>
            </w:del>
          </w:p>
        </w:tc>
        <w:tc>
          <w:tcPr>
            <w:tcW w:w="1185" w:type="dxa"/>
          </w:tcPr>
          <w:p w:rsidR="009B6F07" w:rsidDel="00E315FA" w:rsidRDefault="009B6F07">
            <w:pPr>
              <w:pStyle w:val="TableText"/>
              <w:numPr>
                <w:ilvl w:val="12"/>
                <w:numId w:val="0"/>
              </w:numPr>
              <w:jc w:val="center"/>
              <w:rPr>
                <w:del w:id="1156" w:author="White, Patrick K" w:date="2019-06-20T14:34:00Z"/>
              </w:rPr>
            </w:pPr>
            <w:del w:id="1157" w:author="White, Patrick K" w:date="2019-06-20T14:34:00Z">
              <w:r w:rsidDel="00E315FA">
                <w:delText>C (20)</w:delText>
              </w:r>
            </w:del>
          </w:p>
        </w:tc>
        <w:tc>
          <w:tcPr>
            <w:tcW w:w="1149" w:type="dxa"/>
          </w:tcPr>
          <w:p w:rsidR="009B6F07" w:rsidDel="00E315FA" w:rsidRDefault="009B6F07">
            <w:pPr>
              <w:pStyle w:val="TableText"/>
              <w:numPr>
                <w:ilvl w:val="12"/>
                <w:numId w:val="0"/>
              </w:numPr>
              <w:jc w:val="center"/>
              <w:rPr>
                <w:del w:id="1158" w:author="White, Patrick K" w:date="2019-06-20T14:34:00Z"/>
              </w:rPr>
            </w:pPr>
            <w:del w:id="1159"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60" w:author="White, Patrick K" w:date="2019-06-20T14:34:00Z"/>
              </w:rPr>
            </w:pPr>
            <w:del w:id="1161" w:author="White, Patrick K" w:date="2019-06-20T14:34:00Z">
              <w:r w:rsidDel="00E315FA">
                <w:delText>Contact Organization country.</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62" w:author="White, Patrick K" w:date="2019-06-20T14:34:00Z"/>
        </w:trPr>
        <w:tc>
          <w:tcPr>
            <w:tcW w:w="2812" w:type="dxa"/>
          </w:tcPr>
          <w:p w:rsidR="009B6F07" w:rsidDel="00E315FA" w:rsidRDefault="009B6F07">
            <w:pPr>
              <w:pStyle w:val="TableText"/>
              <w:numPr>
                <w:ilvl w:val="12"/>
                <w:numId w:val="0"/>
              </w:numPr>
              <w:rPr>
                <w:del w:id="1163" w:author="White, Patrick K" w:date="2019-06-20T14:34:00Z"/>
              </w:rPr>
            </w:pPr>
            <w:del w:id="1164" w:author="White, Patrick K" w:date="2019-06-20T14:34:00Z">
              <w:r w:rsidDel="00E315FA">
                <w:delText>Contact Province</w:delText>
              </w:r>
            </w:del>
          </w:p>
        </w:tc>
        <w:tc>
          <w:tcPr>
            <w:tcW w:w="1185" w:type="dxa"/>
          </w:tcPr>
          <w:p w:rsidR="009B6F07" w:rsidDel="00E315FA" w:rsidRDefault="009B6F07">
            <w:pPr>
              <w:pStyle w:val="TableText"/>
              <w:numPr>
                <w:ilvl w:val="12"/>
                <w:numId w:val="0"/>
              </w:numPr>
              <w:jc w:val="center"/>
              <w:rPr>
                <w:del w:id="1165" w:author="White, Patrick K" w:date="2019-06-20T14:34:00Z"/>
              </w:rPr>
            </w:pPr>
            <w:del w:id="1166" w:author="White, Patrick K" w:date="2019-06-20T14:34:00Z">
              <w:r w:rsidDel="00E315FA">
                <w:delText>C (2)</w:delText>
              </w:r>
            </w:del>
          </w:p>
        </w:tc>
        <w:tc>
          <w:tcPr>
            <w:tcW w:w="1149" w:type="dxa"/>
          </w:tcPr>
          <w:p w:rsidR="009B6F07" w:rsidDel="00E315FA" w:rsidRDefault="009B6F07">
            <w:pPr>
              <w:pStyle w:val="TableText"/>
              <w:numPr>
                <w:ilvl w:val="12"/>
                <w:numId w:val="0"/>
              </w:numPr>
              <w:jc w:val="center"/>
              <w:rPr>
                <w:del w:id="1167" w:author="White, Patrick K" w:date="2019-06-20T14:34:00Z"/>
              </w:rPr>
            </w:pPr>
          </w:p>
        </w:tc>
        <w:tc>
          <w:tcPr>
            <w:tcW w:w="4430" w:type="dxa"/>
            <w:gridSpan w:val="2"/>
          </w:tcPr>
          <w:p w:rsidR="009B6F07" w:rsidDel="00E315FA" w:rsidRDefault="009B6F07">
            <w:pPr>
              <w:pStyle w:val="TableText"/>
              <w:numPr>
                <w:ilvl w:val="12"/>
                <w:numId w:val="0"/>
              </w:numPr>
              <w:rPr>
                <w:del w:id="1168" w:author="White, Patrick K" w:date="2019-06-20T14:34:00Z"/>
              </w:rPr>
            </w:pPr>
            <w:del w:id="1169" w:author="White, Patrick K" w:date="2019-06-20T14:34:00Z">
              <w:r w:rsidDel="00E315FA">
                <w:delText>Contact Organization province.</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70" w:author="White, Patrick K" w:date="2019-06-20T14:34:00Z"/>
        </w:trPr>
        <w:tc>
          <w:tcPr>
            <w:tcW w:w="2812" w:type="dxa"/>
          </w:tcPr>
          <w:p w:rsidR="009B6F07" w:rsidDel="00E315FA" w:rsidRDefault="009B6F07">
            <w:pPr>
              <w:pStyle w:val="TableText"/>
              <w:numPr>
                <w:ilvl w:val="12"/>
                <w:numId w:val="0"/>
              </w:numPr>
              <w:rPr>
                <w:del w:id="1171" w:author="White, Patrick K" w:date="2019-06-20T14:34:00Z"/>
              </w:rPr>
            </w:pPr>
            <w:del w:id="1172" w:author="White, Patrick K" w:date="2019-06-20T14:34:00Z">
              <w:r w:rsidDel="00E315FA">
                <w:delText xml:space="preserve">Contact Phone </w:delText>
              </w:r>
            </w:del>
          </w:p>
        </w:tc>
        <w:tc>
          <w:tcPr>
            <w:tcW w:w="1185" w:type="dxa"/>
          </w:tcPr>
          <w:p w:rsidR="009B6F07" w:rsidDel="00E315FA" w:rsidRDefault="009B6F07">
            <w:pPr>
              <w:pStyle w:val="TableText"/>
              <w:numPr>
                <w:ilvl w:val="12"/>
                <w:numId w:val="0"/>
              </w:numPr>
              <w:jc w:val="center"/>
              <w:rPr>
                <w:del w:id="1173" w:author="White, Patrick K" w:date="2019-06-20T14:34:00Z"/>
              </w:rPr>
            </w:pPr>
            <w:del w:id="1174" w:author="White, Patrick K" w:date="2019-06-20T14:34:00Z">
              <w:r w:rsidDel="00E315FA">
                <w:delText>TN</w:delText>
              </w:r>
            </w:del>
          </w:p>
        </w:tc>
        <w:tc>
          <w:tcPr>
            <w:tcW w:w="1149" w:type="dxa"/>
          </w:tcPr>
          <w:p w:rsidR="009B6F07" w:rsidDel="00E315FA" w:rsidRDefault="009B6F07">
            <w:pPr>
              <w:pStyle w:val="TableText"/>
              <w:numPr>
                <w:ilvl w:val="12"/>
                <w:numId w:val="0"/>
              </w:numPr>
              <w:jc w:val="center"/>
              <w:rPr>
                <w:del w:id="1175" w:author="White, Patrick K" w:date="2019-06-20T14:34:00Z"/>
              </w:rPr>
            </w:pPr>
            <w:del w:id="1176"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77" w:author="White, Patrick K" w:date="2019-06-20T14:34:00Z"/>
              </w:rPr>
            </w:pPr>
            <w:del w:id="1178" w:author="White, Patrick K" w:date="2019-06-20T14:34:00Z">
              <w:r w:rsidDel="00E315FA">
                <w:delText>Contact Organization phone number.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79" w:author="White, Patrick K" w:date="2019-06-20T14:34:00Z"/>
        </w:trPr>
        <w:tc>
          <w:tcPr>
            <w:tcW w:w="2812" w:type="dxa"/>
          </w:tcPr>
          <w:p w:rsidR="009B6F07" w:rsidDel="00E315FA" w:rsidRDefault="009B6F07">
            <w:pPr>
              <w:pStyle w:val="TableText"/>
              <w:numPr>
                <w:ilvl w:val="12"/>
                <w:numId w:val="0"/>
              </w:numPr>
              <w:rPr>
                <w:del w:id="1180" w:author="White, Patrick K" w:date="2019-06-20T14:34:00Z"/>
              </w:rPr>
            </w:pPr>
            <w:del w:id="1181" w:author="White, Patrick K" w:date="2019-06-20T14:34:00Z">
              <w:r w:rsidDel="00E315FA">
                <w:delText>Contact Fax</w:delText>
              </w:r>
            </w:del>
          </w:p>
        </w:tc>
        <w:tc>
          <w:tcPr>
            <w:tcW w:w="1185" w:type="dxa"/>
          </w:tcPr>
          <w:p w:rsidR="009B6F07" w:rsidDel="00E315FA" w:rsidRDefault="009B6F07">
            <w:pPr>
              <w:pStyle w:val="TableText"/>
              <w:numPr>
                <w:ilvl w:val="12"/>
                <w:numId w:val="0"/>
              </w:numPr>
              <w:jc w:val="center"/>
              <w:rPr>
                <w:del w:id="1182" w:author="White, Patrick K" w:date="2019-06-20T14:34:00Z"/>
              </w:rPr>
            </w:pPr>
            <w:del w:id="1183" w:author="White, Patrick K" w:date="2019-06-20T14:34:00Z">
              <w:r w:rsidDel="00E315FA">
                <w:delText>TN</w:delText>
              </w:r>
            </w:del>
          </w:p>
        </w:tc>
        <w:tc>
          <w:tcPr>
            <w:tcW w:w="1149" w:type="dxa"/>
          </w:tcPr>
          <w:p w:rsidR="009B6F07" w:rsidDel="00E315FA" w:rsidRDefault="009B6F07">
            <w:pPr>
              <w:pStyle w:val="TableText"/>
              <w:numPr>
                <w:ilvl w:val="12"/>
                <w:numId w:val="0"/>
              </w:numPr>
              <w:jc w:val="center"/>
              <w:rPr>
                <w:del w:id="1184" w:author="White, Patrick K" w:date="2019-06-20T14:34:00Z"/>
              </w:rPr>
            </w:pPr>
          </w:p>
        </w:tc>
        <w:tc>
          <w:tcPr>
            <w:tcW w:w="4430" w:type="dxa"/>
            <w:gridSpan w:val="2"/>
          </w:tcPr>
          <w:p w:rsidR="009B6F07" w:rsidDel="00E315FA" w:rsidRDefault="009B6F07">
            <w:pPr>
              <w:pStyle w:val="TableText"/>
              <w:numPr>
                <w:ilvl w:val="12"/>
                <w:numId w:val="0"/>
              </w:numPr>
              <w:rPr>
                <w:del w:id="1185" w:author="White, Patrick K" w:date="2019-06-20T14:34:00Z"/>
              </w:rPr>
            </w:pPr>
            <w:del w:id="1186" w:author="White, Patrick K" w:date="2019-06-20T14:34:00Z">
              <w:r w:rsidDel="00E315FA">
                <w:delText>Contact Organization Fax phone number.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87" w:author="White, Patrick K" w:date="2019-06-20T14:34:00Z"/>
        </w:trPr>
        <w:tc>
          <w:tcPr>
            <w:tcW w:w="2812" w:type="dxa"/>
          </w:tcPr>
          <w:p w:rsidR="009B6F07" w:rsidDel="00E315FA" w:rsidRDefault="009B6F07">
            <w:pPr>
              <w:pStyle w:val="TableText"/>
              <w:numPr>
                <w:ilvl w:val="12"/>
                <w:numId w:val="0"/>
              </w:numPr>
              <w:rPr>
                <w:del w:id="1188" w:author="White, Patrick K" w:date="2019-06-20T14:34:00Z"/>
              </w:rPr>
            </w:pPr>
            <w:del w:id="1189" w:author="White, Patrick K" w:date="2019-06-20T14:34:00Z">
              <w:r w:rsidDel="00E315FA">
                <w:delText>Contact Pager</w:delText>
              </w:r>
            </w:del>
          </w:p>
        </w:tc>
        <w:tc>
          <w:tcPr>
            <w:tcW w:w="1185" w:type="dxa"/>
          </w:tcPr>
          <w:p w:rsidR="009B6F07" w:rsidDel="00E315FA" w:rsidRDefault="009B6F07">
            <w:pPr>
              <w:pStyle w:val="TableText"/>
              <w:numPr>
                <w:ilvl w:val="12"/>
                <w:numId w:val="0"/>
              </w:numPr>
              <w:jc w:val="center"/>
              <w:rPr>
                <w:del w:id="1190" w:author="White, Patrick K" w:date="2019-06-20T14:34:00Z"/>
              </w:rPr>
            </w:pPr>
            <w:del w:id="1191" w:author="White, Patrick K" w:date="2019-06-20T14:34:00Z">
              <w:r w:rsidDel="00E315FA">
                <w:delText>TN</w:delText>
              </w:r>
            </w:del>
          </w:p>
        </w:tc>
        <w:tc>
          <w:tcPr>
            <w:tcW w:w="1149" w:type="dxa"/>
          </w:tcPr>
          <w:p w:rsidR="009B6F07" w:rsidDel="00E315FA" w:rsidRDefault="009B6F07">
            <w:pPr>
              <w:pStyle w:val="TableText"/>
              <w:numPr>
                <w:ilvl w:val="12"/>
                <w:numId w:val="0"/>
              </w:numPr>
              <w:jc w:val="center"/>
              <w:rPr>
                <w:del w:id="1192" w:author="White, Patrick K" w:date="2019-06-20T14:34:00Z"/>
              </w:rPr>
            </w:pPr>
          </w:p>
        </w:tc>
        <w:tc>
          <w:tcPr>
            <w:tcW w:w="4430" w:type="dxa"/>
            <w:gridSpan w:val="2"/>
          </w:tcPr>
          <w:p w:rsidR="009B6F07" w:rsidDel="00E315FA" w:rsidRDefault="009B6F07">
            <w:pPr>
              <w:pStyle w:val="TableText"/>
              <w:numPr>
                <w:ilvl w:val="12"/>
                <w:numId w:val="0"/>
              </w:numPr>
              <w:rPr>
                <w:del w:id="1193" w:author="White, Patrick K" w:date="2019-06-20T14:34:00Z"/>
              </w:rPr>
            </w:pPr>
            <w:del w:id="1194" w:author="White, Patrick K" w:date="2019-06-20T14:34:00Z">
              <w:r w:rsidDel="00E315FA">
                <w:delText>Contact Organization Pager phone number.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95" w:author="White, Patrick K" w:date="2019-06-20T14:34:00Z"/>
        </w:trPr>
        <w:tc>
          <w:tcPr>
            <w:tcW w:w="2812" w:type="dxa"/>
          </w:tcPr>
          <w:p w:rsidR="009B6F07" w:rsidDel="00E315FA" w:rsidRDefault="009B6F07">
            <w:pPr>
              <w:pStyle w:val="TableText"/>
              <w:numPr>
                <w:ilvl w:val="12"/>
                <w:numId w:val="0"/>
              </w:numPr>
              <w:rPr>
                <w:del w:id="1196" w:author="White, Patrick K" w:date="2019-06-20T14:34:00Z"/>
              </w:rPr>
            </w:pPr>
            <w:del w:id="1197" w:author="White, Patrick K" w:date="2019-06-20T14:34:00Z">
              <w:r w:rsidDel="00E315FA">
                <w:delText>Contact Pager PIN</w:delText>
              </w:r>
            </w:del>
          </w:p>
        </w:tc>
        <w:tc>
          <w:tcPr>
            <w:tcW w:w="1185" w:type="dxa"/>
          </w:tcPr>
          <w:p w:rsidR="009B6F07" w:rsidDel="00E315FA" w:rsidRDefault="009B6F07">
            <w:pPr>
              <w:pStyle w:val="TableText"/>
              <w:numPr>
                <w:ilvl w:val="12"/>
                <w:numId w:val="0"/>
              </w:numPr>
              <w:jc w:val="center"/>
              <w:rPr>
                <w:del w:id="1198" w:author="White, Patrick K" w:date="2019-06-20T14:34:00Z"/>
              </w:rPr>
            </w:pPr>
            <w:del w:id="1199" w:author="White, Patrick K" w:date="2019-06-20T14:34:00Z">
              <w:r w:rsidDel="00E315FA">
                <w:delText>C (10)</w:delText>
              </w:r>
            </w:del>
          </w:p>
        </w:tc>
        <w:tc>
          <w:tcPr>
            <w:tcW w:w="1149" w:type="dxa"/>
          </w:tcPr>
          <w:p w:rsidR="009B6F07" w:rsidDel="00E315FA" w:rsidRDefault="009B6F07">
            <w:pPr>
              <w:pStyle w:val="TableText"/>
              <w:numPr>
                <w:ilvl w:val="12"/>
                <w:numId w:val="0"/>
              </w:numPr>
              <w:jc w:val="center"/>
              <w:rPr>
                <w:del w:id="1200" w:author="White, Patrick K" w:date="2019-06-20T14:34:00Z"/>
              </w:rPr>
            </w:pPr>
          </w:p>
        </w:tc>
        <w:tc>
          <w:tcPr>
            <w:tcW w:w="4430" w:type="dxa"/>
            <w:gridSpan w:val="2"/>
          </w:tcPr>
          <w:p w:rsidR="009B6F07" w:rsidDel="00E315FA" w:rsidRDefault="009B6F07">
            <w:pPr>
              <w:pStyle w:val="TableText"/>
              <w:numPr>
                <w:ilvl w:val="12"/>
                <w:numId w:val="0"/>
              </w:numPr>
              <w:rPr>
                <w:del w:id="1201" w:author="White, Patrick K" w:date="2019-06-20T14:34:00Z"/>
              </w:rPr>
            </w:pPr>
            <w:del w:id="1202" w:author="White, Patrick K" w:date="2019-06-20T14:34:00Z">
              <w:r w:rsidDel="00E315FA">
                <w:delText>Contact Organization Pager Personal Identification Number (PIN).</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03" w:author="White, Patrick K" w:date="2019-06-20T14:34:00Z"/>
        </w:trPr>
        <w:tc>
          <w:tcPr>
            <w:tcW w:w="2812" w:type="dxa"/>
          </w:tcPr>
          <w:p w:rsidR="009B6F07" w:rsidDel="00E315FA" w:rsidRDefault="009B6F07">
            <w:pPr>
              <w:pStyle w:val="TableText"/>
              <w:numPr>
                <w:ilvl w:val="12"/>
                <w:numId w:val="0"/>
              </w:numPr>
              <w:rPr>
                <w:del w:id="1204" w:author="White, Patrick K" w:date="2019-06-20T14:34:00Z"/>
              </w:rPr>
            </w:pPr>
            <w:del w:id="1205" w:author="White, Patrick K" w:date="2019-06-20T14:34:00Z">
              <w:r w:rsidDel="00E315FA">
                <w:delText>Contact Email</w:delText>
              </w:r>
            </w:del>
          </w:p>
        </w:tc>
        <w:tc>
          <w:tcPr>
            <w:tcW w:w="1185" w:type="dxa"/>
          </w:tcPr>
          <w:p w:rsidR="009B6F07" w:rsidDel="00E315FA" w:rsidRDefault="009B6F07">
            <w:pPr>
              <w:pStyle w:val="TableText"/>
              <w:numPr>
                <w:ilvl w:val="12"/>
                <w:numId w:val="0"/>
              </w:numPr>
              <w:jc w:val="center"/>
              <w:rPr>
                <w:del w:id="1206" w:author="White, Patrick K" w:date="2019-06-20T14:34:00Z"/>
              </w:rPr>
            </w:pPr>
            <w:del w:id="1207" w:author="White, Patrick K" w:date="2019-06-20T14:34:00Z">
              <w:r w:rsidDel="00E315FA">
                <w:delText>C (60)</w:delText>
              </w:r>
            </w:del>
          </w:p>
        </w:tc>
        <w:tc>
          <w:tcPr>
            <w:tcW w:w="1149" w:type="dxa"/>
          </w:tcPr>
          <w:p w:rsidR="009B6F07" w:rsidDel="00E315FA" w:rsidRDefault="009B6F07">
            <w:pPr>
              <w:pStyle w:val="TableText"/>
              <w:numPr>
                <w:ilvl w:val="12"/>
                <w:numId w:val="0"/>
              </w:numPr>
              <w:jc w:val="center"/>
              <w:rPr>
                <w:del w:id="1208" w:author="White, Patrick K" w:date="2019-06-20T14:34:00Z"/>
              </w:rPr>
            </w:pPr>
          </w:p>
        </w:tc>
        <w:tc>
          <w:tcPr>
            <w:tcW w:w="4430" w:type="dxa"/>
            <w:gridSpan w:val="2"/>
          </w:tcPr>
          <w:p w:rsidR="009B6F07" w:rsidDel="00E315FA" w:rsidRDefault="009B6F07">
            <w:pPr>
              <w:pStyle w:val="TableText"/>
              <w:numPr>
                <w:ilvl w:val="12"/>
                <w:numId w:val="0"/>
              </w:numPr>
              <w:rPr>
                <w:del w:id="1209" w:author="White, Patrick K" w:date="2019-06-20T14:34:00Z"/>
              </w:rPr>
            </w:pPr>
            <w:del w:id="1210" w:author="White, Patrick K" w:date="2019-06-20T14:34:00Z">
              <w:r w:rsidDel="00E315FA">
                <w:delText>Contact Organization E-mail address.</w:delText>
              </w:r>
            </w:del>
          </w:p>
        </w:tc>
      </w:tr>
    </w:tbl>
    <w:p w:rsidR="00E315FA" w:rsidRDefault="00E315FA">
      <w:pPr>
        <w:pStyle w:val="Caption"/>
        <w:numPr>
          <w:ilvl w:val="12"/>
          <w:numId w:val="0"/>
        </w:numPr>
        <w:rPr>
          <w:ins w:id="1211" w:author="White, Patrick K" w:date="2019-06-20T14:35:00Z"/>
        </w:rPr>
      </w:pPr>
      <w:bookmarkStart w:id="1212" w:name="_Ref377535720"/>
      <w:bookmarkStart w:id="1213" w:name="_Ref377264762"/>
      <w:bookmarkStart w:id="1214" w:name="_Toc381720298"/>
      <w:bookmarkStart w:id="1215" w:name="_Toc436023449"/>
      <w:bookmarkStart w:id="1216" w:name="_Toc436025903"/>
      <w:bookmarkStart w:id="1217" w:name="_Toc436026063"/>
      <w:bookmarkStart w:id="1218" w:name="_Toc436037425"/>
      <w:bookmarkStart w:id="1219" w:name="_Toc437674408"/>
      <w:bookmarkStart w:id="1220" w:name="_Toc437674741"/>
      <w:bookmarkStart w:id="1221" w:name="_Toc437674967"/>
      <w:bookmarkStart w:id="1222" w:name="_Toc437675485"/>
      <w:bookmarkStart w:id="1223" w:name="_Toc463062920"/>
      <w:bookmarkStart w:id="1224" w:name="_Toc463063427"/>
      <w:bookmarkStart w:id="1225" w:name="_Toc415487523"/>
      <w:bookmarkStart w:id="1226" w:name="_Toc438245041"/>
    </w:p>
    <w:p w:rsidR="00E315FA" w:rsidRPr="00E315FA" w:rsidRDefault="00E315FA" w:rsidP="00E315FA">
      <w:pPr>
        <w:pStyle w:val="Caption"/>
        <w:numPr>
          <w:ilvl w:val="12"/>
          <w:numId w:val="0"/>
        </w:numPr>
        <w:jc w:val="left"/>
        <w:rPr>
          <w:ins w:id="1227" w:author="White, Patrick K" w:date="2019-06-20T14:35:00Z"/>
          <w:b w:val="0"/>
        </w:rPr>
      </w:pPr>
      <w:ins w:id="1228" w:author="White, Patrick K" w:date="2019-06-20T14:36:00Z">
        <w:r>
          <w:rPr>
            <w:b w:val="0"/>
          </w:rPr>
          <w:t>NPAC Customer Contact Data has been removed from the NPAC and Table 3-3 has been deleted.</w:t>
        </w:r>
      </w:ins>
    </w:p>
    <w:p w:rsidR="009B6F07" w:rsidRDefault="009B6F07">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1212"/>
      <w:r>
        <w:t xml:space="preserve"> NPAC Customer Contact Data Model</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tbl>
      <w:tblPr>
        <w:tblW w:w="0" w:type="auto"/>
        <w:tblLayout w:type="fixed"/>
        <w:tblLook w:val="0000" w:firstRow="0" w:lastRow="0" w:firstColumn="0" w:lastColumn="0" w:noHBand="0" w:noVBand="0"/>
      </w:tblPr>
      <w:tblGrid>
        <w:gridCol w:w="2233"/>
        <w:gridCol w:w="1408"/>
        <w:gridCol w:w="1108"/>
        <w:gridCol w:w="4809"/>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b/>
                <w:caps/>
                <w:sz w:val="24"/>
              </w:rPr>
              <w:t>npac customer Network Address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rsidR="009B6F07" w:rsidRDefault="009B6F07">
            <w:pPr>
              <w:pStyle w:val="TableText"/>
              <w:numPr>
                <w:ilvl w:val="12"/>
                <w:numId w:val="0"/>
              </w:numPr>
              <w:jc w:val="center"/>
              <w:rPr>
                <w:b/>
              </w:rPr>
            </w:pPr>
            <w:r>
              <w:rPr>
                <w:b/>
              </w:rPr>
              <w:t>Attribute Name</w:t>
            </w:r>
          </w:p>
        </w:tc>
        <w:tc>
          <w:tcPr>
            <w:tcW w:w="1408" w:type="dxa"/>
          </w:tcPr>
          <w:p w:rsidR="009B6F07" w:rsidRDefault="009B6F07">
            <w:pPr>
              <w:pStyle w:val="TableText"/>
              <w:numPr>
                <w:ilvl w:val="12"/>
                <w:numId w:val="0"/>
              </w:numPr>
              <w:jc w:val="center"/>
              <w:rPr>
                <w:b/>
              </w:rPr>
            </w:pPr>
            <w:r>
              <w:rPr>
                <w:b/>
              </w:rPr>
              <w:t>Type (Size)</w:t>
            </w:r>
          </w:p>
        </w:tc>
        <w:tc>
          <w:tcPr>
            <w:tcW w:w="1108" w:type="dxa"/>
          </w:tcPr>
          <w:p w:rsidR="009B6F07" w:rsidRDefault="009B6F07">
            <w:pPr>
              <w:pStyle w:val="TableText"/>
              <w:numPr>
                <w:ilvl w:val="12"/>
                <w:numId w:val="0"/>
              </w:numPr>
              <w:jc w:val="center"/>
              <w:rPr>
                <w:b/>
              </w:rPr>
            </w:pPr>
            <w:r>
              <w:rPr>
                <w:b/>
              </w:rPr>
              <w:t>Required</w:t>
            </w:r>
          </w:p>
        </w:tc>
        <w:tc>
          <w:tcPr>
            <w:tcW w:w="4827"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rsidR="009B6F07" w:rsidRDefault="009B6F07">
            <w:pPr>
              <w:pStyle w:val="TableText"/>
              <w:numPr>
                <w:ilvl w:val="12"/>
                <w:numId w:val="0"/>
              </w:numPr>
            </w:pPr>
            <w:r>
              <w:t>NPAC Customer Network Address ID</w:t>
            </w:r>
          </w:p>
        </w:tc>
        <w:tc>
          <w:tcPr>
            <w:tcW w:w="1408" w:type="dxa"/>
            <w:tcBorders>
              <w:top w:val="nil"/>
            </w:tcBorders>
          </w:tcPr>
          <w:p w:rsidR="009B6F07" w:rsidRDefault="009B6F07">
            <w:pPr>
              <w:pStyle w:val="TableText"/>
              <w:numPr>
                <w:ilvl w:val="12"/>
                <w:numId w:val="0"/>
              </w:numPr>
              <w:jc w:val="center"/>
            </w:pPr>
            <w:r>
              <w:t>N</w:t>
            </w:r>
          </w:p>
        </w:tc>
        <w:tc>
          <w:tcPr>
            <w:tcW w:w="1108" w:type="dxa"/>
            <w:tcBorders>
              <w:top w:val="nil"/>
            </w:tcBorders>
          </w:tcPr>
          <w:p w:rsidR="009B6F07" w:rsidRDefault="009B6F07">
            <w:pPr>
              <w:pStyle w:val="TableText"/>
              <w:numPr>
                <w:ilvl w:val="12"/>
                <w:numId w:val="0"/>
              </w:numPr>
              <w:jc w:val="center"/>
            </w:pPr>
            <w:r>
              <w:sym w:font="Symbol" w:char="F0D6"/>
            </w:r>
          </w:p>
        </w:tc>
        <w:tc>
          <w:tcPr>
            <w:tcW w:w="4827" w:type="dxa"/>
            <w:gridSpan w:val="2"/>
            <w:tcBorders>
              <w:top w:val="nil"/>
            </w:tcBorders>
          </w:tcPr>
          <w:p w:rsidR="009B6F07" w:rsidRDefault="009B6F07">
            <w:pPr>
              <w:pStyle w:val="TableText"/>
              <w:numPr>
                <w:ilvl w:val="12"/>
                <w:numId w:val="0"/>
              </w:numPr>
            </w:pPr>
            <w:r>
              <w:t>A unique sequential number assigned upon creation of the Network Address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NPAC Customer ID</w:t>
            </w:r>
          </w:p>
        </w:tc>
        <w:tc>
          <w:tcPr>
            <w:tcW w:w="1408" w:type="dxa"/>
          </w:tcPr>
          <w:p w:rsidR="009B6F07" w:rsidRDefault="009B6F07">
            <w:pPr>
              <w:pStyle w:val="TableText"/>
              <w:numPr>
                <w:ilvl w:val="12"/>
                <w:numId w:val="0"/>
              </w:numPr>
              <w:jc w:val="center"/>
            </w:pPr>
            <w:r>
              <w:t>C (4)</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Network Address Type</w:t>
            </w:r>
          </w:p>
        </w:tc>
        <w:tc>
          <w:tcPr>
            <w:tcW w:w="1408" w:type="dxa"/>
          </w:tcPr>
          <w:p w:rsidR="009B6F07" w:rsidRDefault="009B6F07">
            <w:pPr>
              <w:pStyle w:val="TableText"/>
              <w:numPr>
                <w:ilvl w:val="12"/>
                <w:numId w:val="0"/>
              </w:numPr>
              <w:jc w:val="center"/>
            </w:pPr>
            <w:r>
              <w:t>C (1)</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Type of Network Address.  Valid values are:</w:t>
            </w:r>
          </w:p>
          <w:p w:rsidR="009B6F07" w:rsidRDefault="009B6F07">
            <w:pPr>
              <w:pStyle w:val="TableText"/>
              <w:numPr>
                <w:ilvl w:val="0"/>
                <w:numId w:val="1"/>
              </w:numPr>
              <w:tabs>
                <w:tab w:val="left" w:pos="720"/>
                <w:tab w:val="left" w:pos="1080"/>
              </w:tabs>
              <w:spacing w:before="40" w:after="40"/>
            </w:pPr>
            <w:r>
              <w:t>S</w:t>
            </w:r>
            <w:r>
              <w:tab/>
              <w:t>-</w:t>
            </w:r>
            <w:r>
              <w:tab/>
              <w:t>SOA interface</w:t>
            </w:r>
          </w:p>
          <w:p w:rsidR="009B6F07" w:rsidRDefault="009B6F07">
            <w:pPr>
              <w:pStyle w:val="TableText"/>
              <w:numPr>
                <w:ilvl w:val="0"/>
                <w:numId w:val="1"/>
              </w:numPr>
              <w:tabs>
                <w:tab w:val="left" w:pos="720"/>
                <w:tab w:val="left" w:pos="1080"/>
              </w:tabs>
              <w:spacing w:before="40"/>
            </w:pPr>
            <w:r>
              <w:t>L</w:t>
            </w:r>
            <w:r>
              <w:tab/>
              <w:t>-</w:t>
            </w:r>
            <w:r>
              <w:tab/>
              <w:t>Local SMS interface</w:t>
            </w:r>
          </w:p>
        </w:tc>
      </w:tr>
      <w:tr w:rsidR="00147625"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rsidR="00147625" w:rsidRDefault="00147625" w:rsidP="003D5BCE">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NSAP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OSI Network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TSAP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Transport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SSAP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Session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PSAP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Presentation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Internet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Internet address of the Service Provider Web interface.</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bookmarkStart w:id="1229" w:name="_Toc365876003"/>
            <w:bookmarkStart w:id="1230" w:name="_Toc368562171"/>
            <w:bookmarkStart w:id="1231" w:name="_Ref377286447"/>
            <w:bookmarkStart w:id="1232" w:name="_Ref377535722"/>
            <w:bookmarkStart w:id="1233" w:name="_Ref379870292"/>
            <w:bookmarkStart w:id="1234" w:name="_Ref380561731"/>
            <w:bookmarkStart w:id="1235" w:name="_Ref380562161"/>
            <w:bookmarkStart w:id="1236" w:name="_Ref380811082"/>
            <w:bookmarkStart w:id="1237" w:name="_Ref380813080"/>
            <w:bookmarkStart w:id="1238" w:name="_Ref411679825"/>
            <w:bookmarkStart w:id="1239" w:name="_Ref419620475"/>
            <w:bookmarkStart w:id="1240" w:name="_Ref377264743"/>
            <w:bookmarkStart w:id="1241" w:name="_Toc381720299"/>
            <w:bookmarkStart w:id="1242" w:name="_Toc436023450"/>
            <w:bookmarkStart w:id="1243" w:name="_Toc436025904"/>
            <w:bookmarkStart w:id="1244" w:name="_Toc436026064"/>
            <w:bookmarkStart w:id="1245" w:name="_Toc436037426"/>
            <w:bookmarkStart w:id="1246" w:name="_Toc437674409"/>
            <w:bookmarkStart w:id="1247" w:name="_Toc437674742"/>
            <w:bookmarkStart w:id="1248" w:name="_Toc437674968"/>
            <w:bookmarkStart w:id="1249" w:name="_Toc437675486"/>
            <w:bookmarkStart w:id="1250" w:name="_Toc463062921"/>
            <w:bookmarkStart w:id="1251"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TCP port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Backup,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rsidR="00D3023C" w:rsidRPr="00D3023C" w:rsidRDefault="00D3023C" w:rsidP="00E119A2">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rsidR="00D3023C" w:rsidRPr="00D3023C" w:rsidRDefault="00D3023C" w:rsidP="00E119A2">
            <w:pPr>
              <w:pStyle w:val="TableText"/>
            </w:pPr>
            <w:r w:rsidRPr="00D3023C">
              <w:t>Service Provider Backup, TCP port for incoming connection from NPAC.</w:t>
            </w:r>
          </w:p>
        </w:tc>
      </w:tr>
    </w:tbl>
    <w:p w:rsidR="009B6F07" w:rsidRDefault="009B6F07">
      <w:pPr>
        <w:pStyle w:val="Caption"/>
      </w:pPr>
      <w:bookmarkStart w:id="1252" w:name="_Ref380579816"/>
      <w:bookmarkStart w:id="1253" w:name="_Toc415487524"/>
      <w:bookmarkStart w:id="1254"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1229"/>
      <w:bookmarkEnd w:id="1230"/>
      <w:bookmarkEnd w:id="1231"/>
      <w:bookmarkEnd w:id="1232"/>
      <w:bookmarkEnd w:id="1233"/>
      <w:bookmarkEnd w:id="1234"/>
      <w:bookmarkEnd w:id="1235"/>
      <w:bookmarkEnd w:id="1236"/>
      <w:bookmarkEnd w:id="1237"/>
      <w:bookmarkEnd w:id="1238"/>
      <w:bookmarkEnd w:id="1239"/>
      <w:r>
        <w:t xml:space="preserve"> NPAC Customer Network Address Data Model</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rsidR="00133A14" w:rsidRDefault="00133A14">
      <w:pPr>
        <w:pStyle w:val="BodyText"/>
      </w:pPr>
    </w:p>
    <w:p w:rsidR="00133A14" w:rsidRDefault="00133A14">
      <w:pPr>
        <w:pStyle w:val="BodyText"/>
      </w:pPr>
    </w:p>
    <w:p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C145FD">
            <w:pPr>
              <w:pStyle w:val="TableText"/>
              <w:jc w:val="center"/>
            </w:pPr>
            <w:r>
              <w:rPr>
                <w:b/>
                <w:caps/>
                <w:sz w:val="24"/>
              </w:rPr>
              <w:t>npac customer ASSOCIATED SERVICE PROVIDER 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rsidR="001E4E1E" w:rsidRDefault="001E4E1E" w:rsidP="00C145F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1E4E1E" w:rsidRDefault="001E4E1E" w:rsidP="00C145FD">
            <w:pPr>
              <w:pStyle w:val="TableText"/>
            </w:pPr>
            <w:r>
              <w:t>An alphanumeric code which uniquely identifies an NPAC Customer that will act as a primary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rsidR="001E4E1E" w:rsidRDefault="001E4E1E" w:rsidP="00C145F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rsidR="001E4E1E" w:rsidRDefault="001E4E1E" w:rsidP="00C145FD">
            <w:pPr>
              <w:pStyle w:val="TableText"/>
            </w:pPr>
            <w:r>
              <w:t>An alphanumeric code that uniquely identifies an NPAC Customer that will act as a SPID associated with a primary SPID.</w:t>
            </w:r>
          </w:p>
        </w:tc>
      </w:tr>
    </w:tbl>
    <w:p w:rsidR="009B6F07" w:rsidRDefault="009B6F07">
      <w:pPr>
        <w:pStyle w:val="Caption"/>
      </w:pPr>
      <w:bookmarkStart w:id="1255" w:name="_Ref436023523"/>
      <w:bookmarkStart w:id="1256" w:name="_Toc436023451"/>
      <w:bookmarkStart w:id="1257" w:name="_Toc436025905"/>
      <w:bookmarkStart w:id="1258" w:name="_Toc436026065"/>
      <w:bookmarkStart w:id="1259" w:name="_Toc436037427"/>
      <w:bookmarkStart w:id="1260" w:name="_Toc437674410"/>
      <w:bookmarkStart w:id="1261" w:name="_Toc437674743"/>
      <w:bookmarkStart w:id="1262" w:name="_Toc437674969"/>
      <w:bookmarkStart w:id="1263" w:name="_Toc437675487"/>
      <w:bookmarkStart w:id="1264" w:name="_Toc463062922"/>
      <w:bookmarkStart w:id="1265" w:name="_Toc463063429"/>
      <w:bookmarkStart w:id="1266" w:name="_Ref376154051"/>
      <w:bookmarkStart w:id="1267" w:name="_Ref376154060"/>
      <w:bookmarkStart w:id="1268" w:name="_Ref376154340"/>
      <w:bookmarkStart w:id="1269" w:name="_Toc415487525"/>
      <w:bookmarkStart w:id="1270"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1255"/>
      <w:r>
        <w:t xml:space="preserve"> NPAC Customer Associated Service Provider Data Model</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rsidR="001E4E1E" w:rsidRDefault="001E4E1E" w:rsidP="00C145F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1E4E1E" w:rsidRDefault="001E4E1E" w:rsidP="00C145FD">
            <w:pPr>
              <w:pStyle w:val="TableText"/>
            </w:pPr>
            <w:r w:rsidRPr="000C2A14">
              <w:t>An alphanumeric code which uniquely identifies an NPAC Customer that will act as a request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rsidR="001E4E1E" w:rsidRDefault="001E4E1E" w:rsidP="00C145F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rsidR="001E4E1E" w:rsidRDefault="001E4E1E" w:rsidP="00C145FD">
            <w:pPr>
              <w:pStyle w:val="TableText"/>
            </w:pPr>
            <w:r w:rsidRPr="000C2A14">
              <w:t>An alphanumeric code that uniquely identifies an NPAC Customer that will act as a delegate SPID associated with a request SPID.</w:t>
            </w:r>
          </w:p>
        </w:tc>
      </w:tr>
    </w:tbl>
    <w:p w:rsidR="001E4E1E" w:rsidRDefault="001E4E1E" w:rsidP="001E4E1E">
      <w:pPr>
        <w:pStyle w:val="Caption"/>
      </w:pPr>
      <w:bookmarkStart w:id="1271" w:name="_Toc415487526"/>
      <w:bookmarkStart w:id="1272" w:name="_Toc438245044"/>
      <w:r>
        <w:t xml:space="preserve">Table </w:t>
      </w:r>
      <w:r w:rsidR="004257A6">
        <w:rPr>
          <w:noProof/>
        </w:rPr>
        <w:fldChar w:fldCharType="begin"/>
      </w:r>
      <w:r w:rsidR="004257A6">
        <w:rPr>
          <w:noProof/>
        </w:rPr>
        <w:instrText xml:space="preserve"> STYLEREF 1 \s </w:instrText>
      </w:r>
      <w:r w:rsidR="004257A6">
        <w:rPr>
          <w:noProof/>
        </w:rPr>
        <w:fldChar w:fldCharType="separate"/>
      </w:r>
      <w:r>
        <w:rPr>
          <w:noProof/>
        </w:rPr>
        <w:t>3</w:t>
      </w:r>
      <w:r w:rsidR="004257A6">
        <w:rPr>
          <w:noProof/>
        </w:rPr>
        <w:fldChar w:fldCharType="end"/>
      </w:r>
      <w:r>
        <w:noBreakHyphen/>
      </w:r>
      <w:r w:rsidR="004257A6">
        <w:rPr>
          <w:noProof/>
        </w:rPr>
        <w:fldChar w:fldCharType="begin"/>
      </w:r>
      <w:r w:rsidR="004257A6">
        <w:rPr>
          <w:noProof/>
        </w:rPr>
        <w:instrText xml:space="preserve"> SEQ Table \* ARABIC \s 1 </w:instrText>
      </w:r>
      <w:r w:rsidR="004257A6">
        <w:rPr>
          <w:noProof/>
        </w:rPr>
        <w:fldChar w:fldCharType="separate"/>
      </w:r>
      <w:r>
        <w:rPr>
          <w:noProof/>
        </w:rPr>
        <w:t>6</w:t>
      </w:r>
      <w:r w:rsidR="004257A6">
        <w:rPr>
          <w:noProof/>
        </w:rPr>
        <w:fldChar w:fldCharType="end"/>
      </w:r>
      <w:r>
        <w:t xml:space="preserve"> NPAC Customer Request-Delegate Data Model</w:t>
      </w:r>
      <w:bookmarkEnd w:id="1271"/>
      <w:bookmarkEnd w:id="1272"/>
    </w:p>
    <w:p w:rsidR="001E4E1E" w:rsidRDefault="001E4E1E">
      <w:pPr>
        <w:spacing w:after="0"/>
      </w:pPr>
      <w:bookmarkStart w:id="1273" w:name="_Toc365874855"/>
      <w:bookmarkStart w:id="1274" w:name="_Toc367618257"/>
      <w:bookmarkStart w:id="1275" w:name="_Toc368561342"/>
      <w:bookmarkStart w:id="1276" w:name="_Toc368728287"/>
      <w:bookmarkStart w:id="1277" w:name="_Toc381720020"/>
      <w:bookmarkStart w:id="1278" w:name="_Toc436023346"/>
      <w:bookmarkStart w:id="1279" w:name="_Toc436025409"/>
      <w:r>
        <w:br w:type="page"/>
      </w:r>
    </w:p>
    <w:p w:rsidR="009B6F07" w:rsidRDefault="009B6F07">
      <w:pPr>
        <w:pStyle w:val="Heading3"/>
      </w:pPr>
      <w:bookmarkStart w:id="1280" w:name="_Toc14175028"/>
      <w:r>
        <w:t>Subscription Version Data</w:t>
      </w:r>
      <w:bookmarkEnd w:id="1273"/>
      <w:bookmarkEnd w:id="1274"/>
      <w:bookmarkEnd w:id="1275"/>
      <w:bookmarkEnd w:id="1276"/>
      <w:bookmarkEnd w:id="1277"/>
      <w:bookmarkEnd w:id="1278"/>
      <w:bookmarkEnd w:id="1279"/>
      <w:bookmarkEnd w:id="1280"/>
    </w:p>
    <w:p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SubscriPTION VERSION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rsidR="009B6F07" w:rsidRDefault="009B6F07">
            <w:pPr>
              <w:pStyle w:val="TableText"/>
            </w:pPr>
            <w:r>
              <w:t>Version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LRN is an identifier for the switch on which portable NPA-NXXs reside.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Old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Old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New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New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TN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telephone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Local Number Portability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Number Portability Type.  Valid enumerated values are:</w:t>
            </w:r>
          </w:p>
          <w:p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Status of the Subscription Version.</w:t>
            </w:r>
          </w:p>
          <w:p w:rsidR="009B6F07" w:rsidRDefault="009B6F07">
            <w:pPr>
              <w:pStyle w:val="TableText"/>
              <w:numPr>
                <w:ilvl w:val="12"/>
                <w:numId w:val="0"/>
              </w:numPr>
            </w:pPr>
            <w:r>
              <w:t>The default value is P for Pending.</w:t>
            </w:r>
          </w:p>
          <w:p w:rsidR="009B6F07" w:rsidRDefault="009B6F07">
            <w:pPr>
              <w:pStyle w:val="TableText"/>
              <w:numPr>
                <w:ilvl w:val="12"/>
                <w:numId w:val="0"/>
              </w:numPr>
            </w:pPr>
            <w:r>
              <w:t>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A</w:t>
            </w:r>
            <w:r>
              <w:tab/>
              <w:t>-</w:t>
            </w:r>
            <w:r>
              <w:tab/>
              <w:t>Active (1)</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after="40"/>
            </w:pPr>
            <w:r>
              <w:t>S</w:t>
            </w:r>
            <w:r>
              <w:tab/>
              <w:t>-</w:t>
            </w:r>
            <w:r>
              <w:tab/>
              <w:t>Sending (3)</w:t>
            </w:r>
          </w:p>
          <w:p w:rsidR="009B6F07" w:rsidRDefault="009B6F07">
            <w:pPr>
              <w:pStyle w:val="TableText"/>
              <w:numPr>
                <w:ilvl w:val="0"/>
                <w:numId w:val="1"/>
              </w:numPr>
              <w:tabs>
                <w:tab w:val="left" w:pos="720"/>
                <w:tab w:val="left" w:pos="1080"/>
              </w:tabs>
              <w:spacing w:before="40" w:after="40"/>
            </w:pPr>
            <w:r>
              <w:t>F</w:t>
            </w:r>
            <w:r>
              <w:tab/>
              <w:t>-</w:t>
            </w:r>
            <w:r>
              <w:tab/>
              <w:t>Failed (4)</w:t>
            </w:r>
          </w:p>
          <w:p w:rsidR="009B6F07" w:rsidRDefault="009B6F07">
            <w:pPr>
              <w:pStyle w:val="TableText"/>
              <w:numPr>
                <w:ilvl w:val="0"/>
                <w:numId w:val="1"/>
              </w:numPr>
              <w:tabs>
                <w:tab w:val="left" w:pos="720"/>
                <w:tab w:val="left" w:pos="1080"/>
              </w:tabs>
              <w:spacing w:before="40" w:after="40"/>
            </w:pPr>
            <w:r>
              <w:t>PF</w:t>
            </w:r>
            <w:r>
              <w:tab/>
              <w:t>-</w:t>
            </w:r>
            <w:r>
              <w:tab/>
              <w:t>Partial Failure (5)</w:t>
            </w:r>
          </w:p>
          <w:p w:rsidR="009B6F07" w:rsidRDefault="009B6F07">
            <w:pPr>
              <w:pStyle w:val="TableText"/>
              <w:numPr>
                <w:ilvl w:val="0"/>
                <w:numId w:val="1"/>
              </w:numPr>
              <w:tabs>
                <w:tab w:val="left" w:pos="720"/>
                <w:tab w:val="left" w:pos="1080"/>
              </w:tabs>
              <w:spacing w:before="40" w:after="40"/>
            </w:pPr>
            <w:r>
              <w:t>DP</w:t>
            </w:r>
            <w:r>
              <w:tab/>
              <w:t>-</w:t>
            </w:r>
            <w:r>
              <w:tab/>
              <w:t>Disconnect Pending (6)</w:t>
            </w:r>
          </w:p>
          <w:p w:rsidR="009B6F07" w:rsidRDefault="009B6F07">
            <w:pPr>
              <w:pStyle w:val="TableText"/>
              <w:numPr>
                <w:ilvl w:val="0"/>
                <w:numId w:val="1"/>
              </w:numPr>
              <w:tabs>
                <w:tab w:val="left" w:pos="720"/>
                <w:tab w:val="left" w:pos="1080"/>
              </w:tabs>
              <w:spacing w:before="40" w:after="40"/>
            </w:pPr>
            <w:r>
              <w:t>O</w:t>
            </w:r>
            <w:r>
              <w:tab/>
              <w:t>-</w:t>
            </w:r>
            <w:r>
              <w:tab/>
              <w:t>Old (7)</w:t>
            </w:r>
          </w:p>
          <w:p w:rsidR="009B6F07" w:rsidRDefault="009B6F07">
            <w:pPr>
              <w:pStyle w:val="TableText"/>
              <w:numPr>
                <w:ilvl w:val="0"/>
                <w:numId w:val="1"/>
              </w:numPr>
              <w:tabs>
                <w:tab w:val="left" w:pos="720"/>
                <w:tab w:val="left" w:pos="1080"/>
              </w:tabs>
              <w:spacing w:before="40" w:after="40"/>
            </w:pPr>
            <w:r>
              <w:t>C</w:t>
            </w:r>
            <w:r>
              <w:tab/>
              <w:t>-</w:t>
            </w:r>
            <w:r>
              <w:tab/>
              <w:t>Canceled (8)</w:t>
            </w:r>
          </w:p>
          <w:p w:rsidR="009B6F07" w:rsidRDefault="009B6F07">
            <w:pPr>
              <w:pStyle w:val="TableText"/>
              <w:numPr>
                <w:ilvl w:val="0"/>
                <w:numId w:val="1"/>
              </w:numPr>
              <w:tabs>
                <w:tab w:val="left" w:pos="720"/>
                <w:tab w:val="left" w:pos="1080"/>
              </w:tabs>
              <w:spacing w:before="40"/>
            </w:pPr>
            <w:r>
              <w:t>CP</w:t>
            </w:r>
            <w:r>
              <w:tab/>
              <w:t>-</w:t>
            </w:r>
            <w:r>
              <w:tab/>
              <w:t>Cancel Pending (9)</w:t>
            </w:r>
          </w:p>
        </w:tc>
      </w:tr>
      <w:tr w:rsidR="009B557C"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557C" w:rsidRDefault="009B557C" w:rsidP="009B557C">
            <w:pPr>
              <w:pStyle w:val="TableText"/>
            </w:pPr>
            <w:r>
              <w:t>Download Reason</w:t>
            </w:r>
          </w:p>
        </w:tc>
        <w:tc>
          <w:tcPr>
            <w:tcW w:w="1236" w:type="dxa"/>
          </w:tcPr>
          <w:p w:rsidR="009B557C" w:rsidRDefault="009B557C" w:rsidP="009B557C">
            <w:pPr>
              <w:pStyle w:val="TableText"/>
              <w:jc w:val="center"/>
            </w:pPr>
            <w:r>
              <w:t>E</w:t>
            </w:r>
          </w:p>
        </w:tc>
        <w:tc>
          <w:tcPr>
            <w:tcW w:w="1108" w:type="dxa"/>
          </w:tcPr>
          <w:p w:rsidR="009B557C" w:rsidRDefault="009B557C" w:rsidP="009B557C">
            <w:pPr>
              <w:pStyle w:val="TableText"/>
              <w:jc w:val="center"/>
            </w:pPr>
          </w:p>
        </w:tc>
        <w:tc>
          <w:tcPr>
            <w:tcW w:w="4945" w:type="dxa"/>
            <w:gridSpan w:val="2"/>
          </w:tcPr>
          <w:p w:rsidR="00673146" w:rsidRDefault="009B557C">
            <w:pPr>
              <w:pStyle w:val="TableText"/>
            </w:pPr>
            <w:r>
              <w:t>The reason the SV is being downloaded to the LSMS.  Valid values are:</w:t>
            </w:r>
            <w:r>
              <w:br/>
              <w:t xml:space="preserve"> 0 – new1</w:t>
            </w:r>
            <w:r>
              <w:br/>
              <w:t xml:space="preserve"> 1 – delete1</w:t>
            </w:r>
            <w:r>
              <w:br/>
              <w:t xml:space="preserve"> 2 – modified</w:t>
            </w:r>
            <w:r>
              <w:br/>
              <w:t xml:space="preserve"> 3 – audit-discrepancy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New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w:t>
            </w:r>
          </w:p>
        </w:tc>
        <w:tc>
          <w:tcPr>
            <w:tcW w:w="1236" w:type="dxa"/>
          </w:tcPr>
          <w:p w:rsidR="009B6F07" w:rsidRDefault="009B6F07">
            <w:pPr>
              <w:pStyle w:val="TableText"/>
              <w:numPr>
                <w:ilvl w:val="12"/>
                <w:numId w:val="0"/>
              </w:numPr>
              <w:jc w:val="center"/>
            </w:pPr>
            <w:r>
              <w:t>B</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New Service Provider Create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CE6D9F">
            <w:pPr>
              <w:pStyle w:val="TableText"/>
              <w:numPr>
                <w:ilvl w:val="12"/>
                <w:numId w:val="0"/>
              </w:numPr>
              <w:spacing w:before="60" w:after="60"/>
            </w:pPr>
            <w:r>
              <w:t xml:space="preserve">Activation Broadcast </w:t>
            </w:r>
            <w:r w:rsidR="00CE6D9F">
              <w:t>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Broadcast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Broadcast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Effective Release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Customer Disconnect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that the Customer’s service was disconnected.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Pre-Cancellation 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pPr>
            <w:r>
              <w:t>Status of the Subscription Version prior to cancellation.  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rsidP="00B72158">
            <w:pPr>
              <w:pStyle w:val="TableText"/>
              <w:numPr>
                <w:ilvl w:val="0"/>
                <w:numId w:val="1"/>
              </w:numPr>
              <w:tabs>
                <w:tab w:val="left" w:pos="720"/>
                <w:tab w:val="left" w:pos="1080"/>
              </w:tabs>
              <w:spacing w:before="40" w:after="40"/>
            </w:pPr>
            <w:r>
              <w:t>P</w:t>
            </w:r>
            <w:r>
              <w:tab/>
              <w:t>-</w:t>
            </w:r>
            <w:r>
              <w:tab/>
              <w:t>Pending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Old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New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New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 xml:space="preserve">The date and time that the Subscription Version became canceled.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Conflict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was last placed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2E3E36">
            <w:pPr>
              <w:pStyle w:val="TableText"/>
              <w:spacing w:before="60" w:after="60"/>
            </w:pPr>
            <w:r>
              <w:t xml:space="preserve">Old Service Provider </w:t>
            </w:r>
            <w:r w:rsidR="009B6F07">
              <w:t>Conflict Resolution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rsidP="002E3E36">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2E3E36" w:rsidRDefault="002E3E36" w:rsidP="002E3E36">
            <w:pPr>
              <w:pStyle w:val="TableText"/>
              <w:spacing w:before="60" w:after="60"/>
            </w:pPr>
            <w:r>
              <w:t>New Service Provider Conflict Resolution Time Stamp</w:t>
            </w:r>
          </w:p>
        </w:tc>
        <w:tc>
          <w:tcPr>
            <w:tcW w:w="1236" w:type="dxa"/>
          </w:tcPr>
          <w:p w:rsidR="002E3E36" w:rsidRDefault="002E3E36" w:rsidP="002E3E36">
            <w:pPr>
              <w:pStyle w:val="TableText"/>
              <w:jc w:val="center"/>
            </w:pPr>
            <w:r>
              <w:t>T</w:t>
            </w:r>
          </w:p>
        </w:tc>
        <w:tc>
          <w:tcPr>
            <w:tcW w:w="1108" w:type="dxa"/>
          </w:tcPr>
          <w:p w:rsidR="002E3E36" w:rsidRDefault="002E3E36" w:rsidP="002E3E36">
            <w:pPr>
              <w:pStyle w:val="TableText"/>
              <w:jc w:val="center"/>
            </w:pPr>
          </w:p>
        </w:tc>
        <w:tc>
          <w:tcPr>
            <w:tcW w:w="4945" w:type="dxa"/>
            <w:gridSpan w:val="2"/>
          </w:tcPr>
          <w:p w:rsidR="002E3E36" w:rsidRDefault="002E3E36" w:rsidP="002E3E36">
            <w:pPr>
              <w:pStyle w:val="TableText"/>
              <w:spacing w:before="60" w:after="60"/>
            </w:pPr>
            <w:r>
              <w:t>The date and time that the New Service Provider acknowledged the resolution of a Subscription Version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Create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last modified.</w:t>
            </w:r>
          </w:p>
          <w:p w:rsidR="009B6F07" w:rsidRDefault="009B6F07">
            <w:pPr>
              <w:pStyle w:val="TableText"/>
              <w:spacing w:before="60" w:after="60"/>
            </w:pPr>
            <w:r>
              <w:t>The default value is the Create Time 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Porting to Original</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A Boolean that indicates whether the Subscription Version created is to be ported back to the original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w:t>
            </w:r>
          </w:p>
        </w:tc>
        <w:tc>
          <w:tcPr>
            <w:tcW w:w="1236" w:type="dxa"/>
          </w:tcPr>
          <w:p w:rsidR="009B6F07" w:rsidRDefault="009B6F07">
            <w:pPr>
              <w:pStyle w:val="TableText"/>
              <w:jc w:val="center"/>
            </w:pPr>
            <w:r>
              <w:t>N (12)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 Type</w:t>
            </w:r>
          </w:p>
        </w:tc>
        <w:tc>
          <w:tcPr>
            <w:tcW w:w="1236" w:type="dxa"/>
          </w:tcPr>
          <w:p w:rsidR="009B6F07" w:rsidRDefault="009B6F07">
            <w:pPr>
              <w:pStyle w:val="TableText"/>
              <w:jc w:val="center"/>
            </w:pPr>
            <w:r>
              <w:t>N (2)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broadcasting began to all local SMS systems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rsidR="009B6F07" w:rsidRDefault="009B6F07">
            <w:pPr>
              <w:pStyle w:val="TableText"/>
              <w:spacing w:before="60" w:after="60"/>
            </w:pPr>
            <w:r>
              <w:t>Modify Broadcast Complete Timestamp</w:t>
            </w:r>
          </w:p>
        </w:tc>
        <w:tc>
          <w:tcPr>
            <w:tcW w:w="1236" w:type="dxa"/>
            <w:tcBorders>
              <w:bottom w:val="nil"/>
            </w:tcBorders>
          </w:tcPr>
          <w:p w:rsidR="009B6F07" w:rsidRDefault="009B6F07">
            <w:pPr>
              <w:pStyle w:val="TableText"/>
              <w:jc w:val="center"/>
            </w:pPr>
            <w:r>
              <w:t>T</w:t>
            </w:r>
          </w:p>
        </w:tc>
        <w:tc>
          <w:tcPr>
            <w:tcW w:w="1108" w:type="dxa"/>
            <w:tcBorders>
              <w:bottom w:val="nil"/>
            </w:tcBorders>
          </w:tcPr>
          <w:p w:rsidR="009B6F07" w:rsidRDefault="009B6F07">
            <w:pPr>
              <w:pStyle w:val="TableText"/>
              <w:jc w:val="center"/>
            </w:pPr>
          </w:p>
        </w:tc>
        <w:tc>
          <w:tcPr>
            <w:tcW w:w="4945" w:type="dxa"/>
            <w:gridSpan w:val="2"/>
            <w:tcBorders>
              <w:bottom w:val="nil"/>
            </w:tcBorders>
          </w:tcPr>
          <w:p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rsidR="009B6F07" w:rsidRDefault="009B6F07">
            <w:pPr>
              <w:pStyle w:val="TableText"/>
              <w:spacing w:before="60" w:after="60"/>
            </w:pPr>
            <w:r>
              <w:t>Billing ID</w:t>
            </w:r>
          </w:p>
        </w:tc>
        <w:tc>
          <w:tcPr>
            <w:tcW w:w="1236" w:type="dxa"/>
            <w:tcBorders>
              <w:top w:val="single" w:sz="6" w:space="0" w:color="000000"/>
              <w:bottom w:val="single" w:sz="6" w:space="0" w:color="000000"/>
            </w:tcBorders>
          </w:tcPr>
          <w:p w:rsidR="009B6F07" w:rsidRDefault="009B6F07">
            <w:pPr>
              <w:pStyle w:val="TableText"/>
              <w:jc w:val="center"/>
            </w:pPr>
            <w:r>
              <w:t>C (1- 4)</w:t>
            </w:r>
          </w:p>
        </w:tc>
        <w:tc>
          <w:tcPr>
            <w:tcW w:w="1108" w:type="dxa"/>
            <w:tcBorders>
              <w:top w:val="single" w:sz="6" w:space="0" w:color="000000"/>
              <w:bottom w:val="single" w:sz="6" w:space="0" w:color="000000"/>
            </w:tcBorders>
          </w:tcPr>
          <w:p w:rsidR="009B6F07" w:rsidRDefault="009B6F07">
            <w:pPr>
              <w:pStyle w:val="TableText"/>
              <w:jc w:val="center"/>
            </w:pPr>
          </w:p>
        </w:tc>
        <w:tc>
          <w:tcPr>
            <w:tcW w:w="4945" w:type="dxa"/>
            <w:gridSpan w:val="2"/>
            <w:tcBorders>
              <w:top w:val="single" w:sz="6" w:space="0" w:color="000000"/>
              <w:bottom w:val="single" w:sz="6" w:space="0" w:color="000000"/>
            </w:tcBorders>
          </w:tcPr>
          <w:p w:rsidR="009B6F07" w:rsidRDefault="009B6F07">
            <w:pPr>
              <w:pStyle w:val="TableText"/>
              <w:spacing w:before="0" w:after="60"/>
            </w:pPr>
            <w:r>
              <w:t>For future use.  Can be variable 1-4 alphanumeric characters.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rsidR="009B6F07" w:rsidRDefault="009B6F07">
            <w:pPr>
              <w:pStyle w:val="TableText"/>
              <w:spacing w:before="60" w:after="60"/>
            </w:pPr>
            <w:r>
              <w:t>Status Change Cause Code</w:t>
            </w:r>
          </w:p>
        </w:tc>
        <w:tc>
          <w:tcPr>
            <w:tcW w:w="1236" w:type="dxa"/>
            <w:tcBorders>
              <w:top w:val="nil"/>
              <w:bottom w:val="single" w:sz="8" w:space="0" w:color="000000"/>
            </w:tcBorders>
          </w:tcPr>
          <w:p w:rsidR="009B6F07" w:rsidRDefault="009B6F07">
            <w:pPr>
              <w:pStyle w:val="TableText"/>
              <w:jc w:val="center"/>
            </w:pPr>
            <w:r>
              <w:t>N (2)</w:t>
            </w:r>
          </w:p>
        </w:tc>
        <w:tc>
          <w:tcPr>
            <w:tcW w:w="1108" w:type="dxa"/>
            <w:tcBorders>
              <w:top w:val="nil"/>
              <w:bottom w:val="single" w:sz="8" w:space="0" w:color="000000"/>
            </w:tcBorders>
          </w:tcPr>
          <w:p w:rsidR="009B6F07" w:rsidRDefault="009B6F07">
            <w:pPr>
              <w:pStyle w:val="TableText"/>
              <w:jc w:val="center"/>
            </w:pPr>
          </w:p>
        </w:tc>
        <w:tc>
          <w:tcPr>
            <w:tcW w:w="4945" w:type="dxa"/>
            <w:gridSpan w:val="2"/>
            <w:tcBorders>
              <w:top w:val="nil"/>
              <w:bottom w:val="single" w:sz="8" w:space="0" w:color="000000"/>
            </w:tcBorders>
          </w:tcPr>
          <w:p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rsidR="009B6F07" w:rsidRDefault="009B6F07">
            <w:pPr>
              <w:pStyle w:val="TableText"/>
              <w:spacing w:before="0" w:after="0"/>
            </w:pPr>
          </w:p>
          <w:p w:rsidR="009B6F07" w:rsidRDefault="009B6F07">
            <w:pPr>
              <w:pStyle w:val="TableText"/>
              <w:spacing w:before="0" w:after="0"/>
            </w:pPr>
            <w:r>
              <w:t>0 - No value</w:t>
            </w:r>
          </w:p>
          <w:p w:rsidR="009B6F07" w:rsidRDefault="009B6F07">
            <w:pPr>
              <w:pStyle w:val="TableText"/>
              <w:tabs>
                <w:tab w:val="left" w:pos="720"/>
                <w:tab w:val="left" w:pos="1080"/>
              </w:tabs>
              <w:spacing w:before="0" w:after="0"/>
            </w:pPr>
            <w:r>
              <w:t>1 - NPAC SMS Automatic Cancellation</w:t>
            </w:r>
          </w:p>
          <w:p w:rsidR="009B6F07" w:rsidRDefault="009B6F07">
            <w:pPr>
              <w:pStyle w:val="TableText"/>
              <w:tabs>
                <w:tab w:val="left" w:pos="720"/>
                <w:tab w:val="left" w:pos="1080"/>
              </w:tabs>
              <w:spacing w:before="0" w:after="0"/>
            </w:pPr>
            <w:r>
              <w:t>2 – NPAC SMS Automatic Conflict from Cancellation</w:t>
            </w:r>
          </w:p>
          <w:p w:rsidR="009B6F07" w:rsidRDefault="009B6F07">
            <w:pPr>
              <w:pStyle w:val="TableText"/>
              <w:tabs>
                <w:tab w:val="left" w:pos="720"/>
                <w:tab w:val="left" w:pos="1080"/>
              </w:tabs>
              <w:spacing w:before="0" w:after="0"/>
            </w:pPr>
            <w:r>
              <w:t>50 – LSR/WPR Not Received</w:t>
            </w:r>
          </w:p>
          <w:p w:rsidR="009B6F07" w:rsidRDefault="009B6F07">
            <w:pPr>
              <w:pStyle w:val="TableText"/>
              <w:tabs>
                <w:tab w:val="left" w:pos="720"/>
                <w:tab w:val="left" w:pos="1080"/>
              </w:tabs>
              <w:spacing w:before="0" w:after="0"/>
            </w:pPr>
            <w:r>
              <w:t>51 – Initial Confirming FOC/WPRR Not Issued</w:t>
            </w:r>
          </w:p>
          <w:p w:rsidR="009B6F07" w:rsidRDefault="009B6F07">
            <w:pPr>
              <w:pStyle w:val="TableText"/>
              <w:tabs>
                <w:tab w:val="left" w:pos="720"/>
                <w:tab w:val="left" w:pos="1080"/>
              </w:tabs>
              <w:spacing w:before="0" w:after="0"/>
            </w:pPr>
            <w:r>
              <w:t>52 - Due Date Mismatch</w:t>
            </w:r>
          </w:p>
          <w:p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rsidR="00051C2A" w:rsidRDefault="009B6F07">
            <w:pPr>
              <w:pStyle w:val="TableText"/>
              <w:tabs>
                <w:tab w:val="left" w:pos="409"/>
              </w:tabs>
              <w:spacing w:before="0" w:after="0"/>
            </w:pPr>
            <w:r>
              <w:t>54 – General Conflict</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rsidR="009B6F07" w:rsidRDefault="009B6F07">
            <w:pPr>
              <w:pStyle w:val="TableText"/>
              <w:spacing w:before="60" w:after="60"/>
            </w:pPr>
            <w:r>
              <w:t>Timer Type</w:t>
            </w:r>
          </w:p>
        </w:tc>
        <w:tc>
          <w:tcPr>
            <w:tcW w:w="1236" w:type="dxa"/>
            <w:tcBorders>
              <w:top w:val="single" w:sz="8" w:space="0" w:color="000000"/>
              <w:bottom w:val="single" w:sz="4" w:space="0" w:color="auto"/>
            </w:tcBorders>
          </w:tcPr>
          <w:p w:rsidR="009B6F07" w:rsidRDefault="009B6F07">
            <w:pPr>
              <w:pStyle w:val="TableText"/>
              <w:jc w:val="center"/>
            </w:pPr>
            <w:r>
              <w:t>E</w:t>
            </w:r>
          </w:p>
        </w:tc>
        <w:tc>
          <w:tcPr>
            <w:tcW w:w="1108" w:type="dxa"/>
            <w:tcBorders>
              <w:top w:val="single" w:sz="8" w:space="0" w:color="000000"/>
              <w:bottom w:val="single" w:sz="4" w:space="0" w:color="auto"/>
            </w:tcBorders>
          </w:tcPr>
          <w:p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rsidR="009B6F07" w:rsidRDefault="009B6F07">
            <w:pPr>
              <w:pStyle w:val="TableText"/>
            </w:pPr>
            <w:r>
              <w:t>Timer type used for the subscription version.</w:t>
            </w:r>
          </w:p>
          <w:p w:rsidR="009B6F07" w:rsidRDefault="00CD6796" w:rsidP="002F5374">
            <w:pPr>
              <w:pStyle w:val="TableText"/>
              <w:spacing w:after="0"/>
            </w:pPr>
            <w:r>
              <w:t>0</w:t>
            </w:r>
            <w:r w:rsidR="009B6F07">
              <w:t xml:space="preserve"> – </w:t>
            </w:r>
            <w:r w:rsidR="002E3E36">
              <w:t xml:space="preserve">Long </w:t>
            </w:r>
            <w:r w:rsidR="009B6F07">
              <w:t>Timers</w:t>
            </w:r>
          </w:p>
          <w:p w:rsidR="00CE08D8" w:rsidRDefault="00CD6796" w:rsidP="002F5374">
            <w:pPr>
              <w:pStyle w:val="TableText"/>
              <w:spacing w:before="0" w:after="0"/>
            </w:pPr>
            <w:r>
              <w:t>1</w:t>
            </w:r>
            <w:r w:rsidR="009B6F07">
              <w:t xml:space="preserve"> – </w:t>
            </w:r>
            <w:r w:rsidR="002E3E36">
              <w:t xml:space="preserve">Short </w:t>
            </w:r>
            <w:r w:rsidR="009B6F07">
              <w:t>Timers</w:t>
            </w:r>
          </w:p>
          <w:p w:rsidR="00E31F29" w:rsidRDefault="00CD6796" w:rsidP="00E31F29">
            <w:pPr>
              <w:pStyle w:val="TableText"/>
              <w:spacing w:before="0"/>
            </w:pPr>
            <w:r>
              <w:t>2 – Medium</w:t>
            </w:r>
            <w:r w:rsidR="001D12AD">
              <w:t xml:space="preserve"> </w:t>
            </w:r>
            <w:r>
              <w:t>Timers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rsidR="009B6F07" w:rsidRDefault="009B6F07">
            <w:pPr>
              <w:pStyle w:val="TableText"/>
              <w:spacing w:before="60" w:after="60"/>
            </w:pPr>
            <w:r>
              <w:t>Business Hour Type</w:t>
            </w:r>
          </w:p>
        </w:tc>
        <w:tc>
          <w:tcPr>
            <w:tcW w:w="1236" w:type="dxa"/>
            <w:tcBorders>
              <w:top w:val="single" w:sz="4" w:space="0" w:color="auto"/>
              <w:bottom w:val="single" w:sz="8" w:space="0" w:color="000000"/>
            </w:tcBorders>
          </w:tcPr>
          <w:p w:rsidR="009B6F07" w:rsidRDefault="009B6F07">
            <w:pPr>
              <w:pStyle w:val="TableText"/>
              <w:jc w:val="center"/>
            </w:pPr>
            <w:r>
              <w:t>E</w:t>
            </w:r>
          </w:p>
        </w:tc>
        <w:tc>
          <w:tcPr>
            <w:tcW w:w="1108" w:type="dxa"/>
            <w:tcBorders>
              <w:top w:val="single" w:sz="4" w:space="0" w:color="auto"/>
              <w:bottom w:val="single" w:sz="8" w:space="0" w:color="000000"/>
            </w:tcBorders>
          </w:tcPr>
          <w:p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rsidR="009B6F07" w:rsidRDefault="009B6F07">
            <w:pPr>
              <w:pStyle w:val="TableText"/>
            </w:pPr>
            <w:r>
              <w:t>Business Hours used for the subscription version.</w:t>
            </w:r>
          </w:p>
          <w:p w:rsidR="009B6F07" w:rsidRDefault="00CD6796" w:rsidP="002F5374">
            <w:pPr>
              <w:pStyle w:val="TableText"/>
              <w:spacing w:before="0" w:after="0"/>
            </w:pPr>
            <w:r>
              <w:t>0</w:t>
            </w:r>
            <w:r w:rsidR="009B6F07">
              <w:t xml:space="preserve"> – Short Business Hours</w:t>
            </w:r>
            <w:r>
              <w:t>/Days</w:t>
            </w:r>
          </w:p>
          <w:p w:rsidR="009B6F07" w:rsidRDefault="00CD6796" w:rsidP="002F5374">
            <w:pPr>
              <w:pStyle w:val="TableText"/>
              <w:spacing w:before="0" w:after="0"/>
            </w:pPr>
            <w:r>
              <w:t>1</w:t>
            </w:r>
            <w:r w:rsidR="009B6F07">
              <w:t xml:space="preserve"> – Long Business Hours</w:t>
            </w:r>
            <w:r>
              <w:t>/Days</w:t>
            </w:r>
          </w:p>
          <w:p w:rsidR="00E31F29" w:rsidRDefault="00CD6796" w:rsidP="00E31F29">
            <w:pPr>
              <w:pStyle w:val="TableText"/>
              <w:spacing w:before="0"/>
            </w:pPr>
            <w:r>
              <w:t>2 – Medium Business Hours/Days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Alternative SPID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p>
        </w:tc>
        <w:tc>
          <w:tcPr>
            <w:tcW w:w="4945" w:type="dxa"/>
            <w:gridSpan w:val="2"/>
          </w:tcPr>
          <w:p w:rsidR="009B6F07" w:rsidRDefault="009B6F07">
            <w:pPr>
              <w:pStyle w:val="TableText"/>
            </w:pPr>
            <w:r>
              <w:t>An alphanumeric code which uniquely identifies Alternative SPID information (a second service provider – either a facility-based provider or reseller, acting as a non facility-based provider) for this SV.</w:t>
            </w:r>
          </w:p>
          <w:p w:rsidR="009B6F07" w:rsidRDefault="009B6F07">
            <w:pPr>
              <w:pStyle w:val="TableText"/>
            </w:pPr>
            <w:r>
              <w:t>This field may only be specified if the service provider SOA supports Alternative SPID.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SV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Type.  Valid enumerated values are:</w:t>
            </w:r>
          </w:p>
          <w:p w:rsidR="009B6F07" w:rsidRDefault="009B6F07">
            <w:pPr>
              <w:pStyle w:val="TableText"/>
              <w:numPr>
                <w:ilvl w:val="0"/>
                <w:numId w:val="3"/>
              </w:numPr>
              <w:tabs>
                <w:tab w:val="left" w:pos="679"/>
                <w:tab w:val="left" w:pos="859"/>
              </w:tabs>
              <w:spacing w:before="0" w:after="40"/>
            </w:pPr>
            <w:r>
              <w:t>Wireline – (0)</w:t>
            </w:r>
          </w:p>
          <w:p w:rsidR="009B6F07" w:rsidRDefault="009B6F07">
            <w:pPr>
              <w:pStyle w:val="TableText"/>
              <w:numPr>
                <w:ilvl w:val="0"/>
                <w:numId w:val="3"/>
              </w:numPr>
              <w:tabs>
                <w:tab w:val="left" w:pos="679"/>
                <w:tab w:val="left" w:pos="859"/>
              </w:tabs>
              <w:spacing w:before="0" w:after="40"/>
            </w:pPr>
            <w:r>
              <w:t>Wireless – (1)</w:t>
            </w:r>
          </w:p>
          <w:p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rsidR="009B6F07" w:rsidRDefault="009B6F07">
            <w:pPr>
              <w:pStyle w:val="TableText"/>
              <w:numPr>
                <w:ilvl w:val="0"/>
                <w:numId w:val="3"/>
              </w:numPr>
              <w:tabs>
                <w:tab w:val="left" w:pos="679"/>
                <w:tab w:val="left" w:pos="859"/>
              </w:tabs>
              <w:spacing w:before="0" w:after="40"/>
            </w:pPr>
            <w:r>
              <w:t>VoWIFI – (3)</w:t>
            </w:r>
          </w:p>
          <w:p w:rsidR="009B6F07" w:rsidRDefault="0018086F">
            <w:pPr>
              <w:pStyle w:val="TableText"/>
              <w:numPr>
                <w:ilvl w:val="0"/>
                <w:numId w:val="3"/>
              </w:numPr>
              <w:tabs>
                <w:tab w:val="left" w:pos="679"/>
                <w:tab w:val="left" w:pos="859"/>
              </w:tabs>
              <w:spacing w:before="0" w:after="40"/>
            </w:pPr>
            <w:r>
              <w:t xml:space="preserve">Prepaid Wireless </w:t>
            </w:r>
            <w:r w:rsidR="009B6F07">
              <w:t>– (4)</w:t>
            </w:r>
          </w:p>
          <w:p w:rsidR="009B6F07" w:rsidRDefault="006A27A7">
            <w:pPr>
              <w:pStyle w:val="TableText"/>
              <w:numPr>
                <w:ilvl w:val="0"/>
                <w:numId w:val="3"/>
              </w:numPr>
              <w:tabs>
                <w:tab w:val="left" w:pos="679"/>
                <w:tab w:val="left" w:pos="859"/>
              </w:tabs>
              <w:spacing w:before="0" w:after="40"/>
            </w:pPr>
            <w:r w:rsidRPr="000D693A">
              <w:t xml:space="preserve">Class 1 Interconnected VoIP </w:t>
            </w:r>
            <w:r w:rsidR="000D693A" w:rsidRPr="003904A1">
              <w:rPr>
                <w:iCs/>
                <w:color w:val="0000CC"/>
              </w:rPr>
              <w:t>provider.  Also, Class 2 interconnected VoIP provider, eligible for direct assignment of NANP numbering resources from the NANPA and PA.</w:t>
            </w:r>
            <w:r w:rsidR="009B6F07">
              <w:t>– (5)</w:t>
            </w:r>
          </w:p>
          <w:p w:rsidR="009B6F07" w:rsidRDefault="009B6F07">
            <w:pPr>
              <w:pStyle w:val="TableText"/>
              <w:numPr>
                <w:ilvl w:val="0"/>
                <w:numId w:val="3"/>
              </w:numPr>
              <w:tabs>
                <w:tab w:val="left" w:pos="679"/>
                <w:tab w:val="left" w:pos="859"/>
              </w:tabs>
              <w:spacing w:before="0" w:after="40"/>
            </w:pPr>
            <w:r>
              <w:t>SV Type 6– (6)</w:t>
            </w:r>
          </w:p>
          <w:p w:rsidR="009B6F07" w:rsidRDefault="009B6F07">
            <w:pPr>
              <w:pStyle w:val="TableText"/>
            </w:pPr>
            <w:r>
              <w:t>This field is only required if the service provider supports SV Type data.</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Subscription Version.</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Subscription Version.</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Subscription Version.</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bookmarkStart w:id="1281" w:name="OLE_LINK4"/>
            <w:r w:rsidRPr="00E31F29">
              <w:t>Voice URI</w:t>
            </w:r>
            <w:bookmarkEnd w:id="1281"/>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Subscription Version.</w:t>
            </w:r>
          </w:p>
          <w:p w:rsidR="007401C4" w:rsidRP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Subscription Version.</w:t>
            </w:r>
          </w:p>
          <w:p w:rsidR="00F80C5A" w:rsidRPr="007401C4" w:rsidRDefault="00F80C5A" w:rsidP="007D4CCF">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Subscription Version.</w:t>
            </w:r>
          </w:p>
          <w:p w:rsidR="00F80C5A" w:rsidRPr="007401C4" w:rsidRDefault="00F80C5A" w:rsidP="00F80C5A">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C61A0" w:rsidRPr="006C61A0" w:rsidRDefault="00E31F29" w:rsidP="006C61A0">
            <w:pPr>
              <w:pStyle w:val="TableText"/>
            </w:pPr>
            <w:r w:rsidRPr="00E31F29">
              <w:t>Last Alternative SPID</w:t>
            </w:r>
          </w:p>
        </w:tc>
        <w:tc>
          <w:tcPr>
            <w:tcW w:w="1236" w:type="dxa"/>
          </w:tcPr>
          <w:p w:rsidR="006C61A0" w:rsidRPr="006C61A0" w:rsidRDefault="00E31F29" w:rsidP="006C61A0">
            <w:pPr>
              <w:pStyle w:val="TableText"/>
              <w:jc w:val="center"/>
            </w:pPr>
            <w:r w:rsidRPr="00E31F29">
              <w:t>C (4)</w:t>
            </w:r>
          </w:p>
        </w:tc>
        <w:tc>
          <w:tcPr>
            <w:tcW w:w="1108" w:type="dxa"/>
          </w:tcPr>
          <w:p w:rsidR="006C61A0" w:rsidRPr="006C61A0" w:rsidRDefault="006C61A0" w:rsidP="006C61A0">
            <w:pPr>
              <w:pStyle w:val="TableText"/>
              <w:jc w:val="center"/>
            </w:pPr>
          </w:p>
        </w:tc>
        <w:tc>
          <w:tcPr>
            <w:tcW w:w="4945" w:type="dxa"/>
            <w:gridSpan w:val="2"/>
          </w:tcPr>
          <w:p w:rsidR="006C61A0" w:rsidRPr="006C61A0" w:rsidRDefault="00E31F29" w:rsidP="006C61A0">
            <w:pPr>
              <w:pStyle w:val="TableText"/>
            </w:pPr>
            <w:r w:rsidRPr="00E31F29">
              <w:t>Last Alternative SPID for Subscription Version.</w:t>
            </w:r>
          </w:p>
          <w:p w:rsidR="006C61A0" w:rsidRDefault="00E31F29" w:rsidP="006C61A0">
            <w:pPr>
              <w:pStyle w:val="TableText"/>
            </w:pPr>
            <w:r w:rsidRPr="00E31F29">
              <w:t>This field may be specified only if the service provider SOA supports Last Alternative SPID.  The Last Alternative SPID is the SPID of the subtending Service Provider having the retail relationship with the end user.</w:t>
            </w:r>
          </w:p>
        </w:tc>
      </w:tr>
      <w:tr w:rsidR="007740D8" w:rsidRPr="005D50FF"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7740D8" w:rsidRPr="007740D8" w:rsidRDefault="007740D8" w:rsidP="007740D8">
            <w:pPr>
              <w:pStyle w:val="TableText"/>
            </w:pPr>
            <w:bookmarkStart w:id="1282" w:name="_Toc365876004"/>
            <w:bookmarkStart w:id="1283" w:name="_Toc368562172"/>
            <w:bookmarkStart w:id="1284" w:name="_Ref377212546"/>
            <w:bookmarkStart w:id="1285" w:name="_Ref377214451"/>
            <w:bookmarkStart w:id="1286" w:name="_Ref377214486"/>
            <w:bookmarkStart w:id="1287" w:name="_Ref379878757"/>
            <w:bookmarkStart w:id="1288" w:name="_Ref380305391"/>
            <w:bookmarkStart w:id="1289" w:name="_Ref380561759"/>
            <w:bookmarkStart w:id="1290" w:name="_Ref380561900"/>
            <w:bookmarkStart w:id="1291" w:name="_Ref380811299"/>
            <w:bookmarkStart w:id="1292" w:name="_Ref380811701"/>
            <w:bookmarkStart w:id="1293" w:name="_Ref411679858"/>
            <w:bookmarkStart w:id="1294" w:name="_Ref419620543"/>
            <w:bookmarkStart w:id="1295" w:name="_Ref436023959"/>
            <w:bookmarkStart w:id="1296" w:name="_Ref436023999"/>
            <w:bookmarkStart w:id="1297" w:name="_Ref436024023"/>
            <w:bookmarkStart w:id="1298" w:name="_Ref436024071"/>
            <w:bookmarkStart w:id="1299" w:name="_Ref377214446"/>
            <w:bookmarkStart w:id="1300" w:name="_Toc381720300"/>
            <w:bookmarkStart w:id="1301" w:name="_Toc436023452"/>
            <w:bookmarkStart w:id="1302" w:name="_Toc436025906"/>
            <w:bookmarkStart w:id="1303" w:name="_Toc436026066"/>
            <w:bookmarkStart w:id="1304" w:name="_Toc436037428"/>
            <w:bookmarkStart w:id="1305" w:name="_Toc437674411"/>
            <w:bookmarkStart w:id="1306" w:name="_Toc437674744"/>
            <w:bookmarkStart w:id="1307" w:name="_Toc437674970"/>
            <w:bookmarkStart w:id="1308" w:name="_Toc437675488"/>
            <w:bookmarkStart w:id="1309" w:name="_Toc463062923"/>
            <w:bookmarkStart w:id="1310"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New SP.</w:t>
            </w:r>
          </w:p>
          <w:p w:rsidR="007740D8" w:rsidRPr="007740D8" w:rsidRDefault="007740D8" w:rsidP="00BA40ED">
            <w:pPr>
              <w:pStyle w:val="TableText"/>
            </w:pPr>
            <w:r w:rsidRPr="007740D8">
              <w:t>This field is only required if the service provider supports Medium Timers.</w:t>
            </w:r>
          </w:p>
        </w:tc>
      </w:tr>
      <w:tr w:rsidR="007740D8" w:rsidRPr="005D50FF"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rsidR="007740D8" w:rsidRPr="007740D8" w:rsidRDefault="007740D8" w:rsidP="007740D8">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Old SP.</w:t>
            </w:r>
          </w:p>
          <w:p w:rsidR="007740D8" w:rsidRPr="007740D8" w:rsidRDefault="007740D8" w:rsidP="00BA40ED">
            <w:pPr>
              <w:pStyle w:val="TableText"/>
            </w:pPr>
            <w:r w:rsidRPr="007740D8">
              <w:t>This field is only required if the service provider supports Medium Timers.</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2E3E36" w:rsidRPr="006D034D" w:rsidRDefault="002E3E36" w:rsidP="002E3E36">
            <w:pPr>
              <w:pStyle w:val="TableText"/>
            </w:pPr>
            <w:r w:rsidRPr="002E3E36">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2E3E36" w:rsidRPr="002E3E36" w:rsidRDefault="002E3E36" w:rsidP="002E3E36">
            <w:pPr>
              <w:pStyle w:val="TableText"/>
            </w:pPr>
            <w:r w:rsidRPr="00BD19E4">
              <w:t>The Service Provider ID that intiated the Subscription Version request.</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itself.</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Delegate) wishes to suppress notifications to its Grantor.</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Grantor or another Delegate) wishes to suppress notifications to related Delegate(s).</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w:t>
            </w:r>
          </w:p>
        </w:tc>
      </w:tr>
      <w:tr w:rsidR="008C1A5D" w:rsidRPr="00A92B13"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8C1A5D" w:rsidRPr="00074159" w:rsidRDefault="008C1A5D" w:rsidP="00C90612">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SPID’s Delegate(s).</w:t>
            </w:r>
          </w:p>
        </w:tc>
      </w:tr>
    </w:tbl>
    <w:p w:rsidR="009B6F07" w:rsidRDefault="009B6F07">
      <w:pPr>
        <w:pStyle w:val="Caption"/>
      </w:pPr>
      <w:bookmarkStart w:id="1311" w:name="_Toc415487527"/>
      <w:bookmarkStart w:id="1312"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t xml:space="preserve"> Subscription Version Data Model</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rsidR="009B6F07" w:rsidRDefault="009B6F07">
      <w:pPr>
        <w:pStyle w:val="BodyText"/>
      </w:pPr>
      <w:bookmarkStart w:id="1313" w:name="_Toc365874856"/>
      <w:bookmarkStart w:id="1314" w:name="_Toc367618258"/>
      <w:bookmarkStart w:id="1315" w:name="_Toc368561343"/>
      <w:bookmarkStart w:id="1316" w:name="_Toc368728288"/>
      <w:bookmarkStart w:id="1317" w:name="_Toc381720021"/>
      <w:bookmarkStart w:id="1318" w:name="_Toc436023347"/>
      <w:bookmarkStart w:id="1319"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SUBSCRIPTION VERSION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Subscription Version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320" w:name="_Toc415487528"/>
      <w:bookmarkStart w:id="1321"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1320"/>
      <w:bookmarkEnd w:id="1321"/>
    </w:p>
    <w:p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Number Pooling Block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Block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Block Holder SPID</w:t>
            </w:r>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block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rPr>
                <w:b/>
              </w:rPr>
            </w:pPr>
            <w:r>
              <w:t>The LRN is an identifier for the switch on which the pooled NPA-NXX-X resides for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Alternative SPID</w:t>
            </w:r>
          </w:p>
        </w:tc>
        <w:tc>
          <w:tcPr>
            <w:tcW w:w="1236" w:type="dxa"/>
          </w:tcPr>
          <w:p w:rsidR="00C0059E" w:rsidRDefault="00C0059E" w:rsidP="00245FEF">
            <w:pPr>
              <w:pStyle w:val="TableText"/>
              <w:jc w:val="center"/>
            </w:pPr>
            <w:r>
              <w:t>C (4)</w:t>
            </w:r>
          </w:p>
        </w:tc>
        <w:tc>
          <w:tcPr>
            <w:tcW w:w="1108" w:type="dxa"/>
          </w:tcPr>
          <w:p w:rsidR="00C0059E" w:rsidRDefault="00C0059E" w:rsidP="00245FEF">
            <w:pPr>
              <w:pStyle w:val="TableText"/>
              <w:jc w:val="center"/>
            </w:pPr>
          </w:p>
        </w:tc>
        <w:tc>
          <w:tcPr>
            <w:tcW w:w="4945" w:type="dxa"/>
            <w:gridSpan w:val="2"/>
          </w:tcPr>
          <w:p w:rsidR="00C0059E" w:rsidRDefault="00C0059E" w:rsidP="00245FEF">
            <w:pPr>
              <w:pStyle w:val="TableText"/>
            </w:pPr>
            <w:r>
              <w:t>An alphanumeric code which uniquely identifies Alternative SPID information (a second service provider – either a facility-based provider or reseller, acting as a non facility-based provider) for this Number Pool Block.</w:t>
            </w:r>
          </w:p>
          <w:p w:rsidR="00C0059E" w:rsidRDefault="00C0059E" w:rsidP="00245FEF">
            <w:pPr>
              <w:pStyle w:val="TableText"/>
            </w:pPr>
            <w:r>
              <w:t>This field may only be specified if the service provider SOA supports Alternative SPID.</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Number Pool Block SV Type</w:t>
            </w:r>
          </w:p>
        </w:tc>
        <w:tc>
          <w:tcPr>
            <w:tcW w:w="1236" w:type="dxa"/>
          </w:tcPr>
          <w:p w:rsidR="00C0059E" w:rsidRDefault="00C0059E" w:rsidP="00245FEF">
            <w:pPr>
              <w:pStyle w:val="TableText"/>
              <w:jc w:val="center"/>
            </w:pPr>
            <w:r>
              <w:t>E</w:t>
            </w:r>
          </w:p>
        </w:tc>
        <w:tc>
          <w:tcPr>
            <w:tcW w:w="1108" w:type="dxa"/>
          </w:tcPr>
          <w:p w:rsidR="00C0059E" w:rsidRDefault="00C0059E" w:rsidP="00245FEF">
            <w:pPr>
              <w:pStyle w:val="TableText"/>
              <w:jc w:val="center"/>
            </w:pPr>
            <w:r>
              <w:sym w:font="Symbol" w:char="F0D6"/>
            </w:r>
          </w:p>
        </w:tc>
        <w:tc>
          <w:tcPr>
            <w:tcW w:w="4945" w:type="dxa"/>
            <w:gridSpan w:val="2"/>
          </w:tcPr>
          <w:p w:rsidR="00C0059E" w:rsidRDefault="00C0059E" w:rsidP="00245FEF">
            <w:pPr>
              <w:pStyle w:val="TableText"/>
            </w:pPr>
            <w:r>
              <w:t>Number Pool Block SV Type.  Valid enumerated values are:</w:t>
            </w:r>
          </w:p>
          <w:p w:rsidR="00C0059E" w:rsidRDefault="00C0059E" w:rsidP="00245FEF">
            <w:pPr>
              <w:pStyle w:val="TableText"/>
              <w:numPr>
                <w:ilvl w:val="0"/>
                <w:numId w:val="3"/>
              </w:numPr>
              <w:tabs>
                <w:tab w:val="left" w:pos="679"/>
                <w:tab w:val="left" w:pos="859"/>
              </w:tabs>
              <w:spacing w:before="0" w:after="40"/>
            </w:pPr>
            <w:r>
              <w:t>Wireline – (0)</w:t>
            </w:r>
          </w:p>
          <w:p w:rsidR="00C0059E" w:rsidRDefault="00C0059E" w:rsidP="00245FEF">
            <w:pPr>
              <w:pStyle w:val="TableText"/>
              <w:numPr>
                <w:ilvl w:val="0"/>
                <w:numId w:val="3"/>
              </w:numPr>
              <w:tabs>
                <w:tab w:val="left" w:pos="679"/>
                <w:tab w:val="left" w:pos="859"/>
              </w:tabs>
              <w:spacing w:before="0" w:after="40"/>
            </w:pPr>
            <w:r>
              <w:t>Wireless – (1)</w:t>
            </w:r>
          </w:p>
          <w:p w:rsidR="00C0059E" w:rsidRDefault="004B623C" w:rsidP="00245FEF">
            <w:pPr>
              <w:pStyle w:val="TableText"/>
              <w:numPr>
                <w:ilvl w:val="0"/>
                <w:numId w:val="3"/>
              </w:numPr>
              <w:tabs>
                <w:tab w:val="left" w:pos="679"/>
                <w:tab w:val="left" w:pos="859"/>
              </w:tabs>
              <w:spacing w:before="0" w:after="40"/>
            </w:pPr>
            <w:r>
              <w:t xml:space="preserve">Class 2 Interconnected </w:t>
            </w:r>
            <w:r w:rsidR="00C0059E">
              <w:t>VoIP – (2)</w:t>
            </w:r>
          </w:p>
          <w:p w:rsidR="00C0059E" w:rsidRDefault="00C0059E" w:rsidP="00245FEF">
            <w:pPr>
              <w:pStyle w:val="TableText"/>
              <w:numPr>
                <w:ilvl w:val="0"/>
                <w:numId w:val="3"/>
              </w:numPr>
              <w:tabs>
                <w:tab w:val="left" w:pos="679"/>
                <w:tab w:val="left" w:pos="859"/>
              </w:tabs>
              <w:spacing w:before="0" w:after="40"/>
            </w:pPr>
            <w:r>
              <w:t>VoWIFI – (3)</w:t>
            </w:r>
          </w:p>
          <w:p w:rsidR="00C0059E" w:rsidRDefault="0018086F" w:rsidP="00245FEF">
            <w:pPr>
              <w:pStyle w:val="TableText"/>
              <w:numPr>
                <w:ilvl w:val="0"/>
                <w:numId w:val="3"/>
              </w:numPr>
              <w:tabs>
                <w:tab w:val="left" w:pos="679"/>
                <w:tab w:val="left" w:pos="859"/>
              </w:tabs>
              <w:spacing w:before="0" w:after="40"/>
            </w:pPr>
            <w:r>
              <w:t xml:space="preserve">Prepaid Wireless </w:t>
            </w:r>
            <w:r w:rsidR="00C0059E">
              <w:t>– (4)</w:t>
            </w:r>
          </w:p>
          <w:p w:rsidR="00C0059E" w:rsidRDefault="0088396A" w:rsidP="00245FEF">
            <w:pPr>
              <w:pStyle w:val="TableText"/>
              <w:numPr>
                <w:ilvl w:val="0"/>
                <w:numId w:val="3"/>
              </w:numPr>
              <w:tabs>
                <w:tab w:val="left" w:pos="679"/>
                <w:tab w:val="left" w:pos="859"/>
              </w:tabs>
              <w:spacing w:before="0" w:after="40"/>
            </w:pPr>
            <w:r>
              <w:t>Class 1</w:t>
            </w:r>
            <w:r w:rsidR="004B623C">
              <w:t xml:space="preserve"> Interconnected VoIP </w:t>
            </w:r>
            <w:r w:rsidR="00C0059E">
              <w:t>– (5)</w:t>
            </w:r>
          </w:p>
          <w:p w:rsidR="00C0059E" w:rsidRDefault="00C0059E" w:rsidP="00245FEF">
            <w:pPr>
              <w:pStyle w:val="TableText"/>
              <w:numPr>
                <w:ilvl w:val="0"/>
                <w:numId w:val="3"/>
              </w:numPr>
              <w:tabs>
                <w:tab w:val="left" w:pos="679"/>
                <w:tab w:val="left" w:pos="859"/>
              </w:tabs>
              <w:spacing w:before="0" w:after="40"/>
            </w:pPr>
            <w:r>
              <w:t>SV Type 6– (6)</w:t>
            </w:r>
          </w:p>
          <w:p w:rsidR="00C0059E" w:rsidRDefault="00C0059E" w:rsidP="00245FEF">
            <w:pPr>
              <w:pStyle w:val="TableText"/>
            </w:pPr>
            <w:r>
              <w:t>This field is only required if the service provider supports Number Pool Block SV Type data.</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Block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CE6D9F">
            <w:pPr>
              <w:pStyle w:val="TableText"/>
            </w:pPr>
            <w:r>
              <w:t xml:space="preserve">Activation </w:t>
            </w:r>
            <w:r w:rsidR="00CE6D9F">
              <w:t xml:space="preserve">Request </w:t>
            </w:r>
            <w:r>
              <w:t>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CE6D9F" w:rsidP="00CE6D9F">
            <w:pPr>
              <w:pStyle w:val="TableText"/>
            </w:pPr>
            <w:r>
              <w:t>The date and time that the Block activation request was made by the new Service Provider.</w:t>
            </w:r>
          </w:p>
        </w:tc>
      </w:tr>
      <w:tr w:rsidR="006D034D"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D034D" w:rsidRDefault="006D034D" w:rsidP="006D034D">
            <w:pPr>
              <w:pStyle w:val="TableText"/>
            </w:pPr>
            <w:r>
              <w:t>Activation Broadcast Timestamp</w:t>
            </w:r>
          </w:p>
        </w:tc>
        <w:tc>
          <w:tcPr>
            <w:tcW w:w="1236" w:type="dxa"/>
          </w:tcPr>
          <w:p w:rsidR="006D034D" w:rsidRDefault="006D034D" w:rsidP="00B25E6D">
            <w:pPr>
              <w:pStyle w:val="TableText"/>
              <w:jc w:val="center"/>
            </w:pPr>
            <w:r>
              <w:t>T</w:t>
            </w:r>
          </w:p>
        </w:tc>
        <w:tc>
          <w:tcPr>
            <w:tcW w:w="1108" w:type="dxa"/>
          </w:tcPr>
          <w:p w:rsidR="006D034D" w:rsidRDefault="006D034D" w:rsidP="00B25E6D">
            <w:pPr>
              <w:pStyle w:val="TableText"/>
              <w:jc w:val="center"/>
            </w:pPr>
          </w:p>
        </w:tc>
        <w:tc>
          <w:tcPr>
            <w:tcW w:w="4945" w:type="dxa"/>
            <w:gridSpan w:val="2"/>
          </w:tcPr>
          <w:p w:rsidR="006D034D" w:rsidRDefault="006D034D" w:rsidP="006D034D">
            <w:pPr>
              <w:pStyle w:val="TableText"/>
            </w:pPr>
            <w:r>
              <w:t>Date and time (GMT) that broadcasting began to all Local SMS systems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Activation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 xml:space="preserve">Date and time (GMT) of the Last Modification to the Block. </w:t>
            </w:r>
          </w:p>
          <w:p w:rsidR="009B6F07" w:rsidRDefault="009B6F07">
            <w:pPr>
              <w:pStyle w:val="TableText"/>
            </w:pPr>
            <w:r>
              <w:t>The initial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Request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disconnect request was made by the NPAC personnel.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Broadcast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Complete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SOA Origination Indicator</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rsidR="009B6F07" w:rsidRDefault="009B6F07">
            <w:pPr>
              <w:pStyle w:val="TableText"/>
            </w:pPr>
            <w:r>
              <w:t>This attribute will be initially set by the NPAC SMS at the time of Block creation.</w:t>
            </w:r>
          </w:p>
          <w:p w:rsidR="009B6F07" w:rsidRDefault="009B6F07">
            <w:pPr>
              <w:pStyle w:val="TableText"/>
            </w:pPr>
            <w:r>
              <w:t>If originated by SOA, value is TRUE.</w:t>
            </w:r>
          </w:p>
          <w:p w:rsidR="009B6F07" w:rsidRDefault="009B6F07">
            <w:pPr>
              <w:pStyle w:val="TableText"/>
            </w:pPr>
            <w:r>
              <w:t>If originated by NPAC,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Status</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Status of the Block.</w:t>
            </w:r>
          </w:p>
          <w:p w:rsidR="009B6F07" w:rsidRDefault="009B6F07">
            <w:pPr>
              <w:pStyle w:val="TableText"/>
            </w:pPr>
            <w:r>
              <w:t>The initial value is S for Sending.</w:t>
            </w:r>
          </w:p>
          <w:p w:rsidR="009B6F07" w:rsidRDefault="009B6F07">
            <w:pPr>
              <w:pStyle w:val="TableText"/>
            </w:pPr>
            <w:r>
              <w:t>Valid enumerated values are:</w:t>
            </w:r>
          </w:p>
          <w:p w:rsidR="009B6F07" w:rsidRDefault="009B6F07">
            <w:pPr>
              <w:pStyle w:val="TableText"/>
              <w:tabs>
                <w:tab w:val="left" w:pos="720"/>
                <w:tab w:val="left" w:pos="1080"/>
              </w:tabs>
              <w:spacing w:before="40" w:after="40"/>
              <w:ind w:left="360" w:hanging="360"/>
            </w:pPr>
            <w:r>
              <w:t>A</w:t>
            </w:r>
            <w:r>
              <w:tab/>
              <w:t>-</w:t>
            </w:r>
            <w:r>
              <w:tab/>
              <w:t>Active (1)</w:t>
            </w:r>
          </w:p>
          <w:p w:rsidR="009B6F07" w:rsidRDefault="009B6F07">
            <w:pPr>
              <w:pStyle w:val="TableText"/>
              <w:tabs>
                <w:tab w:val="left" w:pos="720"/>
                <w:tab w:val="left" w:pos="1080"/>
              </w:tabs>
              <w:spacing w:before="40" w:after="40"/>
              <w:ind w:left="360" w:hanging="360"/>
            </w:pPr>
            <w:r>
              <w:t>S</w:t>
            </w:r>
            <w:r>
              <w:tab/>
              <w:t>-</w:t>
            </w:r>
            <w:r>
              <w:tab/>
              <w:t>Sending (3)</w:t>
            </w:r>
          </w:p>
          <w:p w:rsidR="009B6F07" w:rsidRDefault="009B6F07">
            <w:pPr>
              <w:pStyle w:val="TableText"/>
              <w:tabs>
                <w:tab w:val="left" w:pos="720"/>
                <w:tab w:val="left" w:pos="1080"/>
              </w:tabs>
              <w:spacing w:before="40" w:after="40"/>
              <w:ind w:left="360" w:hanging="360"/>
            </w:pPr>
            <w:r>
              <w:t>F</w:t>
            </w:r>
            <w:r>
              <w:tab/>
              <w:t>-</w:t>
            </w:r>
            <w:r>
              <w:tab/>
              <w:t>Failed (4)</w:t>
            </w:r>
          </w:p>
          <w:p w:rsidR="009B6F07" w:rsidRDefault="009B6F07">
            <w:pPr>
              <w:pStyle w:val="TableText"/>
              <w:tabs>
                <w:tab w:val="left" w:pos="720"/>
                <w:tab w:val="left" w:pos="1080"/>
              </w:tabs>
              <w:spacing w:before="40" w:after="40"/>
              <w:ind w:left="360" w:hanging="360"/>
            </w:pPr>
            <w:r>
              <w:t>PF</w:t>
            </w:r>
            <w:r>
              <w:tab/>
              <w:t>-</w:t>
            </w:r>
            <w:r>
              <w:tab/>
              <w:t>Partial Failure (5)</w:t>
            </w:r>
          </w:p>
          <w:p w:rsidR="009B6F07" w:rsidRDefault="009B6F07">
            <w:pPr>
              <w:pStyle w:val="TableText"/>
              <w:tabs>
                <w:tab w:val="left" w:pos="720"/>
                <w:tab w:val="left" w:pos="1080"/>
              </w:tabs>
              <w:spacing w:before="40" w:after="40"/>
              <w:ind w:left="360" w:hanging="360"/>
            </w:pPr>
            <w:r>
              <w:t>O</w:t>
            </w:r>
            <w:r>
              <w:tab/>
              <w:t>-</w:t>
            </w:r>
            <w:r>
              <w:tab/>
              <w:t>Old (7)</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Number Pool Block.</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Number Pool Block.</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Number Pool Block.</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r w:rsidRPr="00E31F29">
              <w:t>Voice URI</w:t>
            </w:r>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Number Pool Block.</w:t>
            </w:r>
          </w:p>
          <w:p w:rsid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Number Pool Block.</w:t>
            </w:r>
          </w:p>
          <w:p w:rsidR="00F80C5A" w:rsidRDefault="00F80C5A" w:rsidP="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Number Pool Block.</w:t>
            </w:r>
          </w:p>
          <w:p w:rsidR="00F80C5A" w:rsidRDefault="00F80C5A" w:rsidP="007D4CCF">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C61A0" w:rsidRPr="006C61A0" w:rsidRDefault="006C61A0" w:rsidP="006C61A0">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C61A0" w:rsidRPr="006C61A0" w:rsidRDefault="006C61A0" w:rsidP="006C61A0">
            <w:pPr>
              <w:pStyle w:val="TableText"/>
            </w:pPr>
            <w:r w:rsidRPr="006C61A0">
              <w:t xml:space="preserve">Last Alternative SPID for </w:t>
            </w:r>
            <w:r>
              <w:t>Number Pool Block</w:t>
            </w:r>
            <w:r w:rsidRPr="006C61A0">
              <w:t>.</w:t>
            </w:r>
          </w:p>
          <w:p w:rsidR="006C61A0" w:rsidRDefault="006C61A0" w:rsidP="006C61A0">
            <w:pPr>
              <w:pStyle w:val="TableText"/>
            </w:pPr>
            <w:r w:rsidRPr="006C61A0">
              <w:t>This field may be specified only if the service provider SOA supports Last Alternative SPID.  The Last Alternative SPID is the SPID of the subtending Service Provider having the retail relationship with the end user.</w:t>
            </w:r>
          </w:p>
        </w:tc>
      </w:tr>
      <w:tr w:rsidR="00074159" w:rsidRPr="00C274AE"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6D034D" w:rsidRPr="00F51356" w:rsidRDefault="006D034D" w:rsidP="00B25E6D">
            <w:pPr>
              <w:pStyle w:val="TableText"/>
            </w:pPr>
            <w:r w:rsidRPr="002E3E36">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6D034D" w:rsidRPr="002E3E36" w:rsidRDefault="006D034D" w:rsidP="006D034D">
            <w:pPr>
              <w:pStyle w:val="TableText"/>
            </w:pPr>
            <w:r w:rsidRPr="00F51356">
              <w:t xml:space="preserve">The Service Provider ID that intiated the </w:t>
            </w:r>
            <w:r>
              <w:t xml:space="preserve">Number Pool Block </w:t>
            </w:r>
            <w:r w:rsidRPr="00F51356">
              <w:t>request.</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wishes to suppress notifications to itself.</w:t>
            </w:r>
          </w:p>
        </w:tc>
      </w:tr>
      <w:tr w:rsidR="00632BA5" w:rsidRPr="00632BA5"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(as a Delegate) wishes to suppress notifications to its Grantor.</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632BA5" w:rsidRPr="00632BA5" w:rsidRDefault="0067244C" w:rsidP="000A7204">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632BA5" w:rsidRPr="00632BA5" w:rsidRDefault="0067244C" w:rsidP="000A7204">
            <w:pPr>
              <w:pStyle w:val="TableText"/>
            </w:pPr>
            <w:r w:rsidRPr="0067244C">
              <w:t>A Boolean that indicates whether the Initiator SPID (as a Grantor or another Delegate) wishes to suppress notifications to related Delegate(s).</w:t>
            </w:r>
          </w:p>
        </w:tc>
      </w:tr>
    </w:tbl>
    <w:p w:rsidR="009B6F07" w:rsidRDefault="009B6F07">
      <w:pPr>
        <w:pStyle w:val="Caption"/>
      </w:pPr>
      <w:bookmarkStart w:id="1322" w:name="_Toc415487529"/>
      <w:bookmarkStart w:id="1323"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1322"/>
      <w:bookmarkEnd w:id="1323"/>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Number Pooling Block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Block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324" w:name="_Toc415487530"/>
      <w:bookmarkStart w:id="1325"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1324"/>
      <w:bookmarkEnd w:id="1325"/>
    </w:p>
    <w:p w:rsidR="009B6F07" w:rsidRDefault="009B6F07">
      <w:pPr>
        <w:pStyle w:val="Heading3"/>
      </w:pPr>
      <w:bookmarkStart w:id="1326" w:name="_Toc14175029"/>
      <w:r>
        <w:t>Network Data</w:t>
      </w:r>
      <w:bookmarkEnd w:id="1313"/>
      <w:bookmarkEnd w:id="1314"/>
      <w:bookmarkEnd w:id="1315"/>
      <w:bookmarkEnd w:id="1316"/>
      <w:bookmarkEnd w:id="1317"/>
      <w:bookmarkEnd w:id="1318"/>
      <w:bookmarkEnd w:id="1319"/>
      <w:bookmarkEnd w:id="1326"/>
    </w:p>
    <w:p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keepNext/>
              <w:jc w:val="center"/>
            </w:pPr>
            <w:r>
              <w:rPr>
                <w:b/>
                <w:caps/>
                <w:sz w:val="24"/>
              </w:rPr>
              <w:t>Portable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NPA-NXX open for porting.</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NPAC Customer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date that the NPA-NXX is available for LNP in the NPAC Customer networks.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Split new NPA</w:t>
            </w:r>
            <w:r w:rsidR="006D034D">
              <w:t>-NXX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p>
        </w:tc>
        <w:tc>
          <w:tcPr>
            <w:tcW w:w="4945" w:type="dxa"/>
            <w:gridSpan w:val="2"/>
          </w:tcPr>
          <w:p w:rsidR="009B6F07" w:rsidRDefault="009B6F07">
            <w:pPr>
              <w:pStyle w:val="TableText"/>
            </w:pPr>
            <w:r>
              <w:t>The new NPA-NXX for an NPA split.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Activation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that the new NPA-NXX becomes available for use in an NPA split.  This date represents the beginning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Disconnect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data that the old NPA-NXX becomes unavailable for use in an NPA split. This date represents the end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has been Ported</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A timestamp that indicates when the first TN within this NPA-NXX has been ported.</w:t>
            </w:r>
          </w:p>
        </w:tc>
      </w:tr>
      <w:tr w:rsidR="00C826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376F29" w:rsidRDefault="00C82613">
            <w:pPr>
              <w:pStyle w:val="TableText"/>
            </w:pPr>
            <w:bookmarkStart w:id="1327" w:name="_Toc365876005"/>
            <w:bookmarkStart w:id="1328" w:name="_Toc368562173"/>
            <w:bookmarkStart w:id="1329" w:name="_Ref377214500"/>
            <w:bookmarkStart w:id="1330" w:name="_Ref380561191"/>
            <w:bookmarkStart w:id="1331" w:name="_Ref380811352"/>
            <w:bookmarkStart w:id="1332" w:name="_Ref411679891"/>
            <w:bookmarkStart w:id="1333" w:name="_Ref419620632"/>
            <w:bookmarkStart w:id="1334" w:name="_Ref377264784"/>
            <w:bookmarkStart w:id="1335" w:name="_Toc381720301"/>
            <w:bookmarkStart w:id="1336" w:name="_Toc436023453"/>
            <w:bookmarkStart w:id="1337" w:name="_Toc436025907"/>
            <w:bookmarkStart w:id="1338" w:name="_Toc436026067"/>
            <w:bookmarkStart w:id="1339" w:name="_Toc436037429"/>
            <w:bookmarkStart w:id="1340" w:name="_Toc437674412"/>
            <w:bookmarkStart w:id="1341" w:name="_Toc437674745"/>
            <w:bookmarkStart w:id="1342" w:name="_Toc437674971"/>
            <w:bookmarkStart w:id="1343" w:name="_Toc437675489"/>
            <w:bookmarkStart w:id="1344" w:name="_Toc463062924"/>
            <w:bookmarkStart w:id="1345"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Value is set when either the NPA-NXX is modified or the first port occurs</w:t>
            </w:r>
            <w:r w:rsidR="00D06C0C" w:rsidRPr="00D06C0C">
              <w:t>.</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346" w:name="_Toc415487531"/>
      <w:bookmarkStart w:id="1347"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1327"/>
      <w:bookmarkEnd w:id="1328"/>
      <w:bookmarkEnd w:id="1329"/>
      <w:bookmarkEnd w:id="1330"/>
      <w:bookmarkEnd w:id="1331"/>
      <w:bookmarkEnd w:id="1332"/>
      <w:bookmarkEnd w:id="1333"/>
      <w:r>
        <w:t xml:space="preserve"> Portable NPA-NXX Data Model</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rsidR="00040F11" w:rsidRPr="00040F11" w:rsidRDefault="00040F11" w:rsidP="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LRN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LRN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 xml:space="preserve">A unique sequential number assigned upon creation of the LRN record.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LRN</w:t>
            </w:r>
          </w:p>
        </w:tc>
        <w:tc>
          <w:tcPr>
            <w:tcW w:w="1281"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LRN is the unique identifier for the switch on which a ported TN or Number Pool Block resides.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NPAC Customer ID</w:t>
            </w:r>
          </w:p>
        </w:tc>
        <w:tc>
          <w:tcPr>
            <w:tcW w:w="1281"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An alphanumeric code which uniquely identifies an NPAC Customer.</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bookmarkStart w:id="1348" w:name="_Toc365876006"/>
            <w:bookmarkStart w:id="1349" w:name="_Toc368562174"/>
            <w:bookmarkStart w:id="1350" w:name="_Ref377214694"/>
            <w:bookmarkStart w:id="1351" w:name="_Ref380561202"/>
            <w:bookmarkStart w:id="1352" w:name="_Ref380811379"/>
            <w:bookmarkStart w:id="1353" w:name="_Ref411679898"/>
            <w:bookmarkStart w:id="1354" w:name="_Ref419620641"/>
            <w:bookmarkStart w:id="1355" w:name="_Ref380811365"/>
            <w:bookmarkStart w:id="1356" w:name="_Toc381720302"/>
            <w:bookmarkStart w:id="1357" w:name="_Toc436023454"/>
            <w:bookmarkStart w:id="1358" w:name="_Toc436025908"/>
            <w:bookmarkStart w:id="1359" w:name="_Toc436026068"/>
            <w:bookmarkStart w:id="1360" w:name="_Toc436037430"/>
            <w:bookmarkStart w:id="1361" w:name="_Toc437674413"/>
            <w:bookmarkStart w:id="1362" w:name="_Toc437674746"/>
            <w:bookmarkStart w:id="1363" w:name="_Toc437674972"/>
            <w:bookmarkStart w:id="1364" w:name="_Toc437675490"/>
            <w:bookmarkStart w:id="1365" w:name="_Toc463062925"/>
            <w:bookmarkStart w:id="1366"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LRN is being downloaded to the LSMS.  Valid values are:</w:t>
            </w:r>
            <w:r>
              <w:br/>
              <w:t xml:space="preserve"> 0 – new1</w:t>
            </w:r>
            <w:r>
              <w:br/>
              <w:t xml:space="preserve"> 1 – delete1</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367" w:name="_Toc415487532"/>
      <w:bookmarkStart w:id="1368"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1348"/>
      <w:bookmarkEnd w:id="1349"/>
      <w:bookmarkEnd w:id="1350"/>
      <w:bookmarkEnd w:id="1351"/>
      <w:bookmarkEnd w:id="1352"/>
      <w:bookmarkEnd w:id="1353"/>
      <w:bookmarkEnd w:id="1354"/>
      <w:r>
        <w:t xml:space="preserve"> LRN Data Model</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tbl>
      <w:tblPr>
        <w:tblW w:w="0" w:type="auto"/>
        <w:tblLayout w:type="fixed"/>
        <w:tblLook w:val="0000" w:firstRow="0" w:lastRow="0" w:firstColumn="0" w:lastColumn="0" w:noHBand="0" w:noVBand="0"/>
      </w:tblPr>
      <w:tblGrid>
        <w:gridCol w:w="2062"/>
        <w:gridCol w:w="1281"/>
        <w:gridCol w:w="1108"/>
        <w:gridCol w:w="510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LSMS Filtered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LSMS Filter NPA-NXX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 unique sequential number assigned upon creation of the LSMS Filtered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NPAC Customer ID</w:t>
            </w:r>
          </w:p>
        </w:tc>
        <w:tc>
          <w:tcPr>
            <w:tcW w:w="1281" w:type="dxa"/>
            <w:tcBorders>
              <w:bottom w:val="nil"/>
            </w:tcBorders>
          </w:tcPr>
          <w:p w:rsidR="009B6F07" w:rsidRDefault="009B6F07">
            <w:pPr>
              <w:pStyle w:val="TableText"/>
              <w:jc w:val="center"/>
            </w:pPr>
            <w:r>
              <w:t>C (4)</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NPA-NXX</w:t>
            </w:r>
          </w:p>
        </w:tc>
        <w:tc>
          <w:tcPr>
            <w:tcW w:w="1281"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NPA-NXX for which the LSMS is filtering subscription version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Creation Timestamp</w:t>
            </w:r>
          </w:p>
        </w:tc>
        <w:tc>
          <w:tcPr>
            <w:tcW w:w="1281"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Date the filtered NPA-NXX was created.</w:t>
            </w:r>
          </w:p>
        </w:tc>
      </w:tr>
    </w:tbl>
    <w:p w:rsidR="009B6F07" w:rsidRDefault="009B6F07">
      <w:pPr>
        <w:pStyle w:val="Caption"/>
      </w:pPr>
      <w:bookmarkStart w:id="1369" w:name="_Ref377359268"/>
      <w:bookmarkStart w:id="1370" w:name="_Toc381720303"/>
      <w:bookmarkStart w:id="1371" w:name="_Toc436023455"/>
      <w:bookmarkStart w:id="1372" w:name="_Toc436025909"/>
      <w:bookmarkStart w:id="1373" w:name="_Toc436026069"/>
      <w:bookmarkStart w:id="1374" w:name="_Toc436037431"/>
      <w:bookmarkStart w:id="1375" w:name="_Toc437674414"/>
      <w:bookmarkStart w:id="1376" w:name="_Toc437674747"/>
      <w:bookmarkStart w:id="1377" w:name="_Toc437674973"/>
      <w:bookmarkStart w:id="1378" w:name="_Toc437675491"/>
      <w:bookmarkStart w:id="1379" w:name="_Toc463062926"/>
      <w:bookmarkStart w:id="1380" w:name="_Toc463063433"/>
      <w:bookmarkStart w:id="1381" w:name="_Toc415487533"/>
      <w:bookmarkStart w:id="1382"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1369"/>
      <w:r>
        <w:t xml:space="preserve"> LSMS Filtered NPA-NXX Data Model</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bookmarkStart w:id="1383" w:name="_Toc357306711"/>
            <w:bookmarkStart w:id="1384" w:name="_Toc357490060"/>
            <w:bookmarkStart w:id="1385" w:name="_Toc361567524"/>
            <w:bookmarkStart w:id="1386" w:name="_Toc365874857"/>
            <w:bookmarkStart w:id="1387" w:name="_Toc367618259"/>
            <w:bookmarkStart w:id="1388" w:name="_Toc368561344"/>
            <w:bookmarkStart w:id="1389" w:name="_Toc368728289"/>
            <w:bookmarkStart w:id="1390" w:name="_Toc381720022"/>
            <w:bookmarkStart w:id="1391" w:name="_Toc436023348"/>
            <w:bookmarkStart w:id="1392" w:name="_Toc436025411"/>
            <w:r>
              <w:rPr>
                <w:b/>
                <w:caps/>
                <w:sz w:val="24"/>
              </w:rPr>
              <w:t>Number Pooling NPA-NXX-X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NPA-NXX-X.</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 xml:space="preserve">NPAC Customer </w:t>
            </w:r>
            <w:smartTag w:uri="urn:schemas-microsoft-com:office:smarttags" w:element="place">
              <w:smartTag w:uri="urn:schemas-microsoft-com:office:smarttags" w:element="State">
                <w:r>
                  <w:t>ID-</w:t>
                </w:r>
              </w:smartTag>
            </w:smartTag>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NPA-NXX-X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effective date of the 1K Block.  The time for this field will be stored in GMT, but equivalent to 00:00:00 network data time 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NPA-NXX-X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of the Last Modification to this NPA-NXX-X Holder record.</w:t>
            </w:r>
          </w:p>
          <w:p w:rsidR="009B6F07" w:rsidRDefault="009B6F07">
            <w:pPr>
              <w:pStyle w:val="TableText"/>
            </w:pPr>
            <w:r>
              <w:t>The default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C601A0" w:rsidRPr="00C601A0" w:rsidRDefault="00C601A0" w:rsidP="00C601A0">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C601A0" w:rsidRPr="00C601A0" w:rsidRDefault="00C601A0" w:rsidP="00C601A0">
            <w:pPr>
              <w:pStyle w:val="TableText"/>
            </w:pPr>
            <w:r w:rsidRPr="00C601A0">
              <w:t>A Boolean that indicates whether the NPA-NXX-X is a pseudo-LRN pooled block.</w:t>
            </w:r>
          </w:p>
          <w:p w:rsidR="00C601A0" w:rsidRDefault="00C601A0" w:rsidP="00C601A0">
            <w:pPr>
              <w:pStyle w:val="TableText"/>
            </w:pPr>
            <w:r w:rsidRPr="00C601A0">
              <w:t>The default value is False.</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393" w:name="_Toc415487534"/>
      <w:bookmarkStart w:id="1394"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1393"/>
      <w:bookmarkEnd w:id="1394"/>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C601A0" w:rsidRPr="008F74C4" w:rsidRDefault="00C601A0" w:rsidP="00C601A0">
            <w:pPr>
              <w:pStyle w:val="TableText"/>
              <w:jc w:val="center"/>
            </w:pPr>
            <w:r>
              <w:br w:type="page"/>
            </w:r>
            <w:r w:rsidR="009A12C3" w:rsidRPr="009A12C3">
              <w:rPr>
                <w:b/>
                <w:sz w:val="24"/>
              </w:rPr>
              <w:t>NPAC CUSTOMER PSEUDO-LRN ACCEPTED SPID LIST DATA MODEL</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C601A0" w:rsidRPr="008F74C4" w:rsidRDefault="009A12C3" w:rsidP="00C601A0">
            <w:pPr>
              <w:pStyle w:val="TableText"/>
              <w:jc w:val="center"/>
              <w:rPr>
                <w:b/>
              </w:rPr>
            </w:pPr>
            <w:r w:rsidRPr="009A12C3">
              <w:rPr>
                <w:b/>
              </w:rPr>
              <w:t>Attribute Name</w:t>
            </w:r>
          </w:p>
        </w:tc>
        <w:tc>
          <w:tcPr>
            <w:tcW w:w="991" w:type="dxa"/>
          </w:tcPr>
          <w:p w:rsidR="00C601A0" w:rsidRPr="008F74C4" w:rsidRDefault="009A12C3" w:rsidP="00C601A0">
            <w:pPr>
              <w:pStyle w:val="TableText"/>
              <w:jc w:val="center"/>
              <w:rPr>
                <w:b/>
              </w:rPr>
            </w:pPr>
            <w:r w:rsidRPr="009A12C3">
              <w:rPr>
                <w:b/>
              </w:rPr>
              <w:t xml:space="preserve">Type (Size) </w:t>
            </w:r>
          </w:p>
        </w:tc>
        <w:tc>
          <w:tcPr>
            <w:tcW w:w="1148" w:type="dxa"/>
          </w:tcPr>
          <w:p w:rsidR="00C601A0" w:rsidRPr="008F74C4" w:rsidRDefault="009A12C3" w:rsidP="00C601A0">
            <w:pPr>
              <w:pStyle w:val="TableText"/>
              <w:jc w:val="center"/>
              <w:rPr>
                <w:b/>
              </w:rPr>
            </w:pPr>
            <w:r w:rsidRPr="009A12C3">
              <w:rPr>
                <w:b/>
              </w:rPr>
              <w:t>Required</w:t>
            </w:r>
          </w:p>
        </w:tc>
        <w:tc>
          <w:tcPr>
            <w:tcW w:w="3828" w:type="dxa"/>
            <w:gridSpan w:val="2"/>
          </w:tcPr>
          <w:p w:rsidR="00C601A0" w:rsidRPr="008F74C4" w:rsidRDefault="009A12C3" w:rsidP="00C601A0">
            <w:pPr>
              <w:pStyle w:val="TableText"/>
              <w:jc w:val="center"/>
              <w:rPr>
                <w:b/>
              </w:rPr>
            </w:pPr>
            <w:r w:rsidRPr="009A12C3">
              <w:rPr>
                <w:b/>
              </w:rPr>
              <w:t>Description</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C601A0" w:rsidRPr="008F74C4" w:rsidRDefault="009A12C3" w:rsidP="00C601A0">
            <w:pPr>
              <w:pStyle w:val="TableText"/>
            </w:pPr>
            <w:r w:rsidRPr="009A12C3">
              <w:t>NPAC Customer ID</w:t>
            </w:r>
          </w:p>
        </w:tc>
        <w:tc>
          <w:tcPr>
            <w:tcW w:w="991" w:type="dxa"/>
            <w:tcBorders>
              <w:top w:val="nil"/>
            </w:tcBorders>
          </w:tcPr>
          <w:p w:rsidR="00C601A0" w:rsidRPr="008F74C4" w:rsidRDefault="009A12C3" w:rsidP="00C601A0">
            <w:pPr>
              <w:pStyle w:val="TableText"/>
              <w:jc w:val="center"/>
            </w:pPr>
            <w:r w:rsidRPr="009A12C3">
              <w:t>C (4)</w:t>
            </w:r>
          </w:p>
        </w:tc>
        <w:tc>
          <w:tcPr>
            <w:tcW w:w="1148" w:type="dxa"/>
            <w:tcBorders>
              <w:top w:val="nil"/>
            </w:tcBorders>
          </w:tcPr>
          <w:p w:rsidR="00C601A0" w:rsidRPr="008F74C4" w:rsidRDefault="009A12C3" w:rsidP="00C601A0">
            <w:pPr>
              <w:pStyle w:val="TableText"/>
              <w:jc w:val="center"/>
            </w:pPr>
            <w:r w:rsidRPr="009A12C3">
              <w:sym w:font="Symbol" w:char="F0D6"/>
            </w:r>
          </w:p>
        </w:tc>
        <w:tc>
          <w:tcPr>
            <w:tcW w:w="3828" w:type="dxa"/>
            <w:gridSpan w:val="2"/>
            <w:tcBorders>
              <w:top w:val="nil"/>
            </w:tcBorders>
          </w:tcPr>
          <w:p w:rsidR="00C601A0" w:rsidRPr="008F74C4" w:rsidRDefault="009A12C3" w:rsidP="00C601A0">
            <w:pPr>
              <w:pStyle w:val="TableText"/>
            </w:pPr>
            <w:r w:rsidRPr="009A12C3">
              <w:t>An alphanumeric code which uniquely identifies an NPAC Customer.</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C601A0" w:rsidRPr="008F74C4" w:rsidRDefault="009A12C3" w:rsidP="00C601A0">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C601A0" w:rsidRPr="008F74C4" w:rsidRDefault="009A12C3" w:rsidP="00C601A0">
            <w:pPr>
              <w:pStyle w:val="TableText"/>
            </w:pPr>
            <w:r w:rsidRPr="009A12C3">
              <w:t>The Service Provider ID of the Accepted SP.</w:t>
            </w:r>
          </w:p>
        </w:tc>
      </w:tr>
      <w:tr w:rsidR="00C601A0" w:rsidRPr="00994611"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rsidR="00C601A0" w:rsidRPr="008F74C4" w:rsidRDefault="009A12C3" w:rsidP="00C601A0">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rsidR="00C601A0" w:rsidRPr="008F74C4" w:rsidRDefault="009A12C3" w:rsidP="00C601A0">
            <w:pPr>
              <w:pStyle w:val="TableText"/>
            </w:pPr>
            <w:r w:rsidRPr="009A12C3">
              <w:t>The NPAC Customer Name of the Accepted SP.</w:t>
            </w:r>
          </w:p>
        </w:tc>
      </w:tr>
    </w:tbl>
    <w:p w:rsidR="00C601A0" w:rsidRPr="008F74C4" w:rsidRDefault="008F74C4" w:rsidP="008F74C4">
      <w:pPr>
        <w:pStyle w:val="Caption"/>
      </w:pPr>
      <w:bookmarkStart w:id="1395" w:name="_Toc415487535"/>
      <w:bookmarkStart w:id="1396"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1395"/>
      <w:bookmarkEnd w:id="1396"/>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632BA5" w:rsidRPr="008F74C4" w:rsidRDefault="00632BA5" w:rsidP="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632BA5" w:rsidRPr="008F74C4" w:rsidRDefault="00632BA5" w:rsidP="000A7204">
            <w:pPr>
              <w:pStyle w:val="TableText"/>
              <w:jc w:val="center"/>
              <w:rPr>
                <w:b/>
              </w:rPr>
            </w:pPr>
            <w:r w:rsidRPr="009A12C3">
              <w:rPr>
                <w:b/>
              </w:rPr>
              <w:t>Attribute Name</w:t>
            </w:r>
          </w:p>
        </w:tc>
        <w:tc>
          <w:tcPr>
            <w:tcW w:w="991" w:type="dxa"/>
          </w:tcPr>
          <w:p w:rsidR="00632BA5" w:rsidRPr="008F74C4" w:rsidRDefault="00632BA5" w:rsidP="000A7204">
            <w:pPr>
              <w:pStyle w:val="TableText"/>
              <w:jc w:val="center"/>
              <w:rPr>
                <w:b/>
              </w:rPr>
            </w:pPr>
            <w:r w:rsidRPr="009A12C3">
              <w:rPr>
                <w:b/>
              </w:rPr>
              <w:t xml:space="preserve">Type (Size) </w:t>
            </w:r>
          </w:p>
        </w:tc>
        <w:tc>
          <w:tcPr>
            <w:tcW w:w="1148" w:type="dxa"/>
          </w:tcPr>
          <w:p w:rsidR="00632BA5" w:rsidRPr="008F74C4" w:rsidRDefault="00632BA5" w:rsidP="000A7204">
            <w:pPr>
              <w:pStyle w:val="TableText"/>
              <w:jc w:val="center"/>
              <w:rPr>
                <w:b/>
              </w:rPr>
            </w:pPr>
            <w:r w:rsidRPr="009A12C3">
              <w:rPr>
                <w:b/>
              </w:rPr>
              <w:t>Required</w:t>
            </w:r>
          </w:p>
        </w:tc>
        <w:tc>
          <w:tcPr>
            <w:tcW w:w="3828" w:type="dxa"/>
            <w:gridSpan w:val="2"/>
          </w:tcPr>
          <w:p w:rsidR="00632BA5" w:rsidRPr="008F74C4" w:rsidRDefault="00632BA5" w:rsidP="000A7204">
            <w:pPr>
              <w:pStyle w:val="TableText"/>
              <w:jc w:val="center"/>
              <w:rPr>
                <w:b/>
              </w:rPr>
            </w:pPr>
            <w:r w:rsidRPr="009A12C3">
              <w:rPr>
                <w:b/>
              </w:rPr>
              <w:t>Description</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632BA5" w:rsidRPr="008F74C4" w:rsidRDefault="00632BA5" w:rsidP="000A7204">
            <w:pPr>
              <w:pStyle w:val="TableText"/>
            </w:pPr>
            <w:r w:rsidRPr="009A12C3">
              <w:t>NPAC Customer ID</w:t>
            </w:r>
          </w:p>
        </w:tc>
        <w:tc>
          <w:tcPr>
            <w:tcW w:w="991" w:type="dxa"/>
            <w:tcBorders>
              <w:top w:val="nil"/>
            </w:tcBorders>
          </w:tcPr>
          <w:p w:rsidR="00632BA5" w:rsidRPr="008F74C4" w:rsidRDefault="00632BA5" w:rsidP="000A7204">
            <w:pPr>
              <w:pStyle w:val="TableText"/>
              <w:jc w:val="center"/>
            </w:pPr>
            <w:r w:rsidRPr="009A12C3">
              <w:t>C (4)</w:t>
            </w:r>
          </w:p>
        </w:tc>
        <w:tc>
          <w:tcPr>
            <w:tcW w:w="1148" w:type="dxa"/>
            <w:tcBorders>
              <w:top w:val="nil"/>
            </w:tcBorders>
          </w:tcPr>
          <w:p w:rsidR="00632BA5" w:rsidRPr="008F74C4" w:rsidRDefault="00632BA5" w:rsidP="000A7204">
            <w:pPr>
              <w:pStyle w:val="TableText"/>
              <w:jc w:val="center"/>
            </w:pPr>
            <w:r w:rsidRPr="009A12C3">
              <w:sym w:font="Symbol" w:char="F0D6"/>
            </w:r>
          </w:p>
        </w:tc>
        <w:tc>
          <w:tcPr>
            <w:tcW w:w="3828" w:type="dxa"/>
            <w:gridSpan w:val="2"/>
            <w:tcBorders>
              <w:top w:val="nil"/>
            </w:tcBorders>
          </w:tcPr>
          <w:p w:rsidR="00632BA5" w:rsidRPr="008F74C4" w:rsidRDefault="00632BA5" w:rsidP="000A7204">
            <w:pPr>
              <w:pStyle w:val="TableText"/>
            </w:pPr>
            <w:r w:rsidRPr="009A12C3">
              <w:t>An alphanumeric code which uniquely identifies an NPAC Customer</w:t>
            </w:r>
            <w:r>
              <w:t xml:space="preserve"> </w:t>
            </w:r>
            <w:r w:rsidR="0067244C" w:rsidRPr="0067244C">
              <w:t>(SPID that is allowing the Authorized SPID to indicate on a request whether or not to suppress notifications)</w:t>
            </w:r>
            <w:r w:rsidRPr="00632BA5">
              <w:t>.</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632BA5" w:rsidRPr="008F74C4" w:rsidRDefault="00632BA5" w:rsidP="000A7204">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632BA5" w:rsidRPr="008F74C4" w:rsidRDefault="00632BA5" w:rsidP="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r w:rsidRPr="009A12C3">
              <w:t>.</w:t>
            </w:r>
          </w:p>
        </w:tc>
      </w:tr>
    </w:tbl>
    <w:p w:rsidR="00632BA5" w:rsidRPr="008F74C4" w:rsidRDefault="00632BA5" w:rsidP="00632BA5">
      <w:pPr>
        <w:pStyle w:val="Caption"/>
      </w:pPr>
      <w:bookmarkStart w:id="1397" w:name="_Toc415487536"/>
      <w:bookmarkStart w:id="1398"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1397"/>
      <w:bookmarkEnd w:id="1398"/>
    </w:p>
    <w:p w:rsidR="009B6F07" w:rsidRDefault="009B6F07">
      <w:pPr>
        <w:pStyle w:val="Heading2"/>
      </w:pPr>
      <w:bookmarkStart w:id="1399" w:name="_Toc14175030"/>
      <w:r>
        <w:t>NPAC Personnel Functionality</w:t>
      </w:r>
      <w:bookmarkEnd w:id="1383"/>
      <w:bookmarkEnd w:id="1384"/>
      <w:bookmarkEnd w:id="1385"/>
      <w:bookmarkEnd w:id="1386"/>
      <w:bookmarkEnd w:id="1387"/>
      <w:bookmarkEnd w:id="1388"/>
      <w:bookmarkEnd w:id="1389"/>
      <w:bookmarkEnd w:id="1390"/>
      <w:bookmarkEnd w:id="1391"/>
      <w:bookmarkEnd w:id="1392"/>
      <w:bookmarkEnd w:id="1399"/>
    </w:p>
    <w:p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0654F1">
        <w:fldChar w:fldCharType="separate"/>
      </w:r>
      <w:r>
        <w:t>5</w:t>
      </w:r>
      <w:r w:rsidR="000654F1">
        <w:fldChar w:fldCharType="end"/>
      </w:r>
      <w:r>
        <w:t>.</w:t>
      </w:r>
    </w:p>
    <w:p w:rsidR="009B6F07" w:rsidRDefault="009B6F07">
      <w:pPr>
        <w:pStyle w:val="RequirementHead"/>
      </w:pPr>
      <w:r>
        <w:t>R3-3</w:t>
      </w:r>
      <w:r>
        <w:tab/>
        <w:t>Create NPA-NXX data for a Service Provider</w:t>
      </w:r>
    </w:p>
    <w:p w:rsidR="009B6F07" w:rsidRDefault="009B6F07">
      <w:pPr>
        <w:pStyle w:val="RequirementBody"/>
      </w:pPr>
      <w:r>
        <w:t xml:space="preserve">NPAC SMS shall allow NPAC </w:t>
      </w:r>
      <w:r w:rsidR="003F3E88">
        <w:t>P</w:t>
      </w:r>
      <w:r>
        <w:t>ersonnel to create a new LNP NPA</w:t>
      </w:r>
      <w:r>
        <w:noBreakHyphen/>
        <w:t>NXX for a Service Provider.</w:t>
      </w:r>
    </w:p>
    <w:p w:rsidR="009B6F07" w:rsidRDefault="009B6F07">
      <w:pPr>
        <w:pStyle w:val="RequirementHead"/>
      </w:pPr>
      <w:r>
        <w:t>R3-6.2</w:t>
      </w:r>
      <w:r>
        <w:tab/>
        <w:t>Mass Update Filter Usage</w:t>
      </w:r>
    </w:p>
    <w:p w:rsidR="009B6F07" w:rsidRDefault="009B6F07">
      <w:pPr>
        <w:pStyle w:val="RequirementBody"/>
      </w:pPr>
      <w:r>
        <w:t>NPAC SMS shall, for a mass update request, only send updates for subscription versions that are not filtered on the Local SMS.</w:t>
      </w:r>
    </w:p>
    <w:p w:rsidR="009B6F07" w:rsidRDefault="009B6F07">
      <w:pPr>
        <w:pStyle w:val="RequirementHead"/>
        <w:numPr>
          <w:ilvl w:val="12"/>
          <w:numId w:val="0"/>
        </w:numPr>
        <w:ind w:left="1260" w:hanging="1260"/>
      </w:pPr>
      <w:r>
        <w:t>R3-7.1</w:t>
      </w:r>
      <w:r>
        <w:tab/>
        <w:t>Select Subscription Versions mass changes for one or more Subscription Versions</w:t>
      </w:r>
    </w:p>
    <w:p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(NPA-NXX-xxxx through yyyy, where yyyy is greater than xxxx), LRN, DPC values, SSN values, Billing ID, End User Location Type or End User Location Value.  (Previously part of B-760 and B-761)</w:t>
      </w:r>
    </w:p>
    <w:p w:rsidR="00062F70" w:rsidRDefault="009B6F07">
      <w:pPr>
        <w:pStyle w:val="RequirementBody"/>
        <w:spacing w:after="120"/>
      </w:pPr>
      <w:r>
        <w:t>Note: If a single LNP Type is selected, then only that LNP Type will be used, otherwise, if no LNP Type is selected, then no restriction is imposed on the LNP Type as a selection criteria.</w:t>
      </w:r>
    </w:p>
    <w:p w:rsidR="00F21209" w:rsidRDefault="00F21209" w:rsidP="00F21209">
      <w:pPr>
        <w:pStyle w:val="RequirementBody"/>
      </w:pPr>
      <w:r>
        <w:t>Note: Only NPAC Personnel can specify SPID.  Service Provider Personnel will use their default SPID value.</w:t>
      </w:r>
    </w:p>
    <w:p w:rsidR="009B6F07" w:rsidRDefault="00F21209">
      <w:pPr>
        <w:pStyle w:val="RequirementHead"/>
        <w:numPr>
          <w:ilvl w:val="12"/>
          <w:numId w:val="0"/>
        </w:numPr>
        <w:ind w:left="1260" w:hanging="1260"/>
      </w:pPr>
      <w:r>
        <w:t>R3-7.2</w:t>
      </w:r>
      <w:r w:rsidR="009B6F07">
        <w:tab/>
        <w:t>Administer Mass update on one or more selected Subscription Versions</w:t>
      </w:r>
    </w:p>
    <w:p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rsidR="00F21209" w:rsidRDefault="00F21209" w:rsidP="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rsidR="009B6F07" w:rsidRDefault="00F21209">
      <w:pPr>
        <w:pStyle w:val="RequirementHead"/>
        <w:numPr>
          <w:ilvl w:val="12"/>
          <w:numId w:val="0"/>
        </w:numPr>
        <w:ind w:left="1260" w:hanging="1260"/>
      </w:pPr>
      <w:r>
        <w:t>R3-7.3</w:t>
      </w:r>
      <w:r w:rsidR="009B6F07">
        <w:tab/>
        <w:t>Mass Update Selection Criteria</w:t>
      </w:r>
    </w:p>
    <w:p w:rsidR="009B6F07" w:rsidRDefault="009B6F07">
      <w:pPr>
        <w:pStyle w:val="RequirementBody"/>
        <w:numPr>
          <w:ilvl w:val="12"/>
          <w:numId w:val="0"/>
        </w:numPr>
      </w:pPr>
      <w:r>
        <w:t>NPAC SMS shall require at least one selection criteria to be entered for a mass update.</w:t>
      </w:r>
    </w:p>
    <w:p w:rsidR="009B6F07" w:rsidRDefault="00F21209">
      <w:pPr>
        <w:pStyle w:val="RequirementHead"/>
        <w:numPr>
          <w:ilvl w:val="12"/>
          <w:numId w:val="0"/>
        </w:numPr>
        <w:ind w:left="1260" w:hanging="1260"/>
      </w:pPr>
      <w:r>
        <w:t>R3-7.4</w:t>
      </w:r>
      <w:r w:rsidR="009B6F07">
        <w:tab/>
        <w:t>Mass Update Service Provider Id</w:t>
      </w:r>
    </w:p>
    <w:p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rsidR="009B6F07" w:rsidRDefault="009B6F07">
      <w:pPr>
        <w:pStyle w:val="RequirementHead"/>
        <w:numPr>
          <w:ilvl w:val="12"/>
          <w:numId w:val="0"/>
        </w:numPr>
        <w:ind w:left="1260" w:hanging="1260"/>
      </w:pPr>
      <w:r>
        <w:t>R3-7.5</w:t>
      </w:r>
      <w:r>
        <w:tab/>
        <w:t xml:space="preserve">Mass Update - Creation of Old Subscription Version </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R3-7.6</w:t>
      </w:r>
      <w:r>
        <w:tab/>
        <w:t xml:space="preserve"> Mass Update - Old Subscription Version No Broadcast</w:t>
      </w:r>
    </w:p>
    <w:p w:rsidR="009B6F07" w:rsidRDefault="009B6F07">
      <w:pPr>
        <w:numPr>
          <w:ilvl w:val="12"/>
          <w:numId w:val="0"/>
        </w:numPr>
        <w:rPr>
          <w:b/>
        </w:rPr>
      </w:pPr>
      <w:r>
        <w:t>DELETED.</w:t>
      </w:r>
    </w:p>
    <w:p w:rsidR="009B6F07" w:rsidRDefault="009B6F07">
      <w:pPr>
        <w:pStyle w:val="RequirementHead"/>
        <w:numPr>
          <w:ilvl w:val="12"/>
          <w:numId w:val="0"/>
        </w:numPr>
        <w:ind w:left="1260" w:hanging="1260"/>
      </w:pPr>
      <w:r>
        <w:t>R3-7.7</w:t>
      </w:r>
      <w:r>
        <w:tab/>
        <w:t>Mass Update Error Processing</w:t>
      </w:r>
    </w:p>
    <w:p w:rsidR="009B6F07" w:rsidRDefault="009B6F07" w:rsidP="00040F11">
      <w:pPr>
        <w:numPr>
          <w:ilvl w:val="12"/>
          <w:numId w:val="0"/>
        </w:numPr>
        <w:spacing w:after="360"/>
      </w:pPr>
      <w:r>
        <w:t>NPAC SMS shall log an exception and proceed with Mass Update processing upon finding a subscription version in sending, disconnect pending, or partial failed status.</w:t>
      </w:r>
    </w:p>
    <w:p w:rsidR="009B6F07" w:rsidRDefault="009B6F07">
      <w:pPr>
        <w:pStyle w:val="RequirementHead"/>
        <w:numPr>
          <w:ilvl w:val="12"/>
          <w:numId w:val="0"/>
        </w:numPr>
        <w:ind w:left="1260" w:hanging="1260"/>
      </w:pPr>
      <w:r>
        <w:t>R3-7.8</w:t>
      </w:r>
      <w:r>
        <w:tab/>
        <w:t>Mass Update Exception Report</w:t>
      </w:r>
    </w:p>
    <w:p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rsidR="009B6F07" w:rsidRDefault="009B6F07">
      <w:pPr>
        <w:pStyle w:val="RequirementHead"/>
      </w:pPr>
      <w:r>
        <w:t>RR3-254</w:t>
      </w:r>
      <w:r>
        <w:tab/>
        <w:t>Validation of LATA ID Errors on Mass Updates</w:t>
      </w:r>
    </w:p>
    <w:p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rsidR="009B6F07" w:rsidRDefault="009B6F07">
      <w:pPr>
        <w:pStyle w:val="RequirementBody"/>
      </w:pPr>
      <w:r>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In an example where 2000 SVs are being mass updated and 100 encountered LATA ID edit errors, the NPAC will perform the mass update by updating the 1900 SVs that are valid, and logging the remaining 100 SVs to be picked up on the mass update exception report.</w:t>
      </w:r>
    </w:p>
    <w:p w:rsidR="009B6F07" w:rsidRDefault="009B6F07">
      <w:pPr>
        <w:pStyle w:val="RequirementHead"/>
        <w:numPr>
          <w:ilvl w:val="12"/>
          <w:numId w:val="0"/>
        </w:numPr>
        <w:ind w:left="1260" w:hanging="1260"/>
      </w:pPr>
      <w:bookmarkStart w:id="1400" w:name="_Toc365874858"/>
      <w:bookmarkStart w:id="1401" w:name="_Toc367618260"/>
      <w:bookmarkStart w:id="1402" w:name="_Toc368561345"/>
      <w:bookmarkStart w:id="1403" w:name="_Toc368728290"/>
      <w:bookmarkStart w:id="1404" w:name="_Toc381720023"/>
      <w:bookmarkStart w:id="1405" w:name="_Toc436023349"/>
      <w:bookmarkStart w:id="1406" w:name="_Toc436025412"/>
      <w:r>
        <w:t>R3-7.9</w:t>
      </w:r>
      <w:r>
        <w:tab/>
        <w:t>Mass Update Required Entry of Service Provider ID</w:t>
      </w:r>
    </w:p>
    <w:p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rsidR="009B6F07" w:rsidRDefault="009B6F07">
      <w:pPr>
        <w:pStyle w:val="RequirementHead"/>
      </w:pPr>
      <w:r>
        <w:t>R3</w:t>
      </w:r>
      <w:r>
        <w:noBreakHyphen/>
        <w:t>13</w:t>
      </w:r>
      <w:r>
        <w:tab/>
        <w:t>NPAC SMS mass change update capability to the Local SMS</w:t>
      </w:r>
    </w:p>
    <w:p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rsidR="00397DC9" w:rsidRPr="005929E0" w:rsidRDefault="00397DC9" w:rsidP="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r w:rsidRPr="005A58DA">
        <w:rPr>
          <w:szCs w:val="24"/>
        </w:rPr>
        <w:t>:</w:t>
      </w:r>
      <w:r>
        <w:rPr>
          <w:szCs w:val="24"/>
        </w:rPr>
        <w:t xml:space="preserve">  (previously NANC 427, Req 6.8)</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rsidR="00397DC9" w:rsidRPr="005929E0" w:rsidRDefault="00397DC9" w:rsidP="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r w:rsidRPr="005A58DA">
        <w:rPr>
          <w:szCs w:val="24"/>
        </w:rPr>
        <w:t>:</w:t>
      </w:r>
      <w:r>
        <w:rPr>
          <w:szCs w:val="24"/>
        </w:rPr>
        <w:t xml:space="preserve">  (previously NANC 427, Req 6.10)</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7E3C8F" w:rsidP="00397DC9">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rsidR="00031344" w:rsidRPr="00031344" w:rsidRDefault="009A12C3" w:rsidP="00031344">
      <w:pPr>
        <w:pStyle w:val="RequirementHead"/>
      </w:pPr>
      <w:r w:rsidRPr="009A12C3">
        <w:t>R</w:t>
      </w:r>
      <w:r w:rsidR="00EA4196">
        <w:t>R3-</w:t>
      </w:r>
      <w:r w:rsidR="000B779B">
        <w:t>708</w:t>
      </w:r>
      <w:r w:rsidRPr="009A12C3">
        <w:tab/>
        <w:t>Mass Update – Notifications for Pseudo-LRN Updates</w:t>
      </w:r>
    </w:p>
    <w:p w:rsidR="00031344" w:rsidRDefault="009A12C3" w:rsidP="00031344">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rsidR="003F3E88" w:rsidRPr="00031344" w:rsidRDefault="003F3E88" w:rsidP="003F3E88">
      <w:pPr>
        <w:pStyle w:val="RequirementHead"/>
      </w:pPr>
      <w:r w:rsidRPr="009A12C3">
        <w:t>R</w:t>
      </w:r>
      <w:r>
        <w:t>R3-780</w:t>
      </w:r>
      <w:r w:rsidRPr="009A12C3">
        <w:tab/>
        <w:t xml:space="preserve">Mass Update </w:t>
      </w:r>
      <w:r w:rsidRPr="002028C3">
        <w:t>File Upload Capability – Template</w:t>
      </w:r>
    </w:p>
    <w:p w:rsidR="00062F70" w:rsidRDefault="003F3E88">
      <w:pPr>
        <w:pStyle w:val="RequirementBody"/>
        <w:spacing w:after="120"/>
      </w:pPr>
      <w:r w:rsidRPr="003F3E88">
        <w:t xml:space="preserve">NPAC Low-Tech Interface </w:t>
      </w:r>
      <w:r w:rsidR="00D20903">
        <w:t xml:space="preserve">and/or NPAC Admin Interface </w:t>
      </w:r>
      <w:r w:rsidRPr="003F3E88">
        <w:t>shall accept file data from a spreadsheet template as input data for a Mass Update</w:t>
      </w:r>
      <w:r w:rsidR="00D20903">
        <w:t xml:space="preserve"> Mass Porting (MUMP)</w:t>
      </w:r>
      <w:r w:rsidRPr="003F3E88">
        <w:t xml:space="preserve"> request</w:t>
      </w:r>
      <w:r w:rsidR="00D20903">
        <w:t xml:space="preserve"> (also known as a job)</w:t>
      </w:r>
      <w:r w:rsidRPr="003F3E88">
        <w:t>.  (previously NANC 444, Req 1</w:t>
      </w:r>
      <w:r w:rsidR="00C17D8F">
        <w:t>, NANC 525, 532</w:t>
      </w:r>
      <w:r w:rsidRPr="003F3E88">
        <w:t>)</w:t>
      </w:r>
    </w:p>
    <w:p w:rsidR="003F3E88" w:rsidRDefault="003F3E88" w:rsidP="003F3E88">
      <w:pPr>
        <w:pStyle w:val="TableText"/>
        <w:spacing w:before="0"/>
      </w:pPr>
      <w:r w:rsidRPr="003F3E88">
        <w:t>Note:  The accepted formats will be all standard MS-Excel (xlsx).</w:t>
      </w:r>
    </w:p>
    <w:p w:rsidR="00D20903" w:rsidRDefault="00D20903" w:rsidP="00D20903">
      <w:pPr>
        <w:pStyle w:val="TableText"/>
        <w:spacing w:before="0" w:after="0"/>
      </w:pPr>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p>
    <w:p w:rsidR="00D20903" w:rsidRDefault="00D20903" w:rsidP="00D20903">
      <w:pPr>
        <w:pStyle w:val="TableText"/>
        <w:spacing w:before="0" w:after="0"/>
      </w:pPr>
    </w:p>
    <w:p w:rsidR="00D20903" w:rsidRDefault="00D20903" w:rsidP="00D20903">
      <w:pPr>
        <w:pStyle w:val="TableText"/>
        <w:spacing w:before="0" w:after="0"/>
      </w:pPr>
      <w:r>
        <w:t xml:space="preserve">The content and layout of each MUMP spreadsheet template </w:t>
      </w:r>
      <w:r w:rsidR="00527F4A">
        <w:t>shall be</w:t>
      </w:r>
      <w:r>
        <w:t xml:space="preserve"> as defined in </w:t>
      </w:r>
      <w:r w:rsidRPr="00F16214">
        <w:rPr>
          <w:b/>
        </w:rPr>
        <w:t>Appendix I</w:t>
      </w:r>
      <w:r>
        <w:t xml:space="preserve"> of the FRS including a description of how various spreadsheet templates are combined into Workbooks.</w:t>
      </w:r>
    </w:p>
    <w:p w:rsidR="00D20903" w:rsidRDefault="00D20903" w:rsidP="00D20903">
      <w:pPr>
        <w:pStyle w:val="TableText"/>
        <w:spacing w:before="0" w:after="0"/>
      </w:pPr>
    </w:p>
    <w:p w:rsidR="00D20903" w:rsidRDefault="00D20903" w:rsidP="00D20903">
      <w:pPr>
        <w:pStyle w:val="TableText"/>
        <w:spacing w:before="0" w:after="0"/>
      </w:pPr>
      <w:r>
        <w:t xml:space="preserve">The Types of MUMP Jobs </w:t>
      </w:r>
      <w:r w:rsidR="00527F4A">
        <w:t xml:space="preserve">that shall be </w:t>
      </w:r>
      <w:r>
        <w:t>supported are:</w:t>
      </w:r>
    </w:p>
    <w:p w:rsidR="00D20903" w:rsidRDefault="00D20903" w:rsidP="00AB6791">
      <w:pPr>
        <w:pStyle w:val="TableText"/>
        <w:numPr>
          <w:ilvl w:val="0"/>
          <w:numId w:val="82"/>
        </w:numPr>
        <w:spacing w:before="0" w:after="0"/>
        <w:rPr>
          <w:snapToGrid w:val="0"/>
        </w:rPr>
      </w:pPr>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p>
    <w:p w:rsidR="00D20903" w:rsidRDefault="00D20903" w:rsidP="00AB6791">
      <w:pPr>
        <w:pStyle w:val="TableText"/>
        <w:numPr>
          <w:ilvl w:val="0"/>
          <w:numId w:val="82"/>
        </w:numPr>
        <w:spacing w:before="0" w:after="0"/>
        <w:rPr>
          <w:snapToGrid w:val="0"/>
        </w:rPr>
      </w:pPr>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p>
    <w:p w:rsidR="00D20903" w:rsidRPr="00FD4448" w:rsidRDefault="00D20903" w:rsidP="00AB6791">
      <w:pPr>
        <w:pStyle w:val="TableText"/>
        <w:numPr>
          <w:ilvl w:val="0"/>
          <w:numId w:val="82"/>
        </w:numPr>
        <w:spacing w:before="0" w:after="0"/>
        <w:rPr>
          <w:snapToGrid w:val="0"/>
        </w:rPr>
      </w:pPr>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p>
    <w:p w:rsidR="00D20903" w:rsidRDefault="00D20903" w:rsidP="00AB6791">
      <w:pPr>
        <w:pStyle w:val="TableText"/>
        <w:numPr>
          <w:ilvl w:val="0"/>
          <w:numId w:val="82"/>
        </w:numPr>
        <w:spacing w:before="0" w:after="0"/>
        <w:rPr>
          <w:snapToGrid w:val="0"/>
        </w:rPr>
      </w:pPr>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p>
    <w:p w:rsidR="00527F4A" w:rsidRDefault="00527F4A" w:rsidP="00527F4A">
      <w:pPr>
        <w:pStyle w:val="TableText"/>
        <w:numPr>
          <w:ilvl w:val="0"/>
          <w:numId w:val="82"/>
        </w:numPr>
        <w:spacing w:before="0" w:after="0"/>
        <w:rPr>
          <w:snapToGrid w:val="0"/>
        </w:rPr>
      </w:pPr>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p>
    <w:p w:rsidR="00527F4A" w:rsidRDefault="00527F4A" w:rsidP="00527F4A">
      <w:pPr>
        <w:pStyle w:val="TableText"/>
        <w:numPr>
          <w:ilvl w:val="0"/>
          <w:numId w:val="82"/>
        </w:numPr>
        <w:spacing w:before="0" w:after="0"/>
        <w:rPr>
          <w:snapToGrid w:val="0"/>
        </w:rPr>
      </w:pPr>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r w:rsidRPr="0042561E">
        <w:rPr>
          <w:snapToGrid w:val="0"/>
        </w:rPr>
        <w:t xml:space="preserve"> </w:t>
      </w:r>
      <w:r>
        <w:rPr>
          <w:snapToGrid w:val="0"/>
        </w:rPr>
        <w:t>, i.e., be managed by NPAC</w:t>
      </w:r>
    </w:p>
    <w:p w:rsidR="00527F4A" w:rsidRDefault="00527F4A" w:rsidP="00527F4A">
      <w:pPr>
        <w:pStyle w:val="TableText"/>
        <w:spacing w:before="0" w:after="0"/>
        <w:rPr>
          <w:snapToGrid w:val="0"/>
        </w:rPr>
      </w:pPr>
    </w:p>
    <w:p w:rsidR="00D20903" w:rsidRDefault="00D20903" w:rsidP="00D20903">
      <w:pPr>
        <w:pStyle w:val="TableText"/>
        <w:spacing w:before="0" w:after="0"/>
        <w:rPr>
          <w:snapToGrid w:val="0"/>
        </w:rPr>
      </w:pPr>
    </w:p>
    <w:p w:rsidR="00D20903" w:rsidRDefault="00D20903" w:rsidP="00D20903">
      <w:pPr>
        <w:pStyle w:val="TableText"/>
        <w:spacing w:before="0" w:after="0"/>
      </w:pPr>
      <w:r>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(e.g,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p>
    <w:p w:rsidR="00D20903" w:rsidRDefault="00D20903" w:rsidP="003F3E88">
      <w:pPr>
        <w:pStyle w:val="TableText"/>
        <w:spacing w:before="0"/>
        <w:rPr>
          <w:b/>
          <w:snapToGrid w:val="0"/>
        </w:rPr>
      </w:pPr>
    </w:p>
    <w:p w:rsidR="00C17D8F" w:rsidRPr="00031344" w:rsidRDefault="00C17D8F" w:rsidP="00C17D8F">
      <w:pPr>
        <w:pStyle w:val="RequirementHead"/>
      </w:pPr>
      <w:r w:rsidRPr="009A12C3">
        <w:t>R</w:t>
      </w:r>
      <w:r>
        <w:t>R3-780.1</w:t>
      </w:r>
      <w:r w:rsidRPr="009A12C3">
        <w:tab/>
      </w:r>
      <w:r>
        <w:t>MUMP Notification E-mail Addresses</w:t>
      </w:r>
    </w:p>
    <w:p w:rsidR="00C17D8F" w:rsidRPr="003F3E88" w:rsidRDefault="00C17D8F" w:rsidP="00C17D8F">
      <w:pPr>
        <w:pStyle w:val="TableText"/>
        <w:spacing w:before="0"/>
        <w:rPr>
          <w:b/>
          <w:snapToGrid w:val="0"/>
        </w:rPr>
      </w:pPr>
      <w:r>
        <w:rPr>
          <w:szCs w:val="24"/>
        </w:rPr>
        <w:t>The MUMP Spreadsheet Template for each MUMP Job Type shall support the specification of at least three e-mail addresses that shall receive email notifications associated with the processing of the MUMP spreadsheet.  At least one email address shall be required to be specified for any MUMP Job.  Any notifications generated based on processing a MUMP Job shall be sent to each email address specified in the MUMP spreadsheet.  (NANC 536)</w:t>
      </w:r>
    </w:p>
    <w:p w:rsidR="009B6F07" w:rsidRDefault="009B6F07">
      <w:pPr>
        <w:pStyle w:val="Heading3"/>
      </w:pPr>
      <w:bookmarkStart w:id="1407" w:name="_Toc14175031"/>
      <w:r>
        <w:t>Block Holder, Mass Update</w:t>
      </w:r>
      <w:bookmarkEnd w:id="1407"/>
    </w:p>
    <w:p w:rsidR="009B6F07" w:rsidRDefault="009B6F07">
      <w:pPr>
        <w:pStyle w:val="RequirementHead"/>
      </w:pPr>
      <w:r>
        <w:t>RR3-210</w:t>
      </w:r>
      <w:r>
        <w:tab/>
        <w:t>Block Holder Information Mass Update – Update Fields</w:t>
      </w:r>
    </w:p>
    <w:p w:rsidR="009B6F07" w:rsidRDefault="009B6F07" w:rsidP="00236D70">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rsidR="004601ED" w:rsidRDefault="004601ED" w:rsidP="00236D70">
      <w:pPr>
        <w:pStyle w:val="RequirementBody"/>
      </w:pPr>
      <w:r w:rsidRPr="004601ED">
        <w:t xml:space="preserve">Note:  </w:t>
      </w:r>
      <w:r w:rsidRPr="00236D70">
        <w:t>Service Provider Personnel are limited to LRN, DPCs, and SSNs.</w:t>
      </w:r>
    </w:p>
    <w:p w:rsidR="009B6F07" w:rsidRDefault="009B6F07">
      <w:pPr>
        <w:pStyle w:val="RequirementHead"/>
      </w:pPr>
      <w:r>
        <w:t>RR3-211</w:t>
      </w:r>
      <w:r>
        <w:tab/>
        <w:t>Block Holder Information Mass Update – Block Intersection Rejection</w:t>
      </w:r>
    </w:p>
    <w:p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rsidR="009B6F07" w:rsidRDefault="009B6F07">
      <w:pPr>
        <w:pStyle w:val="RequirementHead"/>
      </w:pPr>
      <w:r>
        <w:t>RR3-212</w:t>
      </w:r>
      <w:r>
        <w:tab/>
        <w:t>Block Holder Information Mass Update – Block Status Validation</w:t>
      </w:r>
    </w:p>
    <w:p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rsidR="009B6F07" w:rsidRDefault="009B6F07">
      <w:pPr>
        <w:pStyle w:val="RequirementHead"/>
      </w:pPr>
      <w:r>
        <w:t>RR3-213</w:t>
      </w:r>
      <w:r>
        <w:tab/>
        <w:t>Block Holder Information Mass Update – Download to Local SMS</w:t>
      </w:r>
    </w:p>
    <w:p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rsidR="009B6F07" w:rsidRDefault="009B6F07">
      <w:pPr>
        <w:pStyle w:val="RequirementHead"/>
      </w:pPr>
      <w:r>
        <w:t>RR3-214</w:t>
      </w:r>
      <w:r>
        <w:tab/>
        <w:t>Block Holder Information Mass Update – Download to non-EDR Local SMS</w:t>
      </w:r>
    </w:p>
    <w:p w:rsidR="009B6F07" w:rsidRDefault="007F3DA2">
      <w:pPr>
        <w:pStyle w:val="RequirementBody"/>
      </w:pPr>
      <w:r>
        <w:t>DELETED.</w:t>
      </w:r>
    </w:p>
    <w:p w:rsidR="009B6F07" w:rsidRDefault="009B6F07">
      <w:pPr>
        <w:pStyle w:val="RequirementHead"/>
      </w:pPr>
      <w:r>
        <w:t>RR3-215</w:t>
      </w:r>
      <w:r>
        <w:tab/>
        <w:t>Block Holder Information Mass Update – Download of SVs of Type POOL to non-EDR Local SMS</w:t>
      </w:r>
    </w:p>
    <w:p w:rsidR="009B6F07" w:rsidRDefault="007F3DA2">
      <w:pPr>
        <w:pStyle w:val="RequirementBody"/>
      </w:pPr>
      <w:r>
        <w:t>DELETED.</w:t>
      </w:r>
    </w:p>
    <w:p w:rsidR="009B6F07" w:rsidRDefault="009B6F07">
      <w:pPr>
        <w:pStyle w:val="RequirementHead"/>
        <w:numPr>
          <w:ilvl w:val="12"/>
          <w:numId w:val="0"/>
        </w:numPr>
        <w:ind w:left="1260" w:hanging="1260"/>
      </w:pPr>
      <w:r>
        <w:t>RR3-216</w:t>
      </w:r>
      <w:r>
        <w:tab/>
        <w:t>Block Holder Information Mass Update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RR3-217</w:t>
      </w:r>
      <w:r>
        <w:tab/>
        <w:t>Block Holder Information Mass Update - Old Block No Broadcast</w:t>
      </w:r>
    </w:p>
    <w:p w:rsidR="009B6F07" w:rsidRDefault="009B6F07">
      <w:pPr>
        <w:numPr>
          <w:ilvl w:val="12"/>
          <w:numId w:val="0"/>
        </w:numPr>
        <w:rPr>
          <w:b/>
        </w:rPr>
      </w:pPr>
      <w:r>
        <w:t>DELETED.</w:t>
      </w:r>
    </w:p>
    <w:p w:rsidR="009B6F07" w:rsidRDefault="009B6F07">
      <w:pPr>
        <w:pStyle w:val="Heading3"/>
      </w:pPr>
      <w:bookmarkStart w:id="1408" w:name="_Toc14175032"/>
      <w:r>
        <w:t>Service Provider</w:t>
      </w:r>
      <w:r w:rsidR="002A71D9">
        <w:t xml:space="preserve"> ID (SPID)</w:t>
      </w:r>
      <w:r>
        <w:t xml:space="preserve"> </w:t>
      </w:r>
      <w:r w:rsidR="002A71D9">
        <w:t xml:space="preserve">Migration </w:t>
      </w:r>
      <w:r>
        <w:t>Update</w:t>
      </w:r>
      <w:bookmarkEnd w:id="1408"/>
    </w:p>
    <w:p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rsidR="00FA7824" w:rsidRDefault="00FA7824" w:rsidP="00FA7824">
      <w:pPr>
        <w:pStyle w:val="Heading4"/>
      </w:pPr>
      <w:bookmarkStart w:id="1409" w:name="_Toc14175033"/>
      <w:r>
        <w:t>SPID Migration Updates and Processing (NANC 323)</w:t>
      </w:r>
      <w:bookmarkEnd w:id="1409"/>
    </w:p>
    <w:p w:rsidR="00FA7824" w:rsidRDefault="00FA7824" w:rsidP="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rsidR="009B6F07" w:rsidRDefault="009B6F07">
      <w:pPr>
        <w:pStyle w:val="RequirementHead"/>
      </w:pPr>
      <w:r>
        <w:t>RR3-255</w:t>
      </w:r>
      <w:r>
        <w:tab/>
        <w:t xml:space="preserve">SPID </w:t>
      </w:r>
      <w:r w:rsidR="002A71D9">
        <w:t xml:space="preserve">Migration </w:t>
      </w:r>
      <w:r>
        <w:t>Update – OpGUI Entry</w:t>
      </w:r>
    </w:p>
    <w:p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rsidR="009B6F07" w:rsidRDefault="009B6F07">
      <w:pPr>
        <w:pStyle w:val="RequirementHead"/>
      </w:pPr>
      <w:r>
        <w:t>RR3-256</w:t>
      </w:r>
      <w:r>
        <w:tab/>
        <w:t xml:space="preserve">SPID </w:t>
      </w:r>
      <w:r w:rsidR="002A71D9">
        <w:t xml:space="preserve">Migration </w:t>
      </w:r>
      <w:r>
        <w:t>Update – Generation of SIC-SMURF Files</w:t>
      </w:r>
    </w:p>
    <w:p w:rsidR="009B6F07" w:rsidRDefault="009B6F07" w:rsidP="00C4528D">
      <w:pPr>
        <w:pStyle w:val="RequirementBody"/>
        <w:spacing w:after="0"/>
      </w:pPr>
      <w:r>
        <w:t xml:space="preserve">NPAC SMS shall provide a mechanism that generates SIC-SMURF for NPA-NXX, LRN, and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rsidR="008C0692" w:rsidRPr="00E36A75" w:rsidRDefault="008C0692" w:rsidP="00C4528D">
      <w:pPr>
        <w:spacing w:before="240"/>
        <w:rPr>
          <w:color w:val="000000"/>
        </w:rPr>
      </w:pPr>
      <w:r w:rsidRPr="00E36A75">
        <w:rPr>
          <w:color w:val="000000"/>
        </w:rPr>
        <w:t>Note: The NPAC will always produce NPA-NXX, LRN, and NPA-NXX-X SIC-SMURF for each defined SPID Migration.  For the network data components that do not have data migrating, NPAC SMS will produce an empty SIC-SMURF File (a zero byte file with the appropriate file name defined in Appendix E).  For example, if a particular SPID Migration only has NPA-NXX data being migrated, the NPAC will produce the NPA-NXX SPID Migration File with its migrating data, as well as produce empty LRN and NPA-NXX-X SPID Migration Files.</w:t>
      </w:r>
    </w:p>
    <w:p w:rsidR="008C0692" w:rsidRPr="008C0692" w:rsidRDefault="008C0692" w:rsidP="00C4528D">
      <w:pPr>
        <w:pStyle w:val="RequirementHead"/>
      </w:pPr>
    </w:p>
    <w:p w:rsidR="009B6F07" w:rsidRDefault="009B6F07">
      <w:pPr>
        <w:pStyle w:val="RequirementHead"/>
      </w:pPr>
      <w:r>
        <w:t>RR3-257</w:t>
      </w:r>
      <w:r>
        <w:tab/>
        <w:t xml:space="preserve">SPID </w:t>
      </w:r>
      <w:r w:rsidR="002A71D9">
        <w:t xml:space="preserve">Migration </w:t>
      </w:r>
      <w:r>
        <w:t>Update – NPAC SMS Processing of Requested Data</w:t>
      </w:r>
    </w:p>
    <w:p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rsidR="009B6F07" w:rsidRDefault="009B6F07">
      <w:pPr>
        <w:pStyle w:val="RequirementHead"/>
      </w:pPr>
      <w:r>
        <w:t>RR3-258</w:t>
      </w:r>
      <w:r>
        <w:tab/>
        <w:t xml:space="preserve">SPID </w:t>
      </w:r>
      <w:r w:rsidR="002A71D9">
        <w:t xml:space="preserve">Migration </w:t>
      </w:r>
      <w:r>
        <w:t>Update – Suppression of Notifications</w:t>
      </w:r>
    </w:p>
    <w:p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rsidR="009B6F07" w:rsidRDefault="009B6F07">
      <w:pPr>
        <w:pStyle w:val="RequirementHead"/>
      </w:pPr>
      <w:r>
        <w:t>RR3-259</w:t>
      </w:r>
      <w:r>
        <w:tab/>
        <w:t xml:space="preserve">SPID </w:t>
      </w:r>
      <w:r w:rsidR="002A71D9">
        <w:t xml:space="preserve">Migration </w:t>
      </w:r>
      <w:r>
        <w:t>Update – NPAC SMS Processing of Requested Data Based on Status</w:t>
      </w:r>
    </w:p>
    <w:p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rsidR="009B6F07" w:rsidRDefault="00B34996">
      <w:pPr>
        <w:pStyle w:val="BodyText"/>
        <w:spacing w:before="0"/>
      </w:pPr>
      <w:r>
        <w:t>Notes:</w:t>
      </w:r>
    </w:p>
    <w:p w:rsidR="00241C33" w:rsidRDefault="009B6F07" w:rsidP="00B41733">
      <w:pPr>
        <w:pStyle w:val="ListBullet3"/>
        <w:spacing w:after="120"/>
      </w:pPr>
      <w:r>
        <w:t>‘Active-like’ Blocks or Subscription Versions are defined to be Blocks or Subscription Versions that contain a status of active, sending, partial failure, old with a Failed SP List, or disconnect pending.</w:t>
      </w:r>
    </w:p>
    <w:p w:rsidR="00B34996" w:rsidRDefault="00B34996" w:rsidP="00B41733">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rsidR="00376F29" w:rsidRDefault="00B34996" w:rsidP="00B41733">
      <w:pPr>
        <w:pStyle w:val="ListBullet3"/>
        <w:spacing w:after="120"/>
      </w:pPr>
      <w:r>
        <w:t xml:space="preserve"> </w:t>
      </w:r>
      <w:r w:rsidR="009B6F07">
        <w:t>“Old” history data containing a status of cancelled or old with an empty FailedSP-List will NOT be migrated.</w:t>
      </w:r>
    </w:p>
    <w:p w:rsidR="009B6F07" w:rsidRDefault="009B6F07" w:rsidP="00B41733">
      <w:pPr>
        <w:pStyle w:val="RequirementHead"/>
        <w:spacing w:before="360"/>
      </w:pPr>
      <w:r>
        <w:t>RR3-260</w:t>
      </w:r>
      <w:r>
        <w:tab/>
        <w:t xml:space="preserve">SPID </w:t>
      </w:r>
      <w:r w:rsidR="002A71D9">
        <w:t xml:space="preserve">Migration </w:t>
      </w:r>
      <w:r>
        <w:t>Update – SIC-SMURF File Names</w:t>
      </w:r>
    </w:p>
    <w:p w:rsidR="009B6F07" w:rsidRDefault="009B6F07">
      <w:pPr>
        <w:pStyle w:val="RequirementBody"/>
      </w:pPr>
      <w:r>
        <w:t>NPAC SMS shall follow the SIC-SMURF file naming convention as described in Appendix E.  (</w:t>
      </w:r>
      <w:r w:rsidR="00FE6EB0">
        <w:t>previously NANC</w:t>
      </w:r>
      <w:r>
        <w:t xml:space="preserve"> 323 Req 6)</w:t>
      </w:r>
    </w:p>
    <w:p w:rsidR="009B6F07" w:rsidRDefault="009B6F07">
      <w:pPr>
        <w:pStyle w:val="RequirementHead"/>
      </w:pPr>
      <w:r>
        <w:t>RR3-261</w:t>
      </w:r>
      <w:r>
        <w:tab/>
        <w:t xml:space="preserve">SPID </w:t>
      </w:r>
      <w:r w:rsidR="002A71D9">
        <w:t xml:space="preserve">Migration </w:t>
      </w:r>
      <w:r>
        <w:t>Update – SIC-SMURF File Formats</w:t>
      </w:r>
    </w:p>
    <w:p w:rsidR="009B6F07" w:rsidRDefault="009B6F07">
      <w:pPr>
        <w:pStyle w:val="RequirementBody"/>
      </w:pPr>
      <w:r>
        <w:t>NPAC SMS shall follow the SIC-SMURF file format as described in Appendix E.  (</w:t>
      </w:r>
      <w:r w:rsidR="00FE6EB0">
        <w:t>previously NANC</w:t>
      </w:r>
      <w:r>
        <w:t xml:space="preserve"> 323 Req 7)</w:t>
      </w:r>
    </w:p>
    <w:p w:rsidR="009B6F07" w:rsidRDefault="009B6F07">
      <w:pPr>
        <w:pStyle w:val="RequirementHead"/>
      </w:pPr>
      <w:r>
        <w:t>RR3-262</w:t>
      </w:r>
      <w:r>
        <w:tab/>
        <w:t xml:space="preserve">SPID </w:t>
      </w:r>
      <w:r w:rsidR="002A71D9">
        <w:t xml:space="preserve">Migration </w:t>
      </w:r>
      <w:r>
        <w:t>Update – SIC-SMURF NPA-NXX File Processing – Update NPA-NXX Network Data</w:t>
      </w:r>
    </w:p>
    <w:p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rsidR="009B6F07" w:rsidRDefault="009B6F07">
      <w:pPr>
        <w:pStyle w:val="RequirementHead"/>
      </w:pPr>
      <w:r>
        <w:t>RR3-263</w:t>
      </w:r>
      <w:r>
        <w:tab/>
        <w:t xml:space="preserve">SPID </w:t>
      </w:r>
      <w:r w:rsidR="002A71D9">
        <w:t xml:space="preserve">Migration </w:t>
      </w:r>
      <w:r>
        <w:t>Update – SIC-SMURF NPA-NXX File Processing – Update Old SPID on SV Data</w:t>
      </w:r>
    </w:p>
    <w:p w:rsidR="009B6F07" w:rsidRDefault="0043686C">
      <w:pPr>
        <w:pStyle w:val="BodyText"/>
        <w:spacing w:before="0" w:after="360"/>
      </w:pPr>
      <w:r>
        <w:t>DELETED</w:t>
      </w:r>
    </w:p>
    <w:p w:rsidR="009A73B7" w:rsidRDefault="009A73B7" w:rsidP="009A73B7">
      <w:pPr>
        <w:pStyle w:val="RequirementHead"/>
      </w:pPr>
      <w:r>
        <w:t>RR3-709</w:t>
      </w:r>
      <w:r>
        <w:tab/>
        <w:t>SPID Migration Update – SIC-SMURF</w:t>
      </w:r>
      <w:r w:rsidRPr="009A73B7">
        <w:t xml:space="preserve"> </w:t>
      </w:r>
      <w:r>
        <w:t>NPA-NXX File Processing – Update SV Data for Pseudo-LRN Records</w:t>
      </w:r>
    </w:p>
    <w:p w:rsidR="009A73B7" w:rsidRDefault="009A73B7" w:rsidP="009A73B7">
      <w:pPr>
        <w:pStyle w:val="RequirementBody"/>
      </w:pPr>
      <w:r>
        <w:t xml:space="preserve">NPAC SMS shall update the new service provider SPID on subscription versions, </w:t>
      </w:r>
      <w:bookmarkStart w:id="1410" w:name="OLE_LINK15"/>
      <w:bookmarkStart w:id="1411" w:name="OLE_LINK16"/>
      <w:r>
        <w:t xml:space="preserve">where LRN equals 000-000-0000, </w:t>
      </w:r>
      <w:bookmarkEnd w:id="1410"/>
      <w:bookmarkEnd w:id="1411"/>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rsidR="009A73B7" w:rsidRDefault="009A73B7" w:rsidP="009A73B7">
      <w:pPr>
        <w:pStyle w:val="RequirementHead"/>
      </w:pPr>
      <w:r>
        <w:t>RR3-710</w:t>
      </w:r>
      <w:r>
        <w:tab/>
        <w:t>SPID Migration Update – SIC-SMURF</w:t>
      </w:r>
      <w:r w:rsidRPr="009A73B7">
        <w:t xml:space="preserve"> </w:t>
      </w:r>
      <w:r>
        <w:t>NPA-NXX File Processing – Update Block Data for Pseudo-LRN Records</w:t>
      </w:r>
    </w:p>
    <w:p w:rsidR="009A73B7" w:rsidRDefault="009A73B7" w:rsidP="009A73B7">
      <w:pPr>
        <w:pStyle w:val="RequirementBody"/>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rsidR="009B6F07" w:rsidRDefault="009B6F07">
      <w:pPr>
        <w:pStyle w:val="RequirementHead"/>
      </w:pPr>
      <w:r>
        <w:t>RR3-264</w:t>
      </w:r>
      <w:r>
        <w:tab/>
        <w:t xml:space="preserve">SPID </w:t>
      </w:r>
      <w:r w:rsidR="002A71D9">
        <w:t xml:space="preserve">Migration </w:t>
      </w:r>
      <w:r>
        <w:t>Update – SIC-SMURF LRN File Processing – Update LRN Data</w:t>
      </w:r>
    </w:p>
    <w:p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rsidR="009B6F07" w:rsidRDefault="009B6F07">
      <w:pPr>
        <w:pStyle w:val="RequirementHead"/>
      </w:pPr>
      <w:r>
        <w:t>RR3-265</w:t>
      </w:r>
      <w:r>
        <w:tab/>
        <w:t xml:space="preserve">SPID </w:t>
      </w:r>
      <w:r w:rsidR="002A71D9">
        <w:t xml:space="preserve">Migration </w:t>
      </w:r>
      <w:r>
        <w:t>Update – SIC-SMURF LRN File Processing – Update Block Data</w:t>
      </w:r>
    </w:p>
    <w:p w:rsidR="009B6F07" w:rsidRDefault="009B6F07">
      <w:pPr>
        <w:pStyle w:val="RequirementBody"/>
      </w:pPr>
      <w:r>
        <w:t xml:space="preserve">NPAC SMS shall update the blockholder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rsidR="009B6F07" w:rsidRDefault="009B6F07">
      <w:pPr>
        <w:pStyle w:val="RequirementHead"/>
      </w:pPr>
      <w:r>
        <w:t>RR3-267</w:t>
      </w:r>
      <w:r>
        <w:tab/>
        <w:t xml:space="preserve">SPID </w:t>
      </w:r>
      <w:r w:rsidR="002A71D9">
        <w:t xml:space="preserve">Migration </w:t>
      </w:r>
      <w:r>
        <w:t>Update – SIC-SMURF NPA-NXX-X File Processing – Update NPA-NXX-X</w:t>
      </w:r>
    </w:p>
    <w:p w:rsidR="009B6F07" w:rsidRDefault="009B6F07">
      <w:pPr>
        <w:pStyle w:val="RequirementBody"/>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rsidR="009B6F07" w:rsidRDefault="009B6F07">
      <w:pPr>
        <w:pStyle w:val="RequirementHead"/>
      </w:pPr>
      <w:r>
        <w:t>RR3-268</w:t>
      </w:r>
      <w:r>
        <w:tab/>
        <w:t xml:space="preserve">SPID </w:t>
      </w:r>
      <w:r w:rsidR="002A71D9">
        <w:t xml:space="preserve">Migration </w:t>
      </w:r>
      <w:r>
        <w:t>Update – Maximum Level of Granularity</w:t>
      </w:r>
    </w:p>
    <w:p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rsidR="009B6F07" w:rsidRDefault="009B6F07">
      <w:pPr>
        <w:pStyle w:val="RequirementHead"/>
      </w:pPr>
      <w:r>
        <w:t>RR3-269</w:t>
      </w:r>
      <w:r>
        <w:tab/>
        <w:t xml:space="preserve">SPID </w:t>
      </w:r>
      <w:r w:rsidR="002A71D9">
        <w:t xml:space="preserve">Migration </w:t>
      </w:r>
      <w:r>
        <w:t>Update – Minimum Level of Granularity</w:t>
      </w:r>
    </w:p>
    <w:p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rsidR="009B6F07" w:rsidRDefault="009B6F07">
      <w:pPr>
        <w:pStyle w:val="RequirementHead"/>
      </w:pPr>
      <w:r>
        <w:t>RR3-270</w:t>
      </w:r>
      <w:r>
        <w:tab/>
        <w:t xml:space="preserve">SPID </w:t>
      </w:r>
      <w:r w:rsidR="002A71D9">
        <w:t xml:space="preserve">Migration </w:t>
      </w:r>
      <w:r>
        <w:t>Update – Creation of Number Pool Block for Old Service Provider</w:t>
      </w:r>
    </w:p>
    <w:p w:rsidR="009B6F07" w:rsidRDefault="009B6F07">
      <w:pPr>
        <w:pStyle w:val="RequirementBody"/>
      </w:pPr>
      <w:r>
        <w:t>DELETED</w:t>
      </w:r>
    </w:p>
    <w:p w:rsidR="009B6F07" w:rsidRDefault="009B6F07">
      <w:pPr>
        <w:pStyle w:val="RequirementHead"/>
      </w:pPr>
      <w:r>
        <w:t>RR3-271</w:t>
      </w:r>
      <w:r>
        <w:tab/>
        <w:t xml:space="preserve">SPID </w:t>
      </w:r>
      <w:r w:rsidR="002A71D9">
        <w:t xml:space="preserve">Migration </w:t>
      </w:r>
      <w:r>
        <w:t>Update – Creation of Number Pool Block for Old Service Provider – No Broadcast</w:t>
      </w:r>
    </w:p>
    <w:p w:rsidR="009B6F07" w:rsidRDefault="009B6F07">
      <w:pPr>
        <w:pStyle w:val="RequirementBody"/>
      </w:pPr>
      <w:r>
        <w:t>DELETED</w:t>
      </w:r>
    </w:p>
    <w:p w:rsidR="009B6F07" w:rsidRDefault="009B6F07">
      <w:pPr>
        <w:pStyle w:val="RequirementHead"/>
      </w:pPr>
      <w:r>
        <w:t>RR3-272</w:t>
      </w:r>
      <w:r>
        <w:tab/>
        <w:t xml:space="preserve">SPID </w:t>
      </w:r>
      <w:r w:rsidR="002A71D9">
        <w:t xml:space="preserve">Migration </w:t>
      </w:r>
      <w:r>
        <w:t>Update – Creation of Subscription Version for Old Service Provider</w:t>
      </w:r>
    </w:p>
    <w:p w:rsidR="009B6F07" w:rsidRDefault="009B6F07">
      <w:pPr>
        <w:pStyle w:val="RequirementBody"/>
      </w:pPr>
      <w:r>
        <w:t>DELETED</w:t>
      </w:r>
    </w:p>
    <w:p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rsidR="009B6F07" w:rsidRDefault="009B6F07">
      <w:pPr>
        <w:pStyle w:val="RequirementBody"/>
      </w:pPr>
      <w:r>
        <w:t>DELETED</w:t>
      </w:r>
    </w:p>
    <w:p w:rsidR="009B6F07" w:rsidRDefault="009B6F07">
      <w:pPr>
        <w:pStyle w:val="RequirementHead"/>
      </w:pPr>
      <w:r>
        <w:t>RR3-274</w:t>
      </w:r>
      <w:r>
        <w:tab/>
        <w:t xml:space="preserve">SPID </w:t>
      </w:r>
      <w:r w:rsidR="002A71D9">
        <w:t xml:space="preserve">Migration </w:t>
      </w:r>
      <w:r>
        <w:t>Update – Exclusion of Data During Recovery</w:t>
      </w:r>
    </w:p>
    <w:p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rsidR="009B6F07" w:rsidRDefault="009B6F07">
      <w:pPr>
        <w:pStyle w:val="RequirementHead"/>
      </w:pPr>
      <w:r>
        <w:t>RR3-275</w:t>
      </w:r>
      <w:r>
        <w:tab/>
        <w:t xml:space="preserve">SPID </w:t>
      </w:r>
      <w:r w:rsidR="002A71D9">
        <w:t xml:space="preserve">Migration </w:t>
      </w:r>
      <w:r>
        <w:t>Update – Rejection for ‘pending-like’ Number Pool Blocks or Subscription Versions</w:t>
      </w:r>
    </w:p>
    <w:p w:rsidR="00E96AE9" w:rsidRPr="00E96AE9" w:rsidRDefault="00AA7ED8" w:rsidP="00040F11">
      <w:pPr>
        <w:pStyle w:val="RequirementBody"/>
      </w:pPr>
      <w:r>
        <w:t>DELETED</w:t>
      </w:r>
    </w:p>
    <w:p w:rsidR="009B6F07" w:rsidRDefault="009B6F07">
      <w:pPr>
        <w:pStyle w:val="RequirementHead"/>
      </w:pPr>
      <w:r>
        <w:t>RR3-276</w:t>
      </w:r>
      <w:r>
        <w:tab/>
        <w:t>Update SPID on Messages Queued for Recovery</w:t>
      </w:r>
    </w:p>
    <w:p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rsidR="00D4799D" w:rsidRPr="00E96AE9" w:rsidRDefault="00D4799D" w:rsidP="00D4799D">
      <w:pPr>
        <w:pStyle w:val="RequirementBody"/>
      </w:pPr>
      <w:r w:rsidRPr="00E96AE9">
        <w:t xml:space="preserve">Note: This applies </w:t>
      </w:r>
      <w:r>
        <w:t>only to the CMIP Interface.</w:t>
      </w:r>
    </w:p>
    <w:p w:rsidR="009B6F07" w:rsidRDefault="009B6F07">
      <w:pPr>
        <w:pStyle w:val="RequirementHead"/>
      </w:pPr>
      <w:r>
        <w:t>RR3-277</w:t>
      </w:r>
      <w:r>
        <w:tab/>
      </w:r>
      <w:r>
        <w:tab/>
        <w:t xml:space="preserve">SPID </w:t>
      </w:r>
      <w:r w:rsidR="002A71D9">
        <w:t xml:space="preserve">Migration </w:t>
      </w:r>
      <w:r>
        <w:t>Update – Consistency Check Across Network Data and LRN</w:t>
      </w:r>
    </w:p>
    <w:p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rsidR="00427095" w:rsidRDefault="00427095" w:rsidP="00427095">
      <w:pPr>
        <w:pStyle w:val="Heading4"/>
      </w:pPr>
      <w:bookmarkStart w:id="1412" w:name="_Toc14175034"/>
      <w:r>
        <w:t>SPID Migration Online GUI (NANC 408)</w:t>
      </w:r>
      <w:bookmarkEnd w:id="1412"/>
    </w:p>
    <w:p w:rsidR="00427095" w:rsidRDefault="00427095" w:rsidP="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rsidR="006A6031" w:rsidRPr="00851E5A" w:rsidRDefault="008014BC" w:rsidP="006A6031">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rsidR="006A6031" w:rsidRPr="00606194" w:rsidRDefault="006A6031" w:rsidP="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rsidR="006A6031" w:rsidRPr="00851E5A" w:rsidRDefault="008014BC" w:rsidP="006A6031">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rsidR="006A6031" w:rsidRPr="00606194" w:rsidRDefault="006A6031" w:rsidP="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rsidR="006A6031" w:rsidRPr="00851E5A" w:rsidRDefault="008014BC" w:rsidP="006A6031">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rsidR="006A6031" w:rsidRPr="00606194" w:rsidRDefault="006A6031" w:rsidP="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rsidR="006A6031" w:rsidRPr="00ED20BB" w:rsidRDefault="008014BC" w:rsidP="006A6031">
      <w:pPr>
        <w:pStyle w:val="RequirementHead"/>
      </w:pPr>
      <w:r>
        <w:t>RR3-556</w:t>
      </w:r>
      <w:r w:rsidR="006A6031" w:rsidRPr="00010E18">
        <w:tab/>
        <w:t>SPID Migration Blackout Dates – GUI Entry By NPAC Personnel</w:t>
      </w:r>
    </w:p>
    <w:p w:rsidR="006A6031" w:rsidRDefault="006A6031" w:rsidP="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rsidR="006A6031" w:rsidRPr="00ED20BB" w:rsidRDefault="008014BC" w:rsidP="006A6031">
      <w:pPr>
        <w:pStyle w:val="RequirementHead"/>
      </w:pPr>
      <w:r>
        <w:t>RR3-557</w:t>
      </w:r>
      <w:r w:rsidR="006A6031" w:rsidRPr="00010E18">
        <w:tab/>
        <w:t>SPID Migration Blackout Dates – Displaying in the GUI</w:t>
      </w:r>
    </w:p>
    <w:p w:rsidR="006A6031" w:rsidRPr="00ED20BB" w:rsidRDefault="006A6031" w:rsidP="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rsidR="006A6031" w:rsidRPr="00ED20BB" w:rsidRDefault="008014BC" w:rsidP="006A6031">
      <w:pPr>
        <w:pStyle w:val="RequirementHead"/>
      </w:pPr>
      <w:r>
        <w:t>RR3-558</w:t>
      </w:r>
      <w:r w:rsidR="006A6031" w:rsidRPr="00010E18">
        <w:tab/>
        <w:t>SPID Migration Last Scheduling Date - Tunable Parameter</w:t>
      </w:r>
    </w:p>
    <w:p w:rsidR="006A6031" w:rsidRDefault="006A6031" w:rsidP="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rsidR="006A6031" w:rsidRPr="00ED20BB" w:rsidRDefault="006A6031" w:rsidP="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been specified by LNPAWG and/or entered into the NPAC system.</w:t>
      </w:r>
    </w:p>
    <w:p w:rsidR="006A6031" w:rsidRPr="00ED20BB" w:rsidRDefault="008014BC" w:rsidP="006A6031">
      <w:pPr>
        <w:pStyle w:val="RequirementHead"/>
      </w:pPr>
      <w:r>
        <w:t>RR3-559</w:t>
      </w:r>
      <w:r w:rsidR="006A6031" w:rsidRPr="00010E18">
        <w:tab/>
        <w:t>SPID Migration Last Scheduling Date – Tunable Parameter Default</w:t>
      </w:r>
    </w:p>
    <w:p w:rsidR="006A6031" w:rsidRPr="00ED20BB" w:rsidRDefault="006A6031" w:rsidP="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rsidR="006A6031" w:rsidRPr="00ED20BB" w:rsidRDefault="008014BC" w:rsidP="006A6031">
      <w:pPr>
        <w:pStyle w:val="RequirementHead"/>
      </w:pPr>
      <w:r>
        <w:t>RR3-560</w:t>
      </w:r>
      <w:r w:rsidR="006A6031" w:rsidRPr="00010E18">
        <w:tab/>
        <w:t>SPID Migration Last Scheduling Date – Tunable Parameter Modification</w:t>
      </w:r>
    </w:p>
    <w:p w:rsidR="006A6031" w:rsidRPr="00ED20BB" w:rsidRDefault="006A6031" w:rsidP="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rsidR="006A6031" w:rsidRPr="00ED20BB" w:rsidRDefault="008014BC" w:rsidP="006A6031">
      <w:pPr>
        <w:pStyle w:val="RequirementHead"/>
      </w:pPr>
      <w:r>
        <w:t>RR3-561</w:t>
      </w:r>
      <w:r w:rsidR="006A6031" w:rsidRPr="00010E18">
        <w:tab/>
        <w:t>SPID Migration Entry Restriction - Last Scheduling Date – Service Provider Personnel</w:t>
      </w:r>
    </w:p>
    <w:p w:rsidR="006A6031" w:rsidRPr="00ED20BB" w:rsidRDefault="006A6031" w:rsidP="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rsidR="006A6031" w:rsidRPr="00ED20BB" w:rsidRDefault="008014BC" w:rsidP="006A6031">
      <w:pPr>
        <w:pStyle w:val="RequirementHead"/>
        <w:keepNext w:val="0"/>
      </w:pPr>
      <w:r>
        <w:t>RR3-562</w:t>
      </w:r>
      <w:r w:rsidR="006A6031" w:rsidRPr="00010E18">
        <w:tab/>
        <w:t>SPID Migration Update – Migration Summary Information</w:t>
      </w:r>
    </w:p>
    <w:p w:rsidR="006A6031" w:rsidRDefault="006A6031" w:rsidP="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rsidR="00241C33" w:rsidRDefault="00486CC8" w:rsidP="00621D7A">
      <w:pPr>
        <w:pStyle w:val="ListBullet1"/>
        <w:numPr>
          <w:ilvl w:val="0"/>
          <w:numId w:val="57"/>
        </w:numPr>
      </w:pPr>
      <w:r w:rsidRPr="00486CC8">
        <w:rPr>
          <w:rFonts w:eastAsia="Calibri"/>
          <w:szCs w:val="24"/>
        </w:rPr>
        <w:t>Maintenance date</w:t>
      </w:r>
    </w:p>
    <w:p w:rsidR="00241C33" w:rsidRDefault="00486CC8" w:rsidP="00621D7A">
      <w:pPr>
        <w:pStyle w:val="ListBullet1"/>
        <w:numPr>
          <w:ilvl w:val="0"/>
          <w:numId w:val="57"/>
        </w:numPr>
      </w:pPr>
      <w:r w:rsidRPr="00486CC8">
        <w:rPr>
          <w:rFonts w:eastAsia="Calibri"/>
          <w:szCs w:val="24"/>
        </w:rPr>
        <w:t>Total SV count for pending and approved migrations</w:t>
      </w:r>
    </w:p>
    <w:p w:rsidR="00241C33" w:rsidRDefault="00486CC8" w:rsidP="00621D7A">
      <w:pPr>
        <w:pStyle w:val="ListBullet1"/>
        <w:numPr>
          <w:ilvl w:val="0"/>
          <w:numId w:val="57"/>
        </w:numPr>
      </w:pPr>
      <w:r w:rsidRPr="00486CC8">
        <w:rPr>
          <w:rFonts w:eastAsia="Calibri"/>
          <w:szCs w:val="24"/>
        </w:rPr>
        <w:t>Total number of migrations in the region for pending and approved migrations</w:t>
      </w:r>
    </w:p>
    <w:p w:rsidR="00241C33" w:rsidRDefault="00486CC8" w:rsidP="00621D7A">
      <w:pPr>
        <w:pStyle w:val="ListBullet1"/>
        <w:numPr>
          <w:ilvl w:val="0"/>
          <w:numId w:val="57"/>
        </w:numPr>
      </w:pPr>
      <w:r w:rsidRPr="00486CC8">
        <w:rPr>
          <w:rFonts w:eastAsia="Calibri"/>
          <w:szCs w:val="24"/>
        </w:rPr>
        <w:t>Total number of migrations for all regions for pending and approved migrations</w:t>
      </w:r>
    </w:p>
    <w:p w:rsidR="00241C33" w:rsidRDefault="00486CC8" w:rsidP="00621D7A">
      <w:pPr>
        <w:pStyle w:val="ListBullet1"/>
        <w:numPr>
          <w:ilvl w:val="0"/>
          <w:numId w:val="57"/>
        </w:numPr>
        <w:spacing w:after="360"/>
      </w:pPr>
      <w:r w:rsidRPr="00010E18">
        <w:t>Total quota for SV count and migration count in each region and migration count for all regions</w:t>
      </w:r>
    </w:p>
    <w:p w:rsidR="006A6031" w:rsidRPr="00606194" w:rsidRDefault="008014BC" w:rsidP="006A6031">
      <w:pPr>
        <w:pStyle w:val="RequirementHead"/>
      </w:pPr>
      <w:r>
        <w:t>RR3-563</w:t>
      </w:r>
      <w:r w:rsidR="006A6031" w:rsidRPr="00606194">
        <w:tab/>
        <w:t>SPID Migration Update – GUI Availability/Selection function for Service Provider</w:t>
      </w:r>
      <w:r w:rsidR="006A6031">
        <w:t xml:space="preserve"> and NPAC Personnel</w:t>
      </w:r>
    </w:p>
    <w:p w:rsidR="006A6031" w:rsidRDefault="006A6031" w:rsidP="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rsidR="006A6031" w:rsidRPr="00851E5A" w:rsidRDefault="008014BC" w:rsidP="006A6031">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rsidR="006A6031" w:rsidRPr="00606194" w:rsidRDefault="006A6031" w:rsidP="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rsidR="006A6031" w:rsidRPr="00873FF6" w:rsidRDefault="008014BC" w:rsidP="006A6031">
      <w:pPr>
        <w:pStyle w:val="RequirementHead"/>
      </w:pPr>
      <w:r>
        <w:t>RR3-565</w:t>
      </w:r>
      <w:r w:rsidR="006A6031" w:rsidRPr="00010E18">
        <w:tab/>
        <w:t>SPID Migration Update – Available Migration Window Minimum – Reject</w:t>
      </w:r>
    </w:p>
    <w:p w:rsidR="006A6031" w:rsidRPr="00873FF6" w:rsidRDefault="006A6031" w:rsidP="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rsidR="006A6031" w:rsidRPr="00873FF6" w:rsidRDefault="008014BC" w:rsidP="006A6031">
      <w:pPr>
        <w:pStyle w:val="RequirementHead"/>
      </w:pPr>
      <w:r>
        <w:t>RR3-566</w:t>
      </w:r>
      <w:r w:rsidR="006A6031" w:rsidRPr="00010E18">
        <w:tab/>
        <w:t>SPID Migration Update - NPAC Personnel Scheduling SPID Migrations to Any Migration Date in the Future</w:t>
      </w:r>
    </w:p>
    <w:p w:rsidR="006A6031" w:rsidRPr="00873FF6" w:rsidRDefault="006A6031" w:rsidP="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rsidR="006A6031" w:rsidRPr="00851E5A" w:rsidRDefault="008014BC" w:rsidP="006A6031">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rsidR="006A6031" w:rsidRPr="00606194" w:rsidRDefault="006A6031" w:rsidP="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rsidR="006A6031" w:rsidRPr="00851E5A" w:rsidRDefault="008014BC" w:rsidP="006A6031">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rsidR="006A6031" w:rsidRPr="00606194" w:rsidRDefault="006A6031" w:rsidP="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rsidR="006A6031" w:rsidRDefault="008014BC" w:rsidP="006A6031">
      <w:pPr>
        <w:pStyle w:val="RequirementHead"/>
      </w:pPr>
      <w:r>
        <w:t>RR3-569</w:t>
      </w:r>
      <w:r w:rsidR="006A6031">
        <w:tab/>
      </w:r>
      <w:r w:rsidR="006A6031" w:rsidRPr="00FF7F76">
        <w:t>SPID Migration Update – GUI Entry</w:t>
      </w:r>
      <w:r w:rsidR="006A6031">
        <w:t xml:space="preserve"> by Service Provider and NPAC Personnel</w:t>
      </w:r>
    </w:p>
    <w:p w:rsidR="006A6031" w:rsidRDefault="006A6031" w:rsidP="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rsidR="006A6031" w:rsidRPr="00873FF6" w:rsidRDefault="008014BC" w:rsidP="006A6031">
      <w:pPr>
        <w:pStyle w:val="RequirementHead"/>
      </w:pPr>
      <w:r>
        <w:t>RR3-570</w:t>
      </w:r>
      <w:r w:rsidR="006A6031" w:rsidRPr="00010E18">
        <w:tab/>
        <w:t>SPID Migration Update – GUI Entry by Service Provider and NPAC Personnel – Required Fields</w:t>
      </w:r>
    </w:p>
    <w:p w:rsidR="006A6031" w:rsidRDefault="006A6031" w:rsidP="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rsidR="00241C33" w:rsidRDefault="00486CC8" w:rsidP="00621D7A">
      <w:pPr>
        <w:pStyle w:val="ListBullet1"/>
        <w:numPr>
          <w:ilvl w:val="0"/>
          <w:numId w:val="58"/>
        </w:numPr>
      </w:pPr>
      <w:r w:rsidRPr="00010E18">
        <w:t>From SPID</w:t>
      </w:r>
    </w:p>
    <w:p w:rsidR="00241C33" w:rsidRDefault="00486CC8" w:rsidP="00621D7A">
      <w:pPr>
        <w:pStyle w:val="ListBullet1"/>
        <w:numPr>
          <w:ilvl w:val="0"/>
          <w:numId w:val="58"/>
        </w:numPr>
      </w:pPr>
      <w:r w:rsidRPr="00010E18">
        <w:t>To SPID</w:t>
      </w:r>
    </w:p>
    <w:p w:rsidR="00241C33" w:rsidRDefault="00486CC8" w:rsidP="00621D7A">
      <w:pPr>
        <w:pStyle w:val="ListBullet1"/>
        <w:numPr>
          <w:ilvl w:val="0"/>
          <w:numId w:val="58"/>
        </w:numPr>
      </w:pPr>
      <w:r w:rsidRPr="00010E18">
        <w:t>Scheduled Date</w:t>
      </w:r>
    </w:p>
    <w:p w:rsidR="00241C33" w:rsidRDefault="00486CC8" w:rsidP="00621D7A">
      <w:pPr>
        <w:pStyle w:val="ListBullet1"/>
        <w:numPr>
          <w:ilvl w:val="0"/>
          <w:numId w:val="58"/>
        </w:numPr>
      </w:pPr>
      <w:r>
        <w:t>Contact Information</w:t>
      </w:r>
    </w:p>
    <w:p w:rsidR="00241C33" w:rsidRDefault="00486CC8" w:rsidP="00621D7A">
      <w:pPr>
        <w:pStyle w:val="ListBullet1"/>
        <w:numPr>
          <w:ilvl w:val="0"/>
          <w:numId w:val="58"/>
        </w:numPr>
      </w:pPr>
      <w:r w:rsidRPr="00010E18">
        <w:t>NPA-NXX ownership effective date (if NPA-NXX is included in the Migration)</w:t>
      </w:r>
    </w:p>
    <w:p w:rsidR="00910009" w:rsidRDefault="00486CC8" w:rsidP="00621D7A">
      <w:pPr>
        <w:pStyle w:val="ListBullet1"/>
        <w:numPr>
          <w:ilvl w:val="0"/>
          <w:numId w:val="58"/>
        </w:numPr>
      </w:pPr>
      <w:r w:rsidRPr="00010E18">
        <w:t>at least one of the following three: NPA-NXX, LRN, and/or NPA-NXX-X</w:t>
      </w:r>
    </w:p>
    <w:p w:rsidR="00496488" w:rsidRDefault="00496488" w:rsidP="00621D7A">
      <w:pPr>
        <w:pStyle w:val="ListBullet1"/>
        <w:numPr>
          <w:ilvl w:val="0"/>
          <w:numId w:val="58"/>
        </w:numPr>
        <w:spacing w:after="120"/>
      </w:pPr>
      <w:r>
        <w:t>Pseudo-LRN SV/NPB migration indicator (if any exist, YES/NO).</w:t>
      </w:r>
    </w:p>
    <w:p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rsidR="00496488" w:rsidRPr="00606194" w:rsidRDefault="00496488" w:rsidP="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rsidR="006A6031" w:rsidRPr="00873FF6" w:rsidRDefault="008014BC" w:rsidP="006A6031">
      <w:pPr>
        <w:pStyle w:val="RequirementHead"/>
      </w:pPr>
      <w:r>
        <w:t>RR3-571</w:t>
      </w:r>
      <w:r w:rsidR="006A6031" w:rsidRPr="00010E18">
        <w:tab/>
        <w:t>SPID Migration Update – Generation of SPID Migration Name</w:t>
      </w:r>
    </w:p>
    <w:p w:rsidR="006A6031" w:rsidRPr="00873FF6" w:rsidRDefault="006A6031" w:rsidP="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rsidR="006A6031" w:rsidRPr="00FF7F76" w:rsidRDefault="008014BC" w:rsidP="006A6031">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rsidR="006A6031" w:rsidRDefault="006A6031" w:rsidP="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rsidR="006A6031" w:rsidRDefault="006A6031" w:rsidP="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rsidR="006A6031" w:rsidRPr="00FF7F76" w:rsidRDefault="008014BC" w:rsidP="006A6031">
      <w:pPr>
        <w:pStyle w:val="RequirementHead"/>
      </w:pPr>
      <w:r>
        <w:t>RR3-574</w:t>
      </w:r>
      <w:r w:rsidR="006A6031" w:rsidRPr="00FF7F76">
        <w:tab/>
        <w:t xml:space="preserve">SPID Migration Update – GUI </w:t>
      </w:r>
      <w:r w:rsidR="006A6031">
        <w:t>Error for Double Booking</w:t>
      </w:r>
    </w:p>
    <w:p w:rsidR="006A6031" w:rsidRDefault="006A6031" w:rsidP="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rsidR="006A6031" w:rsidRDefault="008014BC" w:rsidP="006A6031">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rsidR="006A6031" w:rsidRPr="006A6031" w:rsidRDefault="006A6031" w:rsidP="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rsidR="006A6031" w:rsidRDefault="008014BC" w:rsidP="006A6031">
      <w:pPr>
        <w:pStyle w:val="RequirementHead"/>
        <w:rPr>
          <w:b w:val="0"/>
        </w:rPr>
      </w:pPr>
      <w:r>
        <w:t>RR3-576</w:t>
      </w:r>
      <w:r w:rsidR="006A6031" w:rsidRPr="00010E18">
        <w:tab/>
        <w:t xml:space="preserve">SPID Migration Creation by “migrating-from” and “migrating-to” SPIDs </w:t>
      </w:r>
    </w:p>
    <w:p w:rsidR="006A6031" w:rsidRPr="00606194" w:rsidRDefault="006A6031" w:rsidP="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rsidR="006A6031" w:rsidRPr="00FF7F76" w:rsidRDefault="008014BC" w:rsidP="006A6031">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rsidR="006A6031" w:rsidRDefault="006A6031" w:rsidP="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rsidR="006A6031" w:rsidRPr="00606194" w:rsidRDefault="006A6031" w:rsidP="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rsidR="006A6031" w:rsidRPr="00873FF6" w:rsidRDefault="008014BC" w:rsidP="006A6031">
      <w:pPr>
        <w:pStyle w:val="RequirementHead"/>
      </w:pPr>
      <w:r>
        <w:t>RR3-578</w:t>
      </w:r>
      <w:r w:rsidR="006A6031" w:rsidRPr="00010E18">
        <w:tab/>
        <w:t>SPID Migration Update –</w:t>
      </w:r>
      <w:r w:rsidR="00E27958">
        <w:t xml:space="preserve"> Approval </w:t>
      </w:r>
      <w:r w:rsidR="006A6031" w:rsidRPr="00010E18">
        <w:t>by NPAC Personnel Required</w:t>
      </w:r>
    </w:p>
    <w:p w:rsidR="006A6031" w:rsidRPr="006A6031" w:rsidRDefault="006A6031" w:rsidP="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rsidR="006A6031" w:rsidRPr="00873FF6" w:rsidRDefault="008014BC" w:rsidP="006A6031">
      <w:pPr>
        <w:pStyle w:val="RequirementHead"/>
      </w:pPr>
      <w:r>
        <w:t>RR3-579</w:t>
      </w:r>
      <w:r w:rsidR="006A6031" w:rsidRPr="00010E18">
        <w:tab/>
        <w:t>SPID Migration Update –</w:t>
      </w:r>
      <w:r w:rsidR="00E27958">
        <w:t xml:space="preserve"> Cancel </w:t>
      </w:r>
      <w:r w:rsidR="006A6031" w:rsidRPr="00010E18">
        <w:t>by NPAC Personnel</w:t>
      </w:r>
    </w:p>
    <w:p w:rsidR="006A6031" w:rsidRPr="00606194" w:rsidRDefault="006A6031" w:rsidP="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rsidR="006A6031" w:rsidRPr="00873FF6" w:rsidRDefault="008014BC" w:rsidP="006A6031">
      <w:pPr>
        <w:pStyle w:val="RequirementHead"/>
      </w:pPr>
      <w:r>
        <w:t>RR3-580</w:t>
      </w:r>
      <w:r w:rsidR="006A6031" w:rsidRPr="00010E18">
        <w:tab/>
        <w:t>SPID Migration Update - Service Providers Viewing Migrations</w:t>
      </w:r>
    </w:p>
    <w:p w:rsidR="006A6031" w:rsidRPr="00606194" w:rsidRDefault="006A6031" w:rsidP="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rsidR="006A6031" w:rsidRPr="00873FF6" w:rsidRDefault="008014BC" w:rsidP="006A6031">
      <w:pPr>
        <w:pStyle w:val="RequirementHead"/>
      </w:pPr>
      <w:r>
        <w:t>RR3-581</w:t>
      </w:r>
      <w:r w:rsidR="006A6031" w:rsidRPr="00010E18">
        <w:tab/>
        <w:t>SPID Migration Update - Service Providers Viewing Their Own Migrations</w:t>
      </w:r>
    </w:p>
    <w:p w:rsidR="006A6031" w:rsidRPr="00606194" w:rsidRDefault="006A6031" w:rsidP="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rsidR="006A6031" w:rsidRPr="00873FF6" w:rsidRDefault="008014BC" w:rsidP="006A6031">
      <w:pPr>
        <w:pStyle w:val="RequirementHead"/>
      </w:pPr>
      <w:r>
        <w:t>RR3-582</w:t>
      </w:r>
      <w:r w:rsidR="006A6031" w:rsidRPr="00010E18">
        <w:tab/>
        <w:t>SPID Migration Creation – “Re-work” Option for Cancelled SPID Migrations</w:t>
      </w:r>
    </w:p>
    <w:p w:rsidR="006A6031" w:rsidRPr="00626060" w:rsidRDefault="00E27958" w:rsidP="006A6031">
      <w:pPr>
        <w:pStyle w:val="RequirementBody"/>
        <w:rPr>
          <w:szCs w:val="24"/>
        </w:rPr>
      </w:pPr>
      <w:r>
        <w:rPr>
          <w:bCs/>
          <w:snapToGrid w:val="0"/>
          <w:szCs w:val="24"/>
        </w:rPr>
        <w:t>DELETED</w:t>
      </w:r>
    </w:p>
    <w:p w:rsidR="006A6031" w:rsidRPr="00873FF6" w:rsidRDefault="008014BC" w:rsidP="006A6031">
      <w:pPr>
        <w:pStyle w:val="RequirementHead"/>
      </w:pPr>
      <w:r>
        <w:t>RR3-583</w:t>
      </w:r>
      <w:r w:rsidR="006A6031" w:rsidRPr="00010E18">
        <w:tab/>
        <w:t>SPID Migration Creation – Disallowing Scheduling of Two SPID Migrations with the same “Migrating-From” and “Migrating-To” SPID to the same Maintenance Day</w:t>
      </w:r>
    </w:p>
    <w:p w:rsidR="006A6031" w:rsidRPr="00626060" w:rsidRDefault="006A6031" w:rsidP="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rsidR="006A6031" w:rsidRPr="00873FF6" w:rsidRDefault="008014BC" w:rsidP="006A6031">
      <w:pPr>
        <w:pStyle w:val="RequirementHead"/>
      </w:pPr>
      <w:r>
        <w:t>RR3-584</w:t>
      </w:r>
      <w:r w:rsidR="006A6031" w:rsidRPr="00010E18">
        <w:tab/>
        <w:t>SPID Migration Email List - Tunable Parameter</w:t>
      </w:r>
    </w:p>
    <w:p w:rsidR="006A6031" w:rsidRPr="00626060" w:rsidRDefault="006A6031" w:rsidP="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rsidR="006A6031" w:rsidRPr="00873FF6" w:rsidRDefault="008014BC" w:rsidP="006A6031">
      <w:pPr>
        <w:pStyle w:val="RequirementHead"/>
      </w:pPr>
      <w:r>
        <w:t>RR3-585</w:t>
      </w:r>
      <w:r w:rsidR="006A6031" w:rsidRPr="00010E18">
        <w:tab/>
        <w:t>SPID Migration Email List – Tunable Parameter Default</w:t>
      </w:r>
    </w:p>
    <w:p w:rsidR="006A6031" w:rsidRPr="00626060" w:rsidRDefault="006A6031" w:rsidP="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rsidR="006A6031" w:rsidRPr="00873FF6" w:rsidRDefault="008014BC" w:rsidP="006A6031">
      <w:pPr>
        <w:pStyle w:val="RequirementHead"/>
      </w:pPr>
      <w:r>
        <w:t>RR3-586</w:t>
      </w:r>
      <w:r w:rsidR="006A6031" w:rsidRPr="00010E18">
        <w:tab/>
        <w:t>SPID Migration Email List – Tunable Parameter Modification</w:t>
      </w:r>
    </w:p>
    <w:p w:rsidR="006A6031" w:rsidRPr="00626060" w:rsidRDefault="006A6031" w:rsidP="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rsidR="006A6031" w:rsidRPr="00873FF6" w:rsidRDefault="008014BC" w:rsidP="006A6031">
      <w:pPr>
        <w:pStyle w:val="RequirementHead"/>
      </w:pPr>
      <w:r>
        <w:t>RR3-587</w:t>
      </w:r>
      <w:r w:rsidR="006A6031" w:rsidRPr="00010E18">
        <w:tab/>
        <w:t>SPID Migration E-mail due to NPAC Personnel Operations</w:t>
      </w:r>
    </w:p>
    <w:p w:rsidR="006A6031" w:rsidRDefault="006A6031" w:rsidP="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rsidR="00486CC8" w:rsidRPr="00486CC8" w:rsidRDefault="007E79C6" w:rsidP="00621D7A">
      <w:pPr>
        <w:pStyle w:val="ListBullet1"/>
        <w:numPr>
          <w:ilvl w:val="0"/>
          <w:numId w:val="58"/>
        </w:numPr>
      </w:pPr>
      <w:r w:rsidRPr="00010E18">
        <w:t>approval of a SPID Migration</w:t>
      </w:r>
    </w:p>
    <w:p w:rsidR="00486CC8" w:rsidRPr="00486CC8" w:rsidRDefault="007E79C6" w:rsidP="00621D7A">
      <w:pPr>
        <w:pStyle w:val="ListBullet1"/>
        <w:numPr>
          <w:ilvl w:val="0"/>
          <w:numId w:val="58"/>
        </w:numPr>
      </w:pPr>
      <w:r w:rsidRPr="00010E18">
        <w:t>modification of an approved SPID Migration</w:t>
      </w:r>
    </w:p>
    <w:p w:rsidR="00486CC8" w:rsidRDefault="007E79C6" w:rsidP="00621D7A">
      <w:pPr>
        <w:pStyle w:val="ListBullet1"/>
        <w:numPr>
          <w:ilvl w:val="0"/>
          <w:numId w:val="58"/>
        </w:numPr>
        <w:spacing w:after="360"/>
      </w:pPr>
      <w:r w:rsidRPr="00010E18">
        <w:t>cancellatio</w:t>
      </w:r>
      <w:r>
        <w:t>n of an approved SPID Migration</w:t>
      </w:r>
    </w:p>
    <w:p w:rsidR="006A6031" w:rsidRPr="00873FF6" w:rsidRDefault="008014BC" w:rsidP="006A6031">
      <w:pPr>
        <w:pStyle w:val="RequirementHead"/>
      </w:pPr>
      <w:r>
        <w:t>RR3-588</w:t>
      </w:r>
      <w:r w:rsidR="006A6031" w:rsidRPr="00010E18">
        <w:tab/>
        <w:t>SPID Migration E-mail to “migrating-from” and “migrating-to” Service Providers</w:t>
      </w:r>
    </w:p>
    <w:p w:rsidR="006A6031" w:rsidRDefault="006A6031" w:rsidP="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rsidR="007E79C6" w:rsidRPr="00486CC8" w:rsidRDefault="007E79C6" w:rsidP="00621D7A">
      <w:pPr>
        <w:pStyle w:val="ListBullet1"/>
        <w:numPr>
          <w:ilvl w:val="0"/>
          <w:numId w:val="58"/>
        </w:numPr>
      </w:pPr>
      <w:r w:rsidRPr="00010E18">
        <w:t>creation of a new SPID Migration</w:t>
      </w:r>
    </w:p>
    <w:p w:rsidR="007E79C6" w:rsidRDefault="007E79C6" w:rsidP="00621D7A">
      <w:pPr>
        <w:pStyle w:val="ListBullet1"/>
        <w:numPr>
          <w:ilvl w:val="0"/>
          <w:numId w:val="58"/>
        </w:numPr>
      </w:pPr>
      <w:r w:rsidRPr="00010E18">
        <w:t>concurrence of an existing SPID Migration</w:t>
      </w:r>
    </w:p>
    <w:p w:rsidR="007E79C6" w:rsidRPr="00486CC8" w:rsidRDefault="007E79C6" w:rsidP="00621D7A">
      <w:pPr>
        <w:pStyle w:val="ListBullet1"/>
        <w:numPr>
          <w:ilvl w:val="0"/>
          <w:numId w:val="58"/>
        </w:numPr>
      </w:pPr>
      <w:r w:rsidRPr="00010E18">
        <w:t>modification of an existing SPID Migration</w:t>
      </w:r>
    </w:p>
    <w:p w:rsidR="007E79C6" w:rsidRDefault="007E79C6" w:rsidP="00621D7A">
      <w:pPr>
        <w:pStyle w:val="ListBullet1"/>
        <w:numPr>
          <w:ilvl w:val="0"/>
          <w:numId w:val="58"/>
        </w:numPr>
        <w:spacing w:after="360"/>
      </w:pPr>
      <w:r w:rsidRPr="00010E18">
        <w:t>cancellation of an existing SPID Migration</w:t>
      </w:r>
    </w:p>
    <w:p w:rsidR="006A6031" w:rsidRPr="00FF7F76" w:rsidRDefault="008014BC" w:rsidP="006A6031">
      <w:pPr>
        <w:pStyle w:val="RequirementHead"/>
      </w:pPr>
      <w:r>
        <w:t>RR3-589</w:t>
      </w:r>
      <w:r w:rsidR="006A6031" w:rsidRPr="00FF7F76">
        <w:tab/>
        <w:t xml:space="preserve">SPID Migration Update – GUI </w:t>
      </w:r>
      <w:r w:rsidR="006A6031">
        <w:t>Cancellation by NPAC Personnel on behalf of Service Provider</w:t>
      </w:r>
    </w:p>
    <w:p w:rsidR="006A6031" w:rsidRDefault="006A6031" w:rsidP="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rsidR="006A6031" w:rsidRPr="00FF7F76" w:rsidRDefault="008014BC" w:rsidP="006A6031">
      <w:pPr>
        <w:pStyle w:val="RequirementHead"/>
      </w:pPr>
      <w:r>
        <w:t>RR3-590</w:t>
      </w:r>
      <w:r w:rsidR="006A6031" w:rsidRPr="00FF7F76">
        <w:tab/>
        <w:t xml:space="preserve">SPID Migration Update – GUI </w:t>
      </w:r>
      <w:r w:rsidR="006A6031">
        <w:t>Modification by NPAC Personnel of Scheduled SPID Migration</w:t>
      </w:r>
    </w:p>
    <w:p w:rsidR="006A6031" w:rsidRDefault="006A6031" w:rsidP="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RR3-591</w:t>
      </w:r>
      <w:r w:rsidR="006A6031" w:rsidRPr="00FF7F76">
        <w:tab/>
        <w:t xml:space="preserve">SPID Migration Update – GUI </w:t>
      </w:r>
      <w:r w:rsidR="006A6031">
        <w:t>Execution by NPAC Personnel of Scheduled SPID Migration</w:t>
      </w:r>
    </w:p>
    <w:p w:rsidR="006A6031" w:rsidRDefault="006A6031" w:rsidP="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rsidR="006A6031" w:rsidRDefault="006A6031" w:rsidP="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rsidR="006A6031" w:rsidRPr="00FF7F76" w:rsidRDefault="008014BC" w:rsidP="006A6031">
      <w:pPr>
        <w:pStyle w:val="RequirementHead"/>
      </w:pPr>
      <w:r>
        <w:t>RR3-592</w:t>
      </w:r>
      <w:r w:rsidR="006A6031" w:rsidRPr="00FF7F76">
        <w:tab/>
        <w:t xml:space="preserve">SPID Migration Update – GUI </w:t>
      </w:r>
      <w:r w:rsidR="006A6031">
        <w:t>Execution by NPAC Personnel – Notification to Local SMS and SOA</w:t>
      </w:r>
    </w:p>
    <w:p w:rsidR="006A6031" w:rsidRDefault="006A6031" w:rsidP="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rsidR="006A6031" w:rsidRDefault="006A6031" w:rsidP="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rsidR="006A6031" w:rsidRDefault="006A6031" w:rsidP="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rsidR="006A6031" w:rsidRPr="00FF7F76" w:rsidRDefault="008014BC" w:rsidP="006A6031">
      <w:pPr>
        <w:pStyle w:val="RequirementHead"/>
      </w:pPr>
      <w:r>
        <w:t>RR3-593</w:t>
      </w:r>
      <w:r w:rsidR="006A6031" w:rsidRPr="00FF7F76">
        <w:tab/>
        <w:t xml:space="preserve">SPID Migration Update – </w:t>
      </w:r>
      <w:r w:rsidR="006A6031">
        <w:t>Pending-Like SVs and NPBs Cleaned Up</w:t>
      </w:r>
    </w:p>
    <w:p w:rsidR="006A6031" w:rsidRDefault="006A6031" w:rsidP="006A6031">
      <w:pPr>
        <w:pStyle w:val="RequirementBody"/>
        <w:spacing w:after="120"/>
        <w:rPr>
          <w:szCs w:val="24"/>
        </w:rPr>
      </w:pPr>
      <w:r w:rsidRPr="00606194">
        <w:rPr>
          <w:szCs w:val="24"/>
        </w:rPr>
        <w:t xml:space="preserve">NPAC SMS shall clean up pending-like Subscription Versions </w:t>
      </w:r>
      <w:r>
        <w:rPr>
          <w:szCs w:val="24"/>
        </w:rPr>
        <w:t xml:space="preserve">and Number Pool Blocks </w:t>
      </w:r>
      <w:r w:rsidRPr="00606194">
        <w:rPr>
          <w:szCs w:val="24"/>
        </w:rPr>
        <w:t xml:space="preserve">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or Number Pool Blocks</w:t>
      </w:r>
      <w:r w:rsidRPr="00606194">
        <w:rPr>
          <w:szCs w:val="24"/>
        </w:rPr>
        <w:t>, by setting the status to Cancelled.</w:t>
      </w:r>
      <w:r>
        <w:rPr>
          <w:szCs w:val="24"/>
        </w:rPr>
        <w:t xml:space="preserve">  (previously NANC 408, Req 11)</w:t>
      </w:r>
    </w:p>
    <w:p w:rsidR="006A6031" w:rsidRDefault="006A6031" w:rsidP="006A6031">
      <w:pPr>
        <w:pStyle w:val="RequirementBody"/>
        <w:spacing w:after="120"/>
      </w:pPr>
      <w:r>
        <w:t>Note:  For Number Pool Blocks this will be the Block Holder SPID, and for Subscription Versions this will be either the New SPID or Old SPID.</w:t>
      </w:r>
    </w:p>
    <w:p w:rsidR="006A6031" w:rsidRDefault="006A6031" w:rsidP="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rsidR="006A6031" w:rsidRPr="00626060" w:rsidRDefault="008014BC" w:rsidP="006A6031">
      <w:pPr>
        <w:pStyle w:val="RequirementHead"/>
      </w:pPr>
      <w:r>
        <w:t>RR3-594</w:t>
      </w:r>
      <w:r w:rsidR="006A6031">
        <w:tab/>
        <w:t>Completed SPID Migration</w:t>
      </w:r>
      <w:r w:rsidR="006A6031" w:rsidRPr="00010E18">
        <w:t xml:space="preserve"> Retention – Tunable Parameter</w:t>
      </w:r>
    </w:p>
    <w:p w:rsidR="006A6031" w:rsidRPr="00626060" w:rsidRDefault="006A6031" w:rsidP="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rsidR="006A6031" w:rsidRPr="00626060" w:rsidRDefault="008014BC" w:rsidP="006A6031">
      <w:pPr>
        <w:pStyle w:val="RequirementHead"/>
      </w:pPr>
      <w:r>
        <w:t>RR3-595</w:t>
      </w:r>
      <w:r w:rsidR="006A6031" w:rsidRPr="00010E18">
        <w:tab/>
        <w:t>Completed SPID Migration Retention – Tunable Parameter Default</w:t>
      </w:r>
    </w:p>
    <w:p w:rsidR="006A6031" w:rsidRPr="00626060" w:rsidRDefault="006A6031" w:rsidP="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rsidR="006A6031" w:rsidRPr="00626060" w:rsidRDefault="008014BC" w:rsidP="006A6031">
      <w:pPr>
        <w:pStyle w:val="RequirementHead"/>
      </w:pPr>
      <w:r>
        <w:t>RR3-596</w:t>
      </w:r>
      <w:r w:rsidR="006A6031" w:rsidRPr="00010E18">
        <w:tab/>
        <w:t>Completed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rsidR="006A6031" w:rsidRPr="00626060" w:rsidRDefault="008014BC" w:rsidP="006A6031">
      <w:pPr>
        <w:pStyle w:val="RequirementHead"/>
      </w:pPr>
      <w:r>
        <w:t>RR3-597</w:t>
      </w:r>
      <w:r w:rsidR="006A6031" w:rsidRPr="00010E18">
        <w:tab/>
        <w:t>Completed SPID Migration Retention – Housekeeping Purge</w:t>
      </w:r>
    </w:p>
    <w:p w:rsidR="006A6031" w:rsidRPr="00381A6C" w:rsidRDefault="006A6031" w:rsidP="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rsidR="006A6031" w:rsidRPr="00626060" w:rsidRDefault="008014BC" w:rsidP="006A6031">
      <w:pPr>
        <w:pStyle w:val="RequirementHead"/>
        <w:keepNext w:val="0"/>
      </w:pPr>
      <w:r>
        <w:t>RR3-598</w:t>
      </w:r>
      <w:r w:rsidR="006A6031">
        <w:tab/>
        <w:t>Cancel</w:t>
      </w:r>
      <w:r w:rsidR="007E79C6">
        <w:t>l</w:t>
      </w:r>
      <w:r w:rsidR="006A6031">
        <w:t>ed SPID Migration</w:t>
      </w:r>
      <w:r w:rsidR="006A6031" w:rsidRPr="00010E18">
        <w:t xml:space="preserve"> Retention - Tunable Parameter</w:t>
      </w:r>
    </w:p>
    <w:p w:rsidR="006A6031" w:rsidRPr="00381A6C" w:rsidRDefault="006A6031" w:rsidP="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rsidR="006A6031" w:rsidRPr="00626060" w:rsidRDefault="008014BC" w:rsidP="006A6031">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rsidR="006A6031" w:rsidRPr="00381A6C" w:rsidRDefault="006A6031" w:rsidP="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rsidR="006A6031" w:rsidRPr="00626060" w:rsidRDefault="008014BC" w:rsidP="006A6031">
      <w:pPr>
        <w:pStyle w:val="RequirementHead"/>
        <w:keepNext w:val="0"/>
      </w:pPr>
      <w:r>
        <w:t>RR3-600</w:t>
      </w:r>
      <w:r w:rsidR="006A6031" w:rsidRPr="00010E18">
        <w:tab/>
        <w:t>Cancel</w:t>
      </w:r>
      <w:r w:rsidR="007E79C6">
        <w:t>l</w:t>
      </w:r>
      <w:r w:rsidR="006A6031" w:rsidRPr="00010E18">
        <w: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rsidR="006A6031" w:rsidRPr="00626060" w:rsidRDefault="008014BC" w:rsidP="006A6031">
      <w:pPr>
        <w:pStyle w:val="RequirementHead"/>
      </w:pPr>
      <w:r>
        <w:t>RR3-601</w:t>
      </w:r>
      <w:r w:rsidR="006A6031" w:rsidRPr="00010E18">
        <w:tab/>
        <w:t>Cancel</w:t>
      </w:r>
      <w:r w:rsidR="007E79C6">
        <w:t>l</w:t>
      </w:r>
      <w:r w:rsidR="006A6031" w:rsidRPr="00010E18">
        <w:t>ed SPID Migration Retention – Housekeeping Purge</w:t>
      </w:r>
    </w:p>
    <w:p w:rsidR="006A6031" w:rsidRPr="00381A6C" w:rsidRDefault="006A6031" w:rsidP="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rsidR="003111D7" w:rsidRPr="00381A6C" w:rsidRDefault="008014BC" w:rsidP="003111D7">
      <w:pPr>
        <w:pStyle w:val="RequirementHead"/>
      </w:pPr>
      <w:r>
        <w:t>RR3-602</w:t>
      </w:r>
      <w:r w:rsidR="003111D7" w:rsidRPr="00010E18">
        <w:tab/>
        <w:t>SPID Migration Update – Quota Management</w:t>
      </w:r>
    </w:p>
    <w:p w:rsidR="003111D7" w:rsidRPr="00381A6C" w:rsidRDefault="003111D7" w:rsidP="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rsidR="003111D7" w:rsidRPr="00381A6C" w:rsidRDefault="008014BC" w:rsidP="003111D7">
      <w:pPr>
        <w:pStyle w:val="RequirementHead"/>
      </w:pPr>
      <w:r>
        <w:t>RR3-603</w:t>
      </w:r>
      <w:r w:rsidR="003111D7" w:rsidRPr="00010E18">
        <w:tab/>
        <w:t xml:space="preserve">SPID Migration Update – Quota Management – Quota Exceeded </w:t>
      </w:r>
      <w:r w:rsidR="003111D7">
        <w:t>Rejection for Service Provider Personnel</w:t>
      </w:r>
    </w:p>
    <w:p w:rsidR="003111D7" w:rsidRPr="00381A6C" w:rsidRDefault="003111D7" w:rsidP="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rsidR="003111D7" w:rsidRPr="00381A6C" w:rsidRDefault="008014BC" w:rsidP="003111D7">
      <w:pPr>
        <w:pStyle w:val="RequirementHead"/>
      </w:pPr>
      <w:r>
        <w:t>RR3-604</w:t>
      </w:r>
      <w:r w:rsidR="003111D7" w:rsidRPr="00010E18">
        <w:tab/>
        <w:t xml:space="preserve">SPID Migration Update – Quota Management – Quota Exceeded </w:t>
      </w:r>
      <w:r w:rsidR="003111D7">
        <w:t>Warning for NPAC Personnel</w:t>
      </w:r>
    </w:p>
    <w:p w:rsidR="003111D7" w:rsidRPr="00381A6C" w:rsidRDefault="003111D7" w:rsidP="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rsidR="003111D7" w:rsidRPr="00381A6C" w:rsidRDefault="008014BC" w:rsidP="003111D7">
      <w:pPr>
        <w:pStyle w:val="RequirementHead"/>
      </w:pPr>
      <w:r>
        <w:t>RR3-605</w:t>
      </w:r>
      <w:r w:rsidR="003111D7" w:rsidRPr="00010E18">
        <w:tab/>
        <w:t>SPID Migration Update – Quota Management – Quota Exceeded Warning Content</w:t>
      </w:r>
    </w:p>
    <w:p w:rsidR="003111D7" w:rsidRPr="00381A6C" w:rsidRDefault="003111D7" w:rsidP="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rsidR="003111D7" w:rsidRPr="00851E5A" w:rsidRDefault="008014BC" w:rsidP="003111D7">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rsidR="003111D7" w:rsidRPr="00606194" w:rsidRDefault="003111D7" w:rsidP="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rsidR="003111D7" w:rsidRPr="00851E5A" w:rsidRDefault="008014BC" w:rsidP="003111D7">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rsidR="003111D7" w:rsidRPr="00851E5A" w:rsidRDefault="008014BC" w:rsidP="003111D7">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rsidR="003111D7" w:rsidRPr="003111D7" w:rsidRDefault="003111D7" w:rsidP="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rsidR="003111D7" w:rsidRPr="00851E5A" w:rsidRDefault="008014BC" w:rsidP="003111D7">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rsidR="003111D7" w:rsidRPr="003111D7" w:rsidRDefault="003111D7" w:rsidP="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rsidR="003111D7" w:rsidRPr="00851E5A" w:rsidRDefault="008014BC" w:rsidP="003111D7">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rsidR="003111D7" w:rsidRPr="00851E5A" w:rsidRDefault="008014BC" w:rsidP="003111D7">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rsidR="003111D7" w:rsidRPr="00851E5A" w:rsidRDefault="008014BC" w:rsidP="003111D7">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rsidR="003111D7" w:rsidRPr="00606194" w:rsidRDefault="003111D7" w:rsidP="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rsidR="003111D7" w:rsidRPr="00606194" w:rsidRDefault="003111D7" w:rsidP="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rsidR="003111D7" w:rsidRPr="00606194" w:rsidRDefault="003111D7" w:rsidP="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rsidR="003111D7" w:rsidRPr="00851E5A" w:rsidRDefault="008014BC" w:rsidP="003111D7">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rsidR="003111D7" w:rsidRPr="00851E5A" w:rsidRDefault="008014BC" w:rsidP="003111D7">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rsidR="003111D7" w:rsidRPr="00A714E6" w:rsidRDefault="008014BC" w:rsidP="003111D7">
      <w:pPr>
        <w:pStyle w:val="RequirementHead"/>
      </w:pPr>
      <w:r>
        <w:t>RR3-615</w:t>
      </w:r>
      <w:r w:rsidR="003111D7" w:rsidRPr="00010E18">
        <w:tab/>
        <w:t>Maintenance Window Day of the Week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rsidR="003111D7" w:rsidRPr="00A714E6" w:rsidRDefault="008014BC" w:rsidP="003111D7">
      <w:pPr>
        <w:pStyle w:val="RequirementHead"/>
      </w:pPr>
      <w:r>
        <w:t>RR3-616</w:t>
      </w:r>
      <w:r w:rsidR="003111D7" w:rsidRPr="00010E18">
        <w:tab/>
        <w:t>Maintenance Window Day of the Week – Tunable Parameter Default</w:t>
      </w:r>
    </w:p>
    <w:p w:rsidR="003111D7" w:rsidRPr="003111D7" w:rsidRDefault="003111D7" w:rsidP="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rsidR="003111D7" w:rsidRPr="00A714E6" w:rsidRDefault="008014BC" w:rsidP="003111D7">
      <w:pPr>
        <w:pStyle w:val="RequirementHead"/>
      </w:pPr>
      <w:r>
        <w:t>RR3-617</w:t>
      </w:r>
      <w:r w:rsidR="003111D7" w:rsidRPr="00010E18">
        <w:tab/>
        <w:t>Maintenance Window Day of the Week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rsidR="003111D7" w:rsidRPr="00A714E6" w:rsidRDefault="008014BC" w:rsidP="003111D7">
      <w:pPr>
        <w:pStyle w:val="RequirementHead"/>
      </w:pPr>
      <w:r>
        <w:t>RR3-618</w:t>
      </w:r>
      <w:r w:rsidR="003111D7" w:rsidRPr="00010E18">
        <w:tab/>
        <w:t>Maintenance Window Start Time Hour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rsidR="003111D7" w:rsidRPr="00A714E6" w:rsidRDefault="008014BC" w:rsidP="003111D7">
      <w:pPr>
        <w:pStyle w:val="RequirementHead"/>
      </w:pPr>
      <w:r>
        <w:t>RR3-619</w:t>
      </w:r>
      <w:r w:rsidR="003111D7" w:rsidRPr="00010E18">
        <w:tab/>
        <w:t>Maintenance Window Start Time Hour – Tunable Parameter Default</w:t>
      </w:r>
    </w:p>
    <w:p w:rsidR="003111D7" w:rsidRPr="00A714E6" w:rsidRDefault="003111D7" w:rsidP="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rsidR="003111D7" w:rsidRPr="00A714E6" w:rsidRDefault="008014BC" w:rsidP="003111D7">
      <w:pPr>
        <w:pStyle w:val="RequirementHead"/>
      </w:pPr>
      <w:r>
        <w:t>RR3-620</w:t>
      </w:r>
      <w:r w:rsidR="003111D7" w:rsidRPr="00010E18">
        <w:tab/>
        <w:t>Maintenance Window Start Time Hour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rsidR="00953195" w:rsidRPr="00A714E6" w:rsidRDefault="008014BC" w:rsidP="00953195">
      <w:pPr>
        <w:pStyle w:val="RequirementHead"/>
      </w:pPr>
      <w:r>
        <w:t>RR3-621</w:t>
      </w:r>
      <w:r w:rsidR="00953195" w:rsidRPr="00010E18">
        <w:tab/>
        <w:t>Preliminary SPID Migration SMURF Files Lead Time - Tunable Parameter</w:t>
      </w:r>
    </w:p>
    <w:p w:rsidR="00953195" w:rsidRPr="00A714E6" w:rsidRDefault="00953195" w:rsidP="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rsidR="00953195" w:rsidRPr="00A714E6" w:rsidRDefault="008014BC" w:rsidP="00953195">
      <w:pPr>
        <w:pStyle w:val="RequirementHead"/>
      </w:pPr>
      <w:r>
        <w:t>RR3-622</w:t>
      </w:r>
      <w:r w:rsidR="00953195" w:rsidRPr="00010E18">
        <w:tab/>
        <w:t>Preliminary SPID Migration SMURF Files Lead Time – Tunable Parameter Default</w:t>
      </w:r>
    </w:p>
    <w:p w:rsidR="00953195" w:rsidRPr="00A714E6" w:rsidRDefault="00953195" w:rsidP="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rsidR="00953195" w:rsidRPr="00A714E6" w:rsidRDefault="008014BC" w:rsidP="00953195">
      <w:pPr>
        <w:pStyle w:val="RequirementHead"/>
      </w:pPr>
      <w:r>
        <w:t>RR3-623</w:t>
      </w:r>
      <w:r w:rsidR="00953195" w:rsidRPr="00010E18">
        <w:tab/>
        <w:t>Preliminary SPID Migration SMURF Files Lead Time – Tunable Parameter Modification</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rsidR="00953195" w:rsidRPr="00A714E6" w:rsidRDefault="008014BC" w:rsidP="00953195">
      <w:pPr>
        <w:pStyle w:val="RequirementHead"/>
      </w:pPr>
      <w:r>
        <w:t>RR3-624</w:t>
      </w:r>
      <w:r w:rsidR="00953195" w:rsidRPr="00010E18">
        <w:tab/>
        <w:t>Generation of Preliminary SMURF files</w:t>
      </w:r>
    </w:p>
    <w:p w:rsidR="00953195" w:rsidRDefault="00953195" w:rsidP="00BD19E4">
      <w:pPr>
        <w:pStyle w:val="RequirementBody"/>
        <w:spacing w:after="120"/>
        <w:rPr>
          <w:szCs w:val="24"/>
        </w:rPr>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rsidR="003C57E0" w:rsidRPr="00BD19E4" w:rsidRDefault="003C57E0" w:rsidP="00BD19E4">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rsidR="00953195" w:rsidRPr="00A714E6" w:rsidRDefault="008014BC" w:rsidP="00953195">
      <w:pPr>
        <w:pStyle w:val="RequirementHead"/>
      </w:pPr>
      <w:r>
        <w:t>RR3-625</w:t>
      </w:r>
      <w:r w:rsidR="00953195" w:rsidRPr="00010E18">
        <w:tab/>
        <w:t>Generation of Final SMURF files</w:t>
      </w:r>
    </w:p>
    <w:p w:rsidR="00953195" w:rsidRPr="00A714E6" w:rsidRDefault="00953195" w:rsidP="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rsidR="00953195" w:rsidRPr="00A714E6" w:rsidRDefault="008014BC" w:rsidP="00953195">
      <w:pPr>
        <w:pStyle w:val="RequirementHead"/>
      </w:pPr>
      <w:r>
        <w:t>RR3-626</w:t>
      </w:r>
      <w:r w:rsidR="00953195" w:rsidRPr="00010E18">
        <w:tab/>
        <w:t>Offline-Only SPID Migration Flag</w:t>
      </w:r>
    </w:p>
    <w:p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rsidR="00345A20" w:rsidRPr="00606194" w:rsidRDefault="00345A20" w:rsidP="00345A20">
      <w:pPr>
        <w:pStyle w:val="RequirementBody"/>
        <w:rPr>
          <w:szCs w:val="24"/>
        </w:rPr>
      </w:pPr>
      <w:r w:rsidRPr="00606194">
        <w:rPr>
          <w:szCs w:val="24"/>
        </w:rPr>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rsidR="00953195" w:rsidRPr="00A714E6" w:rsidRDefault="008014BC" w:rsidP="00953195">
      <w:pPr>
        <w:pStyle w:val="RequirementHead"/>
      </w:pPr>
      <w:r>
        <w:t>RR3-627</w:t>
      </w:r>
      <w:r w:rsidR="00953195" w:rsidRPr="00010E18">
        <w:tab/>
        <w:t>SPID Migration Suspended Status</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rsidR="00953195" w:rsidRPr="00A714E6" w:rsidRDefault="008014BC" w:rsidP="00953195">
      <w:pPr>
        <w:pStyle w:val="RequirementHead"/>
      </w:pPr>
      <w:r>
        <w:t>RR3-628</w:t>
      </w:r>
      <w:r w:rsidR="00953195" w:rsidRPr="00010E18">
        <w:tab/>
        <w:t>Suspended SPID Migrations – No Automatic Online Migration</w:t>
      </w:r>
    </w:p>
    <w:p w:rsidR="00953195" w:rsidRPr="00A714E6" w:rsidRDefault="00953195" w:rsidP="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rsidR="00953195" w:rsidRPr="00A714E6" w:rsidRDefault="008014BC" w:rsidP="00953195">
      <w:pPr>
        <w:pStyle w:val="RequirementHead"/>
      </w:pPr>
      <w:r>
        <w:t>RR3-629</w:t>
      </w:r>
      <w:r w:rsidR="00953195" w:rsidRPr="00010E18">
        <w:tab/>
        <w:t>Suspended SPID Migrations – No Manual Online Migration</w:t>
      </w:r>
    </w:p>
    <w:p w:rsidR="00953195" w:rsidRPr="00A714E6" w:rsidRDefault="00953195" w:rsidP="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rsidR="00953195" w:rsidRPr="00A714E6" w:rsidRDefault="002D7E02" w:rsidP="00953195">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rsidR="00953195" w:rsidRPr="00606194" w:rsidRDefault="00953195" w:rsidP="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rsidR="00953195" w:rsidRPr="00A714E6" w:rsidRDefault="002D7E02" w:rsidP="00953195">
      <w:pPr>
        <w:rPr>
          <w:b/>
          <w:szCs w:val="24"/>
        </w:rPr>
      </w:pPr>
      <w:r w:rsidRPr="002D7E02">
        <w:rPr>
          <w:b/>
        </w:rPr>
        <w:t>RR3-</w:t>
      </w:r>
      <w:r w:rsidR="008014BC">
        <w:rPr>
          <w:b/>
        </w:rPr>
        <w:t>631</w:t>
      </w:r>
      <w:r w:rsidR="00953195" w:rsidRPr="00010E18">
        <w:rPr>
          <w:b/>
          <w:szCs w:val="24"/>
        </w:rPr>
        <w:tab/>
        <w:t>Automatic suspension when pre-migration validations fail</w:t>
      </w:r>
    </w:p>
    <w:p w:rsidR="00953195" w:rsidRPr="00606194" w:rsidRDefault="00953195" w:rsidP="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rsidR="00953195" w:rsidRPr="00A714E6" w:rsidRDefault="002D7E02" w:rsidP="00953195">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rsidR="00953195" w:rsidRPr="00953195" w:rsidRDefault="00953195" w:rsidP="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rsidR="00E27958" w:rsidRPr="00A714E6" w:rsidRDefault="00E27958" w:rsidP="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rsidR="00E27958" w:rsidRPr="00953195" w:rsidRDefault="00E27958" w:rsidP="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rsidR="00953195" w:rsidRPr="00A714E6" w:rsidRDefault="008014BC" w:rsidP="00953195">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rsidR="00953195" w:rsidRPr="00606194" w:rsidRDefault="00953195" w:rsidP="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rsidR="00953195" w:rsidRPr="00A714E6" w:rsidRDefault="008014BC" w:rsidP="00953195">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rsidR="00953195" w:rsidRPr="00606194" w:rsidRDefault="00953195" w:rsidP="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rsidR="00230DE8" w:rsidRPr="00A714E6" w:rsidRDefault="00230DE8" w:rsidP="00230DE8">
      <w:pPr>
        <w:pStyle w:val="RequirementHead"/>
      </w:pPr>
      <w:r>
        <w:t>RR3-</w:t>
      </w:r>
      <w:r w:rsidR="009A73B7">
        <w:t>71</w:t>
      </w:r>
      <w:r w:rsidR="00095708">
        <w:t>1</w:t>
      </w:r>
      <w:r w:rsidRPr="00010E18">
        <w:tab/>
        <w:t xml:space="preserve">SPID Migration –Service Provider </w:t>
      </w:r>
      <w:r>
        <w:t>GUI Login Restriction</w:t>
      </w:r>
    </w:p>
    <w:p w:rsidR="00230DE8" w:rsidRPr="00606194" w:rsidRDefault="00230DE8" w:rsidP="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rsidR="00A36CDB" w:rsidRPr="00851E5A" w:rsidRDefault="00A36CDB" w:rsidP="00A36CDB">
      <w:pPr>
        <w:pStyle w:val="RequirementHead"/>
      </w:pPr>
      <w:r>
        <w:t>RR3-7</w:t>
      </w:r>
      <w:r w:rsidR="00095708">
        <w:t>12</w:t>
      </w:r>
      <w:r w:rsidRPr="00851E5A">
        <w:tab/>
      </w:r>
      <w:r>
        <w:t xml:space="preserve">SPID Migration – Pseudo-LRN </w:t>
      </w:r>
      <w:r w:rsidRPr="004A0B7B">
        <w:t>Indicator</w:t>
      </w:r>
    </w:p>
    <w:p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rsidR="00A36CDB" w:rsidRPr="00606194" w:rsidRDefault="00A36CDB" w:rsidP="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rsidR="00777675" w:rsidRPr="00851E5A" w:rsidRDefault="00777675" w:rsidP="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rsidR="00777675" w:rsidRDefault="00777675" w:rsidP="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rsidR="00777675" w:rsidRDefault="00777675" w:rsidP="00777675">
      <w:pPr>
        <w:pStyle w:val="RequirementBody"/>
        <w:spacing w:after="120"/>
      </w:pPr>
      <w:r>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rsidR="00777675" w:rsidRDefault="00777675" w:rsidP="00777675">
      <w:pPr>
        <w:pStyle w:val="RequirementBody"/>
      </w:pPr>
      <w:r w:rsidRPr="00E96AE9">
        <w:t xml:space="preserve">Note: </w:t>
      </w:r>
      <w:r>
        <w:t xml:space="preserve"> NPAC Personnel will have override capability within the restriction window for emergency purposes</w:t>
      </w:r>
      <w:r w:rsidRPr="00E96AE9">
        <w:t>.</w:t>
      </w:r>
    </w:p>
    <w:p w:rsidR="00777675" w:rsidRPr="00851E5A" w:rsidRDefault="00777675" w:rsidP="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rsidR="00777675" w:rsidRPr="00606194" w:rsidRDefault="00777675" w:rsidP="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rsidR="00777675" w:rsidRPr="00851E5A" w:rsidRDefault="00777675" w:rsidP="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rsidR="00777675" w:rsidRPr="00606194" w:rsidRDefault="00777675" w:rsidP="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rsidR="00F352D1" w:rsidRPr="00851E5A" w:rsidRDefault="00F352D1" w:rsidP="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rsidR="002213FA" w:rsidRDefault="002213FA" w:rsidP="002213FA">
      <w:pPr>
        <w:pStyle w:val="RequirementBody"/>
      </w:pPr>
      <w:r w:rsidRPr="00E96AE9">
        <w:t xml:space="preserve">Note: </w:t>
      </w:r>
      <w:r>
        <w:t xml:space="preserve"> NPAC Personnel will have override capability within the restriction window for emergency purposes</w:t>
      </w:r>
      <w:r w:rsidRPr="00E96AE9">
        <w:t>.</w:t>
      </w:r>
    </w:p>
    <w:p w:rsidR="00F352D1" w:rsidRPr="00851E5A" w:rsidRDefault="00F352D1" w:rsidP="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rsidR="00F352D1" w:rsidRPr="00606194" w:rsidRDefault="00F352D1" w:rsidP="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rsidR="00F352D1" w:rsidRPr="00851E5A" w:rsidRDefault="00F352D1" w:rsidP="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rsidR="00F352D1" w:rsidRPr="00606194" w:rsidRDefault="00F352D1" w:rsidP="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rsidR="00427095" w:rsidRDefault="00427095" w:rsidP="00427095">
      <w:pPr>
        <w:pStyle w:val="Heading4"/>
      </w:pPr>
      <w:bookmarkStart w:id="1413" w:name="_Toc14175035"/>
      <w:r>
        <w:t>SPID Migration Interface Messages (NANC 408)</w:t>
      </w:r>
      <w:bookmarkEnd w:id="1413"/>
    </w:p>
    <w:p w:rsidR="00427095" w:rsidRDefault="006A6031" w:rsidP="00427095">
      <w:pPr>
        <w:pStyle w:val="BodyText"/>
      </w:pPr>
      <w:r>
        <w:t>Interface messages for code-only migrations are sent to Service Providers that support the feature.</w:t>
      </w:r>
    </w:p>
    <w:p w:rsidR="003111D7" w:rsidRPr="00851E5A" w:rsidRDefault="0064355A" w:rsidP="003111D7">
      <w:pPr>
        <w:pStyle w:val="RequirementHead"/>
      </w:pPr>
      <w:r>
        <w:t>RR3-635</w:t>
      </w:r>
      <w:r w:rsidR="003111D7" w:rsidRPr="00851E5A">
        <w:tab/>
      </w:r>
      <w:r w:rsidR="003111D7" w:rsidRPr="000B38D6">
        <w:t>S</w:t>
      </w:r>
      <w:r w:rsidR="003111D7">
        <w:t>ervice Provider SOA Automated SPID Migration Indicator</w:t>
      </w:r>
    </w:p>
    <w:p w:rsidR="003111D7" w:rsidRPr="00606194" w:rsidRDefault="003111D7" w:rsidP="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rsidR="003111D7" w:rsidRPr="00622150" w:rsidRDefault="0064355A" w:rsidP="003111D7">
      <w:pPr>
        <w:pStyle w:val="RequirementHead"/>
      </w:pPr>
      <w:r>
        <w:t>RR3-636</w:t>
      </w:r>
      <w:r w:rsidR="003111D7" w:rsidRPr="00622150">
        <w:tab/>
        <w:t xml:space="preserve">Service Provider SOA </w:t>
      </w:r>
      <w:r w:rsidR="003111D7">
        <w:t>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rsidR="003111D7" w:rsidRPr="00851E5A" w:rsidRDefault="0064355A" w:rsidP="003111D7">
      <w:pPr>
        <w:pStyle w:val="RequirementHead"/>
      </w:pPr>
      <w:r>
        <w:t>RR3-637</w:t>
      </w:r>
      <w:r w:rsidR="003111D7" w:rsidRPr="00851E5A">
        <w:tab/>
      </w:r>
      <w:r w:rsidR="003111D7" w:rsidRPr="000B38D6">
        <w:t>S</w:t>
      </w:r>
      <w:r w:rsidR="003111D7">
        <w:t>ervice Provider SOA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rsidR="003111D7" w:rsidRPr="00BC2D96" w:rsidRDefault="0064355A" w:rsidP="003111D7">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rsidR="003111D7" w:rsidRPr="003111D7" w:rsidRDefault="003111D7" w:rsidP="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rsidR="003111D7" w:rsidRPr="00606194" w:rsidRDefault="003111D7" w:rsidP="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RR3-639</w:t>
      </w:r>
      <w:r w:rsidR="003111D7" w:rsidRPr="00851E5A">
        <w:tab/>
      </w:r>
      <w:r w:rsidR="003111D7" w:rsidRPr="000B38D6">
        <w:t>S</w:t>
      </w:r>
      <w:r w:rsidR="003111D7">
        <w:t>ervice Provider LSMS Automated SPID Migration Indicator</w:t>
      </w:r>
    </w:p>
    <w:p w:rsidR="003111D7" w:rsidRPr="00606194" w:rsidRDefault="003111D7" w:rsidP="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rsidR="003111D7" w:rsidRPr="00622150" w:rsidRDefault="0064355A" w:rsidP="003111D7">
      <w:pPr>
        <w:pStyle w:val="RequirementHead"/>
      </w:pPr>
      <w:r>
        <w:t>RR3-640</w:t>
      </w:r>
      <w:r w:rsidR="003111D7" w:rsidRPr="00622150">
        <w:tab/>
        <w:t xml:space="preserve">Service Provider </w:t>
      </w:r>
      <w:r w:rsidR="003111D7">
        <w:t>LSMS 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rsidR="003111D7" w:rsidRPr="00851E5A" w:rsidRDefault="0064355A" w:rsidP="003111D7">
      <w:pPr>
        <w:pStyle w:val="RequirementHead"/>
      </w:pPr>
      <w:r>
        <w:t>RR3-641</w:t>
      </w:r>
      <w:r w:rsidR="003111D7" w:rsidRPr="00851E5A">
        <w:tab/>
      </w:r>
      <w:r w:rsidR="003111D7" w:rsidRPr="000B38D6">
        <w:t>S</w:t>
      </w:r>
      <w:r w:rsidR="003111D7">
        <w:t>ervice Provider LSMS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rsidR="003111D7" w:rsidRPr="00BC2D96" w:rsidRDefault="0064355A" w:rsidP="003111D7">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rsidR="003111D7" w:rsidRPr="00606194" w:rsidRDefault="003111D7" w:rsidP="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rsidR="003111D7" w:rsidRPr="00606194" w:rsidRDefault="003111D7" w:rsidP="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rsidR="003111D7" w:rsidRDefault="003111D7" w:rsidP="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rsidR="003111D7" w:rsidRDefault="003111D7" w:rsidP="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rsidR="003111D7" w:rsidRPr="00A714E6" w:rsidRDefault="0064355A" w:rsidP="003111D7">
      <w:pPr>
        <w:pStyle w:val="RequirementHead"/>
      </w:pPr>
      <w:r>
        <w:t>RR3-644</w:t>
      </w:r>
      <w:r w:rsidR="003111D7" w:rsidRPr="00010E18">
        <w:tab/>
        <w:t>Online SPID Migration Lead Time - Tunable Parameter</w:t>
      </w:r>
    </w:p>
    <w:p w:rsidR="003111D7" w:rsidRPr="00A714E6" w:rsidRDefault="003111D7" w:rsidP="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rsidR="003111D7" w:rsidRPr="00A714E6" w:rsidRDefault="0064355A" w:rsidP="003111D7">
      <w:pPr>
        <w:pStyle w:val="RequirementHead"/>
      </w:pPr>
      <w:r>
        <w:t>RR3-645</w:t>
      </w:r>
      <w:r w:rsidR="003111D7" w:rsidRPr="00010E18">
        <w:tab/>
        <w:t>Online SPID Migration Lead Time – Tunable Parameter Default</w:t>
      </w:r>
    </w:p>
    <w:p w:rsidR="003111D7" w:rsidRPr="00A714E6" w:rsidRDefault="003111D7" w:rsidP="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rsidR="003111D7" w:rsidRPr="00A714E6" w:rsidRDefault="0064355A" w:rsidP="003111D7">
      <w:pPr>
        <w:pStyle w:val="RequirementHead"/>
      </w:pPr>
      <w:r>
        <w:t>RR3-646</w:t>
      </w:r>
      <w:r w:rsidR="003111D7" w:rsidRPr="00010E18">
        <w:tab/>
        <w:t>Online SPID Migration Lead Time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rsidR="003111D7" w:rsidRPr="00A714E6" w:rsidRDefault="0064355A" w:rsidP="003111D7">
      <w:pPr>
        <w:pStyle w:val="RequirementHead"/>
      </w:pPr>
      <w:r>
        <w:t>RR3-647</w:t>
      </w:r>
      <w:r w:rsidR="003111D7" w:rsidRPr="00010E18">
        <w:tab/>
        <w:t>Online SPID Migration – Database Updates</w:t>
      </w:r>
    </w:p>
    <w:p w:rsidR="003111D7" w:rsidRPr="00A714E6" w:rsidRDefault="003111D7" w:rsidP="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minutes (defined by Online SPID Migration Lead Time tunable) before the start of the weekly service provider maintenance window (defined by Maintenance Window Day Of The Week + Maintenance Window Start Time Hour tunables).</w:t>
      </w:r>
      <w:r w:rsidR="00953195">
        <w:rPr>
          <w:szCs w:val="24"/>
        </w:rPr>
        <w:t xml:space="preserve">  (previously NANC 408, Req X46)</w:t>
      </w:r>
    </w:p>
    <w:p w:rsidR="00427095" w:rsidRDefault="00427095" w:rsidP="00427095">
      <w:pPr>
        <w:pStyle w:val="Heading4"/>
      </w:pPr>
      <w:bookmarkStart w:id="1414" w:name="_Toc14175036"/>
      <w:r>
        <w:t>SPID Migration Reports (NANC 4</w:t>
      </w:r>
      <w:r w:rsidR="00630A91">
        <w:t>1</w:t>
      </w:r>
      <w:r>
        <w:t>8)</w:t>
      </w:r>
      <w:bookmarkEnd w:id="1414"/>
    </w:p>
    <w:p w:rsidR="0018086F" w:rsidRDefault="0064355A" w:rsidP="0018086F">
      <w:pPr>
        <w:pStyle w:val="RequirementHead"/>
      </w:pPr>
      <w:r>
        <w:t>RR3-648</w:t>
      </w:r>
      <w:r w:rsidR="0018086F">
        <w:tab/>
        <w:t>SPID Migration Reports – Post-Migration SV and NPB Count Report</w:t>
      </w:r>
    </w:p>
    <w:p w:rsidR="0018086F" w:rsidRDefault="0018086F" w:rsidP="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rsidR="009B6F07" w:rsidRDefault="009B6F07">
      <w:pPr>
        <w:pStyle w:val="Heading2"/>
      </w:pPr>
      <w:bookmarkStart w:id="1415" w:name="_Toc14175037"/>
      <w:r>
        <w:t>System Functionality</w:t>
      </w:r>
      <w:bookmarkEnd w:id="1400"/>
      <w:bookmarkEnd w:id="1401"/>
      <w:bookmarkEnd w:id="1402"/>
      <w:bookmarkEnd w:id="1403"/>
      <w:bookmarkEnd w:id="1404"/>
      <w:bookmarkEnd w:id="1405"/>
      <w:bookmarkEnd w:id="1406"/>
      <w:bookmarkEnd w:id="1415"/>
    </w:p>
    <w:p w:rsidR="009B6F07" w:rsidRDefault="009B6F07">
      <w:pPr>
        <w:pStyle w:val="RequirementHead"/>
      </w:pPr>
      <w:bookmarkStart w:id="1416" w:name="OLE_LINK1"/>
      <w:r>
        <w:t>R3</w:t>
      </w:r>
      <w:r>
        <w:noBreakHyphen/>
        <w:t>8</w:t>
      </w:r>
      <w:r>
        <w:tab/>
        <w:t>Off-line batch updates for Local SMS Disaster Recovery</w:t>
      </w:r>
    </w:p>
    <w:p w:rsidR="009B6F07" w:rsidRDefault="008F7F36">
      <w:pPr>
        <w:pStyle w:val="RequirementBody"/>
      </w:pPr>
      <w:r>
        <w:t>DELETED</w:t>
      </w:r>
      <w:bookmarkEnd w:id="1416"/>
    </w:p>
    <w:p w:rsidR="009B6F07" w:rsidRDefault="009B6F07">
      <w:pPr>
        <w:pStyle w:val="ListBullet2"/>
        <w:numPr>
          <w:ilvl w:val="0"/>
          <w:numId w:val="4"/>
        </w:numPr>
        <w:spacing w:after="240"/>
      </w:pPr>
    </w:p>
    <w:p w:rsidR="009B6F07" w:rsidRDefault="009B6F07">
      <w:pPr>
        <w:pStyle w:val="RequirementHead"/>
        <w:numPr>
          <w:ilvl w:val="12"/>
          <w:numId w:val="0"/>
        </w:numPr>
        <w:ind w:left="1260" w:hanging="1260"/>
      </w:pPr>
      <w:r>
        <w:t>R3</w:t>
      </w:r>
      <w:r>
        <w:noBreakHyphen/>
        <w:t>9</w:t>
      </w:r>
      <w:r>
        <w:tab/>
        <w:t>NPAC SMS download of network data to the Local SMS and SOA</w:t>
      </w:r>
    </w:p>
    <w:p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rsidR="009B6F07" w:rsidRDefault="0018786E">
      <w:pPr>
        <w:pStyle w:val="ListBullet1"/>
        <w:numPr>
          <w:ilvl w:val="0"/>
          <w:numId w:val="1"/>
        </w:numPr>
      </w:pPr>
      <w:r>
        <w:t>Customer D</w:t>
      </w:r>
      <w:r w:rsidR="009B6F07">
        <w:t>ata:</w:t>
      </w:r>
    </w:p>
    <w:p w:rsidR="009B6F07" w:rsidRDefault="009B6F07">
      <w:pPr>
        <w:pStyle w:val="ListBullet2"/>
        <w:numPr>
          <w:ilvl w:val="0"/>
          <w:numId w:val="4"/>
        </w:numPr>
      </w:pPr>
      <w:r>
        <w:t>NPAC Customer ID</w:t>
      </w:r>
    </w:p>
    <w:p w:rsidR="009B6F07" w:rsidRDefault="009B6F07">
      <w:pPr>
        <w:pStyle w:val="ListBullet2"/>
        <w:numPr>
          <w:ilvl w:val="0"/>
          <w:numId w:val="4"/>
        </w:numPr>
      </w:pPr>
      <w:r>
        <w:t>NPAC Customer Name</w:t>
      </w:r>
      <w:r w:rsidR="00967E15">
        <w:t xml:space="preserve"> (creation only)</w:t>
      </w:r>
    </w:p>
    <w:p w:rsidR="00967E15" w:rsidRDefault="00967E15" w:rsidP="00967E15">
      <w:pPr>
        <w:pStyle w:val="ListBullet2"/>
        <w:numPr>
          <w:ilvl w:val="0"/>
          <w:numId w:val="4"/>
        </w:numPr>
      </w:pPr>
      <w:r>
        <w:t>SP Type (if supported), (creation only)</w:t>
      </w:r>
    </w:p>
    <w:p w:rsidR="009B6F07" w:rsidRDefault="009B6F07">
      <w:pPr>
        <w:pStyle w:val="ListBullet1"/>
        <w:numPr>
          <w:ilvl w:val="0"/>
          <w:numId w:val="1"/>
        </w:numPr>
      </w:pPr>
      <w:r>
        <w:t>NPA-NXX-Download Data:</w:t>
      </w:r>
    </w:p>
    <w:p w:rsidR="009B6F07" w:rsidRDefault="009B6F07">
      <w:pPr>
        <w:pStyle w:val="ListBullet2"/>
        <w:numPr>
          <w:ilvl w:val="0"/>
          <w:numId w:val="4"/>
        </w:numPr>
      </w:pPr>
      <w:r>
        <w:t>NPA-NXX ID</w:t>
      </w:r>
    </w:p>
    <w:p w:rsidR="009B6F07" w:rsidRDefault="009B6F07">
      <w:pPr>
        <w:pStyle w:val="ListBullet2"/>
        <w:numPr>
          <w:ilvl w:val="0"/>
          <w:numId w:val="4"/>
        </w:numPr>
      </w:pPr>
      <w:r>
        <w:t>NPA-NXX Value</w:t>
      </w:r>
      <w:r w:rsidR="00967E15">
        <w:t xml:space="preserve"> (creation only)</w:t>
      </w:r>
    </w:p>
    <w:p w:rsidR="009B6F07" w:rsidRDefault="009B6F07">
      <w:pPr>
        <w:pStyle w:val="ListBullet2"/>
        <w:numPr>
          <w:ilvl w:val="0"/>
          <w:numId w:val="4"/>
        </w:numPr>
      </w:pPr>
      <w:r>
        <w:t>Effective TimeStamp</w:t>
      </w:r>
      <w:r w:rsidR="00967E15">
        <w:t xml:space="preserve"> (creation only)</w:t>
      </w:r>
    </w:p>
    <w:p w:rsidR="009B6F07" w:rsidRDefault="009B6F07">
      <w:pPr>
        <w:pStyle w:val="ListBullet2"/>
        <w:numPr>
          <w:ilvl w:val="0"/>
          <w:numId w:val="4"/>
        </w:numPr>
      </w:pPr>
      <w:r>
        <w:t>Download Reason</w:t>
      </w:r>
    </w:p>
    <w:p w:rsidR="009B6F07" w:rsidRDefault="009B6F07">
      <w:pPr>
        <w:pStyle w:val="ListBullet1"/>
        <w:numPr>
          <w:ilvl w:val="0"/>
          <w:numId w:val="1"/>
        </w:numPr>
      </w:pPr>
      <w:r>
        <w:t>LRN-Download Data:</w:t>
      </w:r>
    </w:p>
    <w:p w:rsidR="009B6F07" w:rsidRDefault="009B6F07">
      <w:pPr>
        <w:pStyle w:val="ListBullet2"/>
        <w:numPr>
          <w:ilvl w:val="0"/>
          <w:numId w:val="4"/>
        </w:numPr>
      </w:pPr>
      <w:r>
        <w:t>LRN ID</w:t>
      </w:r>
    </w:p>
    <w:p w:rsidR="009B6F07" w:rsidRDefault="009B6F07">
      <w:pPr>
        <w:pStyle w:val="ListBullet2"/>
        <w:numPr>
          <w:ilvl w:val="0"/>
          <w:numId w:val="4"/>
        </w:numPr>
      </w:pPr>
      <w:r>
        <w:t>LRN Value</w:t>
      </w:r>
      <w:r w:rsidR="00967E15">
        <w:t xml:space="preserve"> (creation only)</w:t>
      </w:r>
    </w:p>
    <w:p w:rsidR="009B6F07" w:rsidRDefault="009B6F07">
      <w:pPr>
        <w:pStyle w:val="ListBullet2"/>
        <w:numPr>
          <w:ilvl w:val="0"/>
          <w:numId w:val="4"/>
        </w:numPr>
        <w:spacing w:after="240"/>
      </w:pPr>
      <w:r>
        <w:t>Download Reason</w:t>
      </w:r>
    </w:p>
    <w:p w:rsidR="009B6F07" w:rsidRDefault="009B6F07">
      <w:pPr>
        <w:pStyle w:val="RequirementHead"/>
      </w:pPr>
      <w:r>
        <w:t>RR3-66</w:t>
      </w:r>
      <w:r>
        <w:tab/>
        <w:t>Number Pool NPA-NXX-X Holder Information – NPAC SMS download of network data to the SOA or Local SMS</w:t>
      </w:r>
    </w:p>
    <w:p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rsidR="009B6F07" w:rsidRDefault="009B6F07">
      <w:pPr>
        <w:pStyle w:val="BodyText"/>
        <w:numPr>
          <w:ilvl w:val="12"/>
          <w:numId w:val="0"/>
        </w:numPr>
        <w:spacing w:before="0"/>
      </w:pPr>
      <w:r>
        <w:t xml:space="preserve">The content of the network download </w:t>
      </w:r>
      <w:r w:rsidR="0093778F">
        <w:t>is</w:t>
      </w:r>
      <w:r>
        <w:t>:</w:t>
      </w:r>
    </w:p>
    <w:p w:rsidR="009B6F07" w:rsidRDefault="009B6F07">
      <w:pPr>
        <w:pStyle w:val="ListBullet1"/>
        <w:numPr>
          <w:ilvl w:val="0"/>
          <w:numId w:val="1"/>
        </w:numPr>
      </w:pPr>
      <w:r>
        <w:t>NPA-NXX</w:t>
      </w:r>
      <w:r>
        <w:noBreakHyphen/>
        <w:t>X Download Data:</w:t>
      </w:r>
    </w:p>
    <w:p w:rsidR="009B6F07" w:rsidRDefault="009B6F07">
      <w:pPr>
        <w:pStyle w:val="ListBullet2"/>
        <w:numPr>
          <w:ilvl w:val="0"/>
          <w:numId w:val="4"/>
        </w:numPr>
        <w:ind w:left="720"/>
      </w:pPr>
      <w:r>
        <w:t>NPA-NXX-X ID</w:t>
      </w:r>
    </w:p>
    <w:p w:rsidR="009B6F07" w:rsidRDefault="009B6F07">
      <w:pPr>
        <w:pStyle w:val="ListBullet2"/>
        <w:numPr>
          <w:ilvl w:val="0"/>
          <w:numId w:val="4"/>
        </w:numPr>
        <w:ind w:left="720"/>
      </w:pPr>
      <w:r>
        <w:t>NPA-NXX-X</w:t>
      </w:r>
      <w:r w:rsidR="00967E15">
        <w:t xml:space="preserve"> (creation only)</w:t>
      </w:r>
    </w:p>
    <w:p w:rsidR="009B6F07" w:rsidRDefault="009B6F07">
      <w:pPr>
        <w:pStyle w:val="ListBullet2"/>
        <w:numPr>
          <w:ilvl w:val="0"/>
          <w:numId w:val="4"/>
        </w:numPr>
        <w:ind w:left="720"/>
      </w:pPr>
      <w:r>
        <w:t>NPA-NXX-X Effective Date</w:t>
      </w:r>
      <w:r w:rsidR="00967E15">
        <w:t xml:space="preserve"> (creation only)</w:t>
      </w:r>
    </w:p>
    <w:p w:rsidR="009B6F07" w:rsidRDefault="009B6F07">
      <w:pPr>
        <w:pStyle w:val="ListBullet2"/>
        <w:numPr>
          <w:ilvl w:val="0"/>
          <w:numId w:val="4"/>
        </w:numPr>
        <w:ind w:left="720"/>
      </w:pPr>
      <w:r>
        <w:t>Last Modified TimeStamp</w:t>
      </w:r>
      <w:r w:rsidR="00967E15">
        <w:t xml:space="preserve"> (creation only)</w:t>
      </w:r>
    </w:p>
    <w:p w:rsidR="009B6F07" w:rsidRDefault="009B6F07">
      <w:pPr>
        <w:pStyle w:val="ListBullet2"/>
        <w:numPr>
          <w:ilvl w:val="0"/>
          <w:numId w:val="4"/>
        </w:numPr>
        <w:spacing w:after="360"/>
        <w:ind w:left="720"/>
      </w:pPr>
      <w:r>
        <w:t>Download Reason</w:t>
      </w:r>
    </w:p>
    <w:p w:rsidR="009B6F07" w:rsidRDefault="009B6F07">
      <w:pPr>
        <w:pStyle w:val="RequirementHead"/>
      </w:pPr>
      <w:r>
        <w:t>RR3-67.1</w:t>
      </w:r>
      <w:r>
        <w:tab/>
        <w:t>Number Pool NPA-NXX-X Holder Information – NPAC SMS download via SOA and/or Local SMS Interface of NPA-NXX-X allocation to the Service Providers</w:t>
      </w:r>
    </w:p>
    <w:p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rsidR="009B6F07" w:rsidRDefault="009B6F07">
      <w:pPr>
        <w:pStyle w:val="ListBullet1"/>
        <w:numPr>
          <w:ilvl w:val="0"/>
          <w:numId w:val="1"/>
        </w:numPr>
      </w:pPr>
      <w:r>
        <w:t>NPAC Customer ID</w:t>
      </w:r>
    </w:p>
    <w:p w:rsidR="009B6F07" w:rsidRDefault="009B6F07">
      <w:pPr>
        <w:pStyle w:val="ListBullet1"/>
        <w:numPr>
          <w:ilvl w:val="0"/>
          <w:numId w:val="1"/>
        </w:numPr>
      </w:pPr>
    </w:p>
    <w:p w:rsidR="009B6F07" w:rsidRDefault="009B6F07">
      <w:pPr>
        <w:pStyle w:val="ListBullet1"/>
        <w:numPr>
          <w:ilvl w:val="0"/>
          <w:numId w:val="1"/>
        </w:numPr>
      </w:pPr>
      <w:r>
        <w:t>NPA-NXX-X ID</w:t>
      </w:r>
    </w:p>
    <w:p w:rsidR="009B6F07" w:rsidRDefault="009B6F07">
      <w:pPr>
        <w:pStyle w:val="ListBullet1"/>
        <w:numPr>
          <w:ilvl w:val="0"/>
          <w:numId w:val="1"/>
        </w:numPr>
      </w:pPr>
      <w:r>
        <w:t>NPA-NXX-X</w:t>
      </w:r>
    </w:p>
    <w:p w:rsidR="009B6F07" w:rsidRDefault="009B6F07">
      <w:pPr>
        <w:pStyle w:val="ListBullet1"/>
        <w:numPr>
          <w:ilvl w:val="0"/>
          <w:numId w:val="1"/>
        </w:numPr>
      </w:pPr>
      <w:r>
        <w:t>NPA-NXX-X Effective Date</w:t>
      </w:r>
    </w:p>
    <w:p w:rsidR="009B6F07" w:rsidRDefault="009B6F07">
      <w:pPr>
        <w:pStyle w:val="ListBullet1"/>
        <w:numPr>
          <w:ilvl w:val="0"/>
          <w:numId w:val="1"/>
        </w:numPr>
      </w:pPr>
      <w:r>
        <w:t>Creation TimeStamp</w:t>
      </w:r>
    </w:p>
    <w:p w:rsidR="009B6F07" w:rsidRDefault="009B6F07">
      <w:pPr>
        <w:pStyle w:val="ListBullet1"/>
        <w:numPr>
          <w:ilvl w:val="0"/>
          <w:numId w:val="1"/>
        </w:numPr>
      </w:pPr>
      <w:r>
        <w:t>Last Modified TimeStamp</w:t>
      </w:r>
    </w:p>
    <w:p w:rsidR="009B6F07" w:rsidRDefault="009B6F07">
      <w:pPr>
        <w:pStyle w:val="ListBullet1"/>
        <w:numPr>
          <w:ilvl w:val="0"/>
          <w:numId w:val="1"/>
        </w:numPr>
      </w:pPr>
      <w:r>
        <w:t>Download Reason</w:t>
      </w:r>
    </w:p>
    <w:p w:rsidR="009B6F07" w:rsidRDefault="009B6F07">
      <w:pPr>
        <w:pStyle w:val="Header"/>
        <w:tabs>
          <w:tab w:val="clear" w:pos="4320"/>
          <w:tab w:val="clear" w:pos="8640"/>
        </w:tabs>
        <w:spacing w:before="0"/>
      </w:pPr>
    </w:p>
    <w:p w:rsidR="009B6F07" w:rsidRDefault="009B6F07">
      <w:pPr>
        <w:pStyle w:val="RequirementHead"/>
        <w:numPr>
          <w:ilvl w:val="12"/>
          <w:numId w:val="0"/>
        </w:numPr>
        <w:ind w:left="1260" w:hanging="1260"/>
      </w:pPr>
      <w:r>
        <w:t>R3-10</w:t>
      </w:r>
      <w:r>
        <w:tab/>
        <w:t>NPAC SMS notification of NPA-NXX availability to the Service Providers</w:t>
      </w:r>
    </w:p>
    <w:p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rsidR="009B6F07" w:rsidRDefault="009B6F07">
      <w:pPr>
        <w:pStyle w:val="ListBullet1"/>
        <w:numPr>
          <w:ilvl w:val="0"/>
          <w:numId w:val="1"/>
        </w:numPr>
      </w:pPr>
      <w:r>
        <w:t>NPAC Customer ID</w:t>
      </w:r>
    </w:p>
    <w:p w:rsidR="009B6F07" w:rsidRDefault="009B6F07">
      <w:pPr>
        <w:pStyle w:val="ListBullet1"/>
        <w:numPr>
          <w:ilvl w:val="0"/>
          <w:numId w:val="1"/>
        </w:numPr>
      </w:pPr>
      <w:r>
        <w:t>NPA</w:t>
      </w:r>
      <w:r>
        <w:noBreakHyphen/>
        <w:t>NXX ID</w:t>
      </w:r>
    </w:p>
    <w:p w:rsidR="009B6F07" w:rsidRDefault="009B6F07">
      <w:pPr>
        <w:pStyle w:val="ListBullet1"/>
        <w:numPr>
          <w:ilvl w:val="0"/>
          <w:numId w:val="1"/>
        </w:numPr>
      </w:pPr>
      <w:r>
        <w:t xml:space="preserve">NPA </w:t>
      </w:r>
      <w:r>
        <w:noBreakHyphen/>
        <w:t>NXX Value</w:t>
      </w:r>
    </w:p>
    <w:p w:rsidR="009B6F07" w:rsidRDefault="009B6F07">
      <w:pPr>
        <w:pStyle w:val="ListBullet1"/>
        <w:numPr>
          <w:ilvl w:val="0"/>
          <w:numId w:val="1"/>
        </w:numPr>
      </w:pPr>
      <w:r>
        <w:t>Effective Date</w:t>
      </w:r>
    </w:p>
    <w:p w:rsidR="009B6F07" w:rsidRDefault="009B6F07">
      <w:pPr>
        <w:pStyle w:val="ListBullet1"/>
        <w:numPr>
          <w:ilvl w:val="0"/>
          <w:numId w:val="1"/>
        </w:numPr>
      </w:pPr>
      <w:r>
        <w:t>Download Reason</w:t>
      </w:r>
    </w:p>
    <w:p w:rsidR="009B6F07" w:rsidRDefault="009B6F07">
      <w:pPr>
        <w:pStyle w:val="BodyText"/>
        <w:numPr>
          <w:ilvl w:val="12"/>
          <w:numId w:val="0"/>
        </w:numPr>
      </w:pPr>
      <w:r>
        <w:t>The NPA</w:t>
      </w:r>
      <w:r>
        <w:noBreakHyphen/>
        <w:t>NXX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w:t>
      </w:r>
      <w:r>
        <w:noBreakHyphen/>
        <w:t>NXX Value</w:t>
      </w:r>
    </w:p>
    <w:p w:rsidR="009B6F07" w:rsidRDefault="009B6F07">
      <w:pPr>
        <w:pStyle w:val="ListBullet1"/>
        <w:numPr>
          <w:ilvl w:val="0"/>
          <w:numId w:val="1"/>
        </w:numPr>
        <w:spacing w:after="240"/>
      </w:pPr>
      <w:r>
        <w:t>Effective Date</w:t>
      </w:r>
    </w:p>
    <w:p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rsidR="009B6F07" w:rsidRDefault="009B6F07">
      <w:pPr>
        <w:pStyle w:val="BodyText"/>
        <w:numPr>
          <w:ilvl w:val="12"/>
          <w:numId w:val="0"/>
        </w:numPr>
        <w:spacing w:before="0"/>
      </w:pPr>
      <w:r>
        <w:t>The Service Provider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NPAC Customer Type</w:t>
      </w:r>
    </w:p>
    <w:p w:rsidR="009B6F07" w:rsidDel="00E315FA" w:rsidRDefault="009B6F07">
      <w:pPr>
        <w:pStyle w:val="ListBullet1"/>
        <w:numPr>
          <w:ilvl w:val="0"/>
          <w:numId w:val="1"/>
        </w:numPr>
        <w:rPr>
          <w:del w:id="1417" w:author="White, Patrick K" w:date="2019-06-20T14:39:00Z"/>
        </w:rPr>
      </w:pPr>
      <w:del w:id="1418" w:author="White, Patrick K" w:date="2019-06-20T14:39:00Z">
        <w:r w:rsidDel="00E315FA">
          <w:delText>Contact Type</w:delText>
        </w:r>
      </w:del>
    </w:p>
    <w:p w:rsidR="009B6F07" w:rsidDel="00E315FA" w:rsidRDefault="009B6F07">
      <w:pPr>
        <w:pStyle w:val="ListBullet1"/>
        <w:numPr>
          <w:ilvl w:val="0"/>
          <w:numId w:val="1"/>
        </w:numPr>
        <w:rPr>
          <w:del w:id="1419" w:author="White, Patrick K" w:date="2019-06-20T14:39:00Z"/>
        </w:rPr>
      </w:pPr>
      <w:del w:id="1420" w:author="White, Patrick K" w:date="2019-06-20T14:39:00Z">
        <w:r w:rsidDel="00E315FA">
          <w:delText>Contact Name</w:delText>
        </w:r>
      </w:del>
    </w:p>
    <w:p w:rsidR="009B6F07" w:rsidDel="00E315FA" w:rsidRDefault="009B6F07">
      <w:pPr>
        <w:pStyle w:val="ListBullet1"/>
        <w:numPr>
          <w:ilvl w:val="0"/>
          <w:numId w:val="1"/>
        </w:numPr>
        <w:rPr>
          <w:del w:id="1421" w:author="White, Patrick K" w:date="2019-06-20T14:39:00Z"/>
        </w:rPr>
      </w:pPr>
      <w:del w:id="1422" w:author="White, Patrick K" w:date="2019-06-20T14:39:00Z">
        <w:r w:rsidDel="00E315FA">
          <w:delText>Contact Address 1</w:delText>
        </w:r>
      </w:del>
    </w:p>
    <w:p w:rsidR="009B6F07" w:rsidDel="00E315FA" w:rsidRDefault="009B6F07">
      <w:pPr>
        <w:pStyle w:val="ListBullet1"/>
        <w:numPr>
          <w:ilvl w:val="0"/>
          <w:numId w:val="1"/>
        </w:numPr>
        <w:rPr>
          <w:del w:id="1423" w:author="White, Patrick K" w:date="2019-06-20T14:39:00Z"/>
        </w:rPr>
      </w:pPr>
      <w:del w:id="1424" w:author="White, Patrick K" w:date="2019-06-20T14:39:00Z">
        <w:r w:rsidDel="00E315FA">
          <w:delText>Contact Address 2</w:delText>
        </w:r>
      </w:del>
    </w:p>
    <w:p w:rsidR="009B6F07" w:rsidDel="00E315FA" w:rsidRDefault="009B6F07">
      <w:pPr>
        <w:pStyle w:val="ListBullet1"/>
        <w:numPr>
          <w:ilvl w:val="0"/>
          <w:numId w:val="1"/>
        </w:numPr>
        <w:rPr>
          <w:del w:id="1425" w:author="White, Patrick K" w:date="2019-06-20T14:39:00Z"/>
        </w:rPr>
      </w:pPr>
      <w:del w:id="1426" w:author="White, Patrick K" w:date="2019-06-20T14:39:00Z">
        <w:r w:rsidDel="00E315FA">
          <w:delText>Contact City</w:delText>
        </w:r>
      </w:del>
    </w:p>
    <w:p w:rsidR="009B6F07" w:rsidDel="00E315FA" w:rsidRDefault="009B6F07">
      <w:pPr>
        <w:pStyle w:val="ListBullet1"/>
        <w:numPr>
          <w:ilvl w:val="0"/>
          <w:numId w:val="1"/>
        </w:numPr>
        <w:rPr>
          <w:del w:id="1427" w:author="White, Patrick K" w:date="2019-06-20T14:39:00Z"/>
        </w:rPr>
      </w:pPr>
      <w:del w:id="1428" w:author="White, Patrick K" w:date="2019-06-20T14:39:00Z">
        <w:r w:rsidDel="00E315FA">
          <w:delText>Contact State</w:delText>
        </w:r>
      </w:del>
    </w:p>
    <w:p w:rsidR="009B6F07" w:rsidDel="00E315FA" w:rsidRDefault="009B6F07">
      <w:pPr>
        <w:pStyle w:val="ListBullet1"/>
        <w:numPr>
          <w:ilvl w:val="0"/>
          <w:numId w:val="1"/>
        </w:numPr>
        <w:rPr>
          <w:del w:id="1429" w:author="White, Patrick K" w:date="2019-06-20T14:39:00Z"/>
        </w:rPr>
      </w:pPr>
      <w:del w:id="1430" w:author="White, Patrick K" w:date="2019-06-20T14:39:00Z">
        <w:r w:rsidDel="00E315FA">
          <w:delText>Contact Zip</w:delText>
        </w:r>
      </w:del>
    </w:p>
    <w:p w:rsidR="009B6F07" w:rsidDel="00E315FA" w:rsidRDefault="009B6F07">
      <w:pPr>
        <w:pStyle w:val="ListBullet1"/>
        <w:numPr>
          <w:ilvl w:val="0"/>
          <w:numId w:val="1"/>
        </w:numPr>
        <w:rPr>
          <w:del w:id="1431" w:author="White, Patrick K" w:date="2019-06-20T14:39:00Z"/>
        </w:rPr>
      </w:pPr>
      <w:del w:id="1432" w:author="White, Patrick K" w:date="2019-06-20T14:39:00Z">
        <w:r w:rsidDel="00E315FA">
          <w:delText>Contact Province</w:delText>
        </w:r>
      </w:del>
    </w:p>
    <w:p w:rsidR="009B6F07" w:rsidDel="00E315FA" w:rsidRDefault="009B6F07">
      <w:pPr>
        <w:pStyle w:val="ListBullet1"/>
        <w:numPr>
          <w:ilvl w:val="0"/>
          <w:numId w:val="1"/>
        </w:numPr>
        <w:rPr>
          <w:del w:id="1433" w:author="White, Patrick K" w:date="2019-06-20T14:39:00Z"/>
        </w:rPr>
      </w:pPr>
      <w:del w:id="1434" w:author="White, Patrick K" w:date="2019-06-20T14:39:00Z">
        <w:r w:rsidDel="00E315FA">
          <w:delText>Contact Country</w:delText>
        </w:r>
      </w:del>
    </w:p>
    <w:p w:rsidR="009B6F07" w:rsidDel="00E315FA" w:rsidRDefault="009B6F07">
      <w:pPr>
        <w:pStyle w:val="ListBullet1"/>
        <w:numPr>
          <w:ilvl w:val="0"/>
          <w:numId w:val="1"/>
        </w:numPr>
        <w:rPr>
          <w:del w:id="1435" w:author="White, Patrick K" w:date="2019-06-20T14:39:00Z"/>
        </w:rPr>
      </w:pPr>
      <w:del w:id="1436" w:author="White, Patrick K" w:date="2019-06-20T14:39:00Z">
        <w:r w:rsidDel="00E315FA">
          <w:delText>Contact Phone</w:delText>
        </w:r>
      </w:del>
    </w:p>
    <w:p w:rsidR="009B6F07" w:rsidDel="00E315FA" w:rsidRDefault="009B6F07">
      <w:pPr>
        <w:pStyle w:val="ListBullet1"/>
        <w:numPr>
          <w:ilvl w:val="0"/>
          <w:numId w:val="1"/>
        </w:numPr>
        <w:rPr>
          <w:del w:id="1437" w:author="White, Patrick K" w:date="2019-06-20T14:39:00Z"/>
        </w:rPr>
      </w:pPr>
      <w:del w:id="1438" w:author="White, Patrick K" w:date="2019-06-20T14:39:00Z">
        <w:r w:rsidDel="00E315FA">
          <w:delText>Contact Fax</w:delText>
        </w:r>
      </w:del>
    </w:p>
    <w:p w:rsidR="009B6F07" w:rsidDel="00E315FA" w:rsidRDefault="009B6F07">
      <w:pPr>
        <w:pStyle w:val="ListBullet1"/>
        <w:numPr>
          <w:ilvl w:val="0"/>
          <w:numId w:val="1"/>
        </w:numPr>
        <w:rPr>
          <w:del w:id="1439" w:author="White, Patrick K" w:date="2019-06-20T14:39:00Z"/>
        </w:rPr>
      </w:pPr>
      <w:del w:id="1440" w:author="White, Patrick K" w:date="2019-06-20T14:39:00Z">
        <w:r w:rsidDel="00E315FA">
          <w:delText>Contact Pager</w:delText>
        </w:r>
      </w:del>
    </w:p>
    <w:p w:rsidR="009B6F07" w:rsidDel="00E315FA" w:rsidRDefault="009B6F07">
      <w:pPr>
        <w:pStyle w:val="ListBullet1"/>
        <w:numPr>
          <w:ilvl w:val="0"/>
          <w:numId w:val="1"/>
        </w:numPr>
        <w:rPr>
          <w:del w:id="1441" w:author="White, Patrick K" w:date="2019-06-20T14:39:00Z"/>
        </w:rPr>
      </w:pPr>
      <w:del w:id="1442" w:author="White, Patrick K" w:date="2019-06-20T14:39:00Z">
        <w:r w:rsidDel="00E315FA">
          <w:delText>Contact Pager PIN</w:delText>
        </w:r>
      </w:del>
    </w:p>
    <w:p w:rsidR="009B6F07" w:rsidDel="00E315FA" w:rsidRDefault="009B6F07">
      <w:pPr>
        <w:pStyle w:val="ListBullet1"/>
        <w:numPr>
          <w:ilvl w:val="0"/>
          <w:numId w:val="1"/>
        </w:numPr>
        <w:spacing w:after="120"/>
        <w:rPr>
          <w:del w:id="1443" w:author="White, Patrick K" w:date="2019-06-20T14:39:00Z"/>
        </w:rPr>
      </w:pPr>
      <w:del w:id="1444" w:author="White, Patrick K" w:date="2019-06-20T14:39:00Z">
        <w:r w:rsidDel="00E315FA">
          <w:delText>Contact Email</w:delText>
        </w:r>
      </w:del>
    </w:p>
    <w:p w:rsidR="009B6F07" w:rsidRDefault="009B6F07">
      <w:pPr>
        <w:pStyle w:val="BodyText"/>
        <w:numPr>
          <w:ilvl w:val="12"/>
          <w:numId w:val="0"/>
        </w:numPr>
        <w:spacing w:before="0"/>
      </w:pPr>
      <w:r>
        <w:t>The LRN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spacing w:after="240"/>
      </w:pPr>
      <w:r>
        <w:t>LRN Value</w:t>
      </w:r>
    </w:p>
    <w:p w:rsidR="009B6F07" w:rsidRDefault="009B6F07">
      <w:pPr>
        <w:pStyle w:val="RequirementHead"/>
      </w:pPr>
      <w:r>
        <w:t>RR3-67.2</w:t>
      </w:r>
      <w:r>
        <w:tab/>
        <w:t>Number Pool NPA-NXX-X Holder Information – NPAC SMS download via Web Bulletin Board of NPA-NXX-X allocation to the Service Providers</w:t>
      </w:r>
    </w:p>
    <w:p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NPA-NXX-X</w:t>
      </w:r>
    </w:p>
    <w:p w:rsidR="009B6F07" w:rsidRDefault="009B6F07">
      <w:pPr>
        <w:pStyle w:val="ListBullet1"/>
        <w:numPr>
          <w:ilvl w:val="0"/>
          <w:numId w:val="1"/>
        </w:numPr>
        <w:spacing w:after="240"/>
      </w:pPr>
      <w:r>
        <w:t>NPA-NXX-X Effective Date</w:t>
      </w:r>
    </w:p>
    <w:p w:rsidR="009B6F07" w:rsidRDefault="009B6F07">
      <w:pPr>
        <w:pStyle w:val="RequirementHead"/>
      </w:pPr>
      <w:r>
        <w:t>RR3-278</w:t>
      </w:r>
      <w:r>
        <w:tab/>
        <w:t>LATA ID Information Source</w:t>
      </w:r>
    </w:p>
    <w:p w:rsidR="009B6F07" w:rsidRDefault="009B6F07">
      <w:pPr>
        <w:pStyle w:val="RequirementBody"/>
      </w:pPr>
      <w:r>
        <w:t>NPAC SMS shall obtain LATA ID information from an industry source.  (</w:t>
      </w:r>
      <w:r w:rsidR="00FE6EB0">
        <w:t>previously NANC</w:t>
      </w:r>
      <w:r>
        <w:t xml:space="preserve"> 319 Req 1)</w:t>
      </w:r>
    </w:p>
    <w:p w:rsidR="009B6F07" w:rsidRDefault="009B6F07">
      <w:pPr>
        <w:pStyle w:val="RequirementHead"/>
      </w:pPr>
      <w:r>
        <w:t>RR3-279</w:t>
      </w:r>
      <w:r>
        <w:tab/>
        <w:t>Association of LATA ID with NPA-NXXs</w:t>
      </w:r>
    </w:p>
    <w:p w:rsidR="009B6F07" w:rsidRDefault="009B6F07">
      <w:pPr>
        <w:pStyle w:val="RequirementBody"/>
      </w:pPr>
      <w:r>
        <w:t>NPAC SMS shall associate a LATA ID with each NPA-NXX used by the NPAC SMS.  (</w:t>
      </w:r>
      <w:r w:rsidR="00FE6EB0">
        <w:t>previously NANC</w:t>
      </w:r>
      <w:r>
        <w:t xml:space="preserve"> 319 Req 2)</w:t>
      </w:r>
    </w:p>
    <w:p w:rsidR="009B6F07" w:rsidRDefault="009B6F07">
      <w:pPr>
        <w:pStyle w:val="RequirementHead"/>
      </w:pPr>
      <w:r>
        <w:t>RR3-280</w:t>
      </w:r>
      <w:r>
        <w:tab/>
        <w:t>Association of LATA ID with LRNs</w:t>
      </w:r>
    </w:p>
    <w:p w:rsidR="009B6F07" w:rsidRDefault="009B6F07">
      <w:pPr>
        <w:pStyle w:val="RequirementBody"/>
      </w:pPr>
      <w:r>
        <w:t>NPAC SMS shall associate a LATA ID with each LRN used by the NPAC SMS.  (</w:t>
      </w:r>
      <w:r w:rsidR="00FE6EB0">
        <w:t>previously NANC</w:t>
      </w:r>
      <w:r>
        <w:t xml:space="preserve"> 319 req 3)</w:t>
      </w:r>
    </w:p>
    <w:p w:rsidR="009B6F07" w:rsidRDefault="009B6F07">
      <w:pPr>
        <w:pStyle w:val="RequirementHead"/>
      </w:pPr>
      <w:r>
        <w:t>RR3-439</w:t>
      </w:r>
      <w:r>
        <w:tab/>
        <w:t>Validation of LATA ID for NPA-NXX Creates</w:t>
      </w:r>
    </w:p>
    <w:p w:rsidR="009B6F07" w:rsidRDefault="009B6F07">
      <w:pPr>
        <w:pStyle w:val="RequirementBody"/>
      </w:pPr>
      <w:r>
        <w:t>NPAC shall reject NPA-NXX Create requests if a valid LATA ID reference does not exist in the industry source data.</w:t>
      </w:r>
    </w:p>
    <w:p w:rsidR="009B6F07" w:rsidRDefault="009B6F07">
      <w:pPr>
        <w:pStyle w:val="RequirementHead"/>
      </w:pPr>
      <w:r>
        <w:t>RR3-440</w:t>
      </w:r>
      <w:r>
        <w:tab/>
        <w:t>Validation of LATA ID for LRN Creates</w:t>
      </w:r>
    </w:p>
    <w:p w:rsidR="009B6F07" w:rsidRDefault="009B6F07">
      <w:pPr>
        <w:pStyle w:val="RequirementBody"/>
      </w:pPr>
      <w:r>
        <w:t>NPAC shall reject LRN Create requests if a valid LATA ID reference does not exist in the industry source data.</w:t>
      </w:r>
    </w:p>
    <w:p w:rsidR="0088396A" w:rsidRPr="00915E59" w:rsidRDefault="0064355A" w:rsidP="0088396A">
      <w:pPr>
        <w:pStyle w:val="RequirementHead"/>
      </w:pPr>
      <w:bookmarkStart w:id="1445" w:name="_Toc361567525"/>
      <w:bookmarkStart w:id="1446" w:name="_Toc365874859"/>
      <w:bookmarkStart w:id="1447" w:name="_Toc367618261"/>
      <w:bookmarkStart w:id="1448" w:name="_Toc368561346"/>
      <w:bookmarkStart w:id="1449" w:name="_Toc368728291"/>
      <w:bookmarkStart w:id="1450" w:name="_Toc381720024"/>
      <w:bookmarkStart w:id="1451" w:name="_Toc436023350"/>
      <w:bookmarkStart w:id="1452" w:name="_Toc436025413"/>
      <w:r>
        <w:t>RR3-649</w:t>
      </w:r>
      <w:r w:rsidR="0088396A" w:rsidRPr="00915E59">
        <w:tab/>
        <w:t xml:space="preserve">NPAC SMS Record ID Inventory </w:t>
      </w:r>
      <w:r w:rsidR="0088396A">
        <w:t xml:space="preserve">– </w:t>
      </w:r>
      <w:r w:rsidR="0088396A" w:rsidRPr="00915E59">
        <w:t>Maximum Value Rollover</w:t>
      </w:r>
    </w:p>
    <w:p w:rsidR="0088396A" w:rsidRPr="00915E59" w:rsidRDefault="0088396A" w:rsidP="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1453" w:name="OLE_LINK10"/>
      <w:bookmarkStart w:id="1454" w:name="OLE_LINK11"/>
      <w:r w:rsidR="00976B16">
        <w:t xml:space="preserve">previously NANC </w:t>
      </w:r>
      <w:bookmarkEnd w:id="1453"/>
      <w:bookmarkEnd w:id="1454"/>
      <w:r>
        <w:t>147 Req 1)</w:t>
      </w:r>
    </w:p>
    <w:p w:rsidR="0088396A" w:rsidRPr="00915E59" w:rsidRDefault="0088396A" w:rsidP="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RR3-650</w:t>
      </w:r>
      <w:r w:rsidR="0088396A" w:rsidRPr="00915E59">
        <w:tab/>
        <w:t xml:space="preserve">NPAC SMS Record ID Inventory </w:t>
      </w:r>
      <w:r w:rsidR="0088396A">
        <w:t xml:space="preserve">– </w:t>
      </w:r>
      <w:r w:rsidR="0088396A" w:rsidRPr="00915E59">
        <w:t>Mechanism</w:t>
      </w:r>
    </w:p>
    <w:p w:rsidR="0088396A" w:rsidRPr="00915E59" w:rsidRDefault="0088396A" w:rsidP="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rsidR="0088396A" w:rsidRDefault="0088396A" w:rsidP="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rsidR="0088396A" w:rsidRPr="00915E59" w:rsidRDefault="0088396A" w:rsidP="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rsidR="0088396A" w:rsidRPr="00915E59" w:rsidRDefault="0064355A" w:rsidP="0088396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rsidR="0088396A" w:rsidRPr="00915E59" w:rsidRDefault="0064355A" w:rsidP="0088396A">
      <w:pPr>
        <w:pStyle w:val="RequirementHead"/>
      </w:pPr>
      <w:r>
        <w:t>RR3-653</w:t>
      </w:r>
      <w:r w:rsidR="0088396A" w:rsidRPr="00915E59">
        <w:tab/>
      </w:r>
      <w:r w:rsidR="0088396A">
        <w:t>NPAC SMS Record ID Inventory – I</w:t>
      </w:r>
      <w:r w:rsidR="0088396A" w:rsidRPr="00915E59">
        <w:t>ssuing new ID Values</w:t>
      </w:r>
    </w:p>
    <w:p w:rsidR="0088396A" w:rsidRPr="00915E59" w:rsidRDefault="0088396A" w:rsidP="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rsidR="0088396A" w:rsidRPr="00915E59" w:rsidRDefault="0064355A" w:rsidP="0088396A">
      <w:pPr>
        <w:pStyle w:val="RequirementHead"/>
      </w:pPr>
      <w:r>
        <w:t>RR3-654</w:t>
      </w:r>
      <w:r w:rsidR="0088396A" w:rsidRPr="00915E59">
        <w:tab/>
      </w:r>
      <w:r w:rsidR="0088396A">
        <w:t>NPAC SMS Record ID Inventory – S</w:t>
      </w:r>
      <w:r w:rsidR="0088396A" w:rsidRPr="00915E59">
        <w:t>kipping ID Value of Zero</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rsidR="009B6F07" w:rsidRDefault="009B6F07">
      <w:pPr>
        <w:pStyle w:val="Heading2"/>
      </w:pPr>
      <w:bookmarkStart w:id="1455" w:name="_Toc14175038"/>
      <w:r>
        <w:t>Additional Requirements</w:t>
      </w:r>
      <w:bookmarkEnd w:id="1445"/>
      <w:bookmarkEnd w:id="1446"/>
      <w:bookmarkEnd w:id="1447"/>
      <w:bookmarkEnd w:id="1448"/>
      <w:bookmarkEnd w:id="1449"/>
      <w:bookmarkEnd w:id="1450"/>
      <w:bookmarkEnd w:id="1451"/>
      <w:bookmarkEnd w:id="1452"/>
      <w:bookmarkEnd w:id="1455"/>
    </w:p>
    <w:p w:rsidR="009B6F07" w:rsidRDefault="009B6F07">
      <w:pPr>
        <w:pStyle w:val="RequirementHead"/>
      </w:pPr>
      <w:r>
        <w:t>RX3-1.1.1</w:t>
      </w:r>
      <w:r>
        <w:tab/>
        <w:t>Service Provider NPA-NXX Data Addition</w:t>
      </w:r>
    </w:p>
    <w:p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rsidR="009B6F07" w:rsidRPr="00581313" w:rsidRDefault="009B6F07">
      <w:pPr>
        <w:pStyle w:val="RequirementHead"/>
      </w:pPr>
      <w:r w:rsidRPr="00581313">
        <w:t>RX3-1.1.2</w:t>
      </w:r>
      <w:r w:rsidRPr="00581313">
        <w:tab/>
        <w:t>Service Provider NPA-NXX Data Effective Date Validation</w:t>
      </w:r>
    </w:p>
    <w:p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RX3-1.2</w:t>
      </w:r>
      <w:r w:rsidRPr="00581313">
        <w:tab/>
        <w:t>Service Provider LRN Data Addition</w:t>
      </w:r>
    </w:p>
    <w:p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RX3-3.1</w:t>
      </w:r>
      <w:r w:rsidRPr="00581313">
        <w:tab/>
        <w:t>Service Provider NPA-NXX Data Deletion</w:t>
      </w:r>
    </w:p>
    <w:p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RX3-3.2</w:t>
      </w:r>
      <w:r w:rsidRPr="00581313">
        <w:tab/>
        <w:t>Service Provider LRN Data Deletion</w:t>
      </w:r>
    </w:p>
    <w:p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Default="009B6F07">
      <w:pPr>
        <w:pStyle w:val="RequirementHead"/>
      </w:pPr>
      <w:r>
        <w:t>RR3-1</w:t>
      </w:r>
      <w:r>
        <w:tab/>
        <w:t xml:space="preserve">Service Provider Download Indicator </w:t>
      </w:r>
    </w:p>
    <w:p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rsidR="009B6F07" w:rsidRDefault="009B6F07">
      <w:pPr>
        <w:pStyle w:val="RequirementHead"/>
      </w:pPr>
      <w:r>
        <w:t>RR3-2</w:t>
      </w:r>
      <w:r>
        <w:tab/>
        <w:t xml:space="preserve">Service Provider Download Indicator </w:t>
      </w:r>
    </w:p>
    <w:p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rsidR="009B6F07" w:rsidRDefault="009B6F07">
      <w:pPr>
        <w:pStyle w:val="RequirementHead"/>
      </w:pPr>
      <w:r>
        <w:t>R3-14</w:t>
      </w:r>
      <w:r>
        <w:tab/>
        <w:t>Bulk Database Extracts</w:t>
      </w:r>
    </w:p>
    <w:p w:rsidR="009B6F07" w:rsidRDefault="009B6F07">
      <w:pPr>
        <w:pStyle w:val="RequirementBody"/>
      </w:pPr>
      <w:r>
        <w:t>NPAC SMS shall periodically perform NPAC SMS database extracts of active Subscription Versions on an NPA-NXX basis to an ASCII file.</w:t>
      </w:r>
    </w:p>
    <w:p w:rsidR="009B6F07" w:rsidRDefault="009B6F07">
      <w:pPr>
        <w:pStyle w:val="RequirementHead"/>
      </w:pPr>
      <w:r>
        <w:t>R3-15</w:t>
      </w:r>
      <w:r>
        <w:tab/>
      </w:r>
      <w:r w:rsidR="00976B16">
        <w:t xml:space="preserve">Secure </w:t>
      </w:r>
      <w:r>
        <w:t>FTP Site for Database Extracts</w:t>
      </w:r>
    </w:p>
    <w:p w:rsidR="009B6F07" w:rsidRDefault="009B6F07">
      <w:pPr>
        <w:pStyle w:val="RequirementBody"/>
      </w:pPr>
      <w:r>
        <w:t xml:space="preserve">NPAC SMS shall store database extract files at the NPAC SMS </w:t>
      </w:r>
      <w:r w:rsidR="00976B16">
        <w:t xml:space="preserve">Secure </w:t>
      </w:r>
      <w:r>
        <w:t>FTP site</w:t>
      </w:r>
      <w:r w:rsidR="00C04C1D">
        <w:t>(s)</w:t>
      </w:r>
      <w:r>
        <w:t xml:space="preserve"> for Local SMS file retrieval.</w:t>
      </w:r>
    </w:p>
    <w:p w:rsidR="009B6F07" w:rsidRDefault="009B6F07">
      <w:pPr>
        <w:pStyle w:val="RequirementHead"/>
      </w:pPr>
      <w:r>
        <w:t>R3-16</w:t>
      </w:r>
      <w:r>
        <w:tab/>
        <w:t>Database Extract File Creation</w:t>
      </w:r>
    </w:p>
    <w:p w:rsidR="009B6F07" w:rsidRDefault="009B6F07">
      <w:pPr>
        <w:pStyle w:val="RequirementBody"/>
      </w:pPr>
      <w:r>
        <w:t>NPAC SMS shall allow NPAC personnel to specify database extract file creation on a weekly, monthly, or quarterly basis.</w:t>
      </w:r>
    </w:p>
    <w:p w:rsidR="009B6F07" w:rsidRDefault="009B6F07">
      <w:pPr>
        <w:pStyle w:val="RequirementHead"/>
      </w:pPr>
      <w:r>
        <w:t>R3-17</w:t>
      </w:r>
      <w:r>
        <w:tab/>
        <w:t>Scope of Database Extract File Creation</w:t>
      </w:r>
    </w:p>
    <w:p w:rsidR="009B6F07" w:rsidRDefault="009B6F07">
      <w:pPr>
        <w:pStyle w:val="RequirementBody"/>
      </w:pPr>
      <w:r>
        <w:t>NPAC SMS shall allow NPAC personnel to specify an NPA-NXX for database extract file creation.</w:t>
      </w:r>
    </w:p>
    <w:p w:rsidR="009B6F07" w:rsidRDefault="009B6F07">
      <w:pPr>
        <w:pStyle w:val="RequirementHead"/>
      </w:pPr>
      <w:r>
        <w:t>RR3-3</w:t>
      </w:r>
      <w:r>
        <w:tab/>
        <w:t xml:space="preserve">NPAC SMS Input Restrictions </w:t>
      </w:r>
    </w:p>
    <w:p w:rsidR="009B6F07" w:rsidRDefault="009B6F07">
      <w:pPr>
        <w:pStyle w:val="RequirementBody"/>
      </w:pPr>
      <w:r>
        <w:t>NPAC SMS shall prevent the entry of pipe characters (|) as part of text strings.</w:t>
      </w:r>
    </w:p>
    <w:p w:rsidR="009B6F07" w:rsidRDefault="009B6F07">
      <w:pPr>
        <w:pStyle w:val="RequirementHead"/>
      </w:pPr>
      <w:r>
        <w:t>RR3-4</w:t>
      </w:r>
      <w:r>
        <w:tab/>
        <w:t>Create LRN data for a Service Provider</w:t>
      </w:r>
    </w:p>
    <w:p w:rsidR="009B6F07" w:rsidRDefault="009B6F07">
      <w:pPr>
        <w:pStyle w:val="RequirementBody"/>
      </w:pPr>
      <w:r>
        <w:t>NPAC SMS shall allow NPAC personnel to create a new LRN for a service provider.</w:t>
      </w:r>
    </w:p>
    <w:p w:rsidR="009B6F07" w:rsidRDefault="009B6F07">
      <w:pPr>
        <w:pStyle w:val="RequirementHead"/>
        <w:ind w:left="0" w:firstLine="0"/>
      </w:pPr>
      <w:r>
        <w:t>RR3-15</w:t>
      </w:r>
      <w:r>
        <w:rPr>
          <w:b w:val="0"/>
        </w:rPr>
        <w:tab/>
      </w:r>
      <w:r>
        <w:t>NPAC Clock Synchronization</w:t>
      </w:r>
    </w:p>
    <w:p w:rsidR="009B6F07" w:rsidRDefault="009B6F07">
      <w:pPr>
        <w:pStyle w:val="RequirementBody"/>
      </w:pPr>
      <w:r>
        <w:t>NPAC SMS shall synchronize its system clock using NTP to a Stratum 1 host.</w:t>
      </w:r>
    </w:p>
    <w:p w:rsidR="009B6F07" w:rsidRDefault="009B6F07">
      <w:pPr>
        <w:pStyle w:val="RequirementHead"/>
      </w:pPr>
      <w:r>
        <w:t>RR3-474</w:t>
      </w:r>
      <w:r>
        <w:tab/>
        <w:t>NPA-NXX Availability – First Usage Effective Date Window – Tunable Parameter</w:t>
      </w:r>
    </w:p>
    <w:p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rsidR="009B6F07" w:rsidRDefault="009B6F07">
      <w:pPr>
        <w:pStyle w:val="RequirementHead"/>
      </w:pPr>
      <w:r>
        <w:t>RR3-475</w:t>
      </w:r>
      <w:r>
        <w:tab/>
        <w:t>NPA-NXX Availability – First Usage Effective Date Window – Tunable Parameter Default</w:t>
      </w:r>
    </w:p>
    <w:p w:rsidR="009B6F07" w:rsidRDefault="009B6F07" w:rsidP="003241FF">
      <w:pPr>
        <w:pStyle w:val="RequirementBody"/>
        <w:spacing w:after="120"/>
      </w:pPr>
      <w:r>
        <w:t>NPAC SMS shall default the First Usage Effective Date Window tunable parameter to five (5) business days.  (</w:t>
      </w:r>
      <w:r w:rsidR="00FE6EB0">
        <w:t>previously NANC</w:t>
      </w:r>
      <w:r>
        <w:t xml:space="preserve"> 394, Req 2)</w:t>
      </w:r>
    </w:p>
    <w:p w:rsidR="009B6F07" w:rsidRDefault="009B6F07" w:rsidP="003241FF">
      <w:pPr>
        <w:pStyle w:val="BodyText"/>
        <w:spacing w:after="360"/>
      </w:pPr>
      <w:r>
        <w:t>Note:  The value of five (5) business days is selected because of the first port notification, since this would affect SPs operationally if this value is set to less than five business days.</w:t>
      </w:r>
    </w:p>
    <w:p w:rsidR="009B6F07" w:rsidRDefault="009B6F07">
      <w:pPr>
        <w:pStyle w:val="RequirementHead"/>
      </w:pPr>
      <w:r>
        <w:t>RR3-476</w:t>
      </w:r>
      <w:r>
        <w:tab/>
        <w:t>NPA-NXX Availability – First Usage Effective Date Window – Tunable Parameter Modification</w:t>
      </w:r>
    </w:p>
    <w:p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rsidR="009B6F07" w:rsidRDefault="009B6F07">
      <w:pPr>
        <w:pStyle w:val="RequirementHead"/>
      </w:pPr>
      <w:r>
        <w:t>RR3-477</w:t>
      </w:r>
      <w:r>
        <w:tab/>
        <w:t>NPA-NXX– Live TimeStamp</w:t>
      </w:r>
    </w:p>
    <w:p w:rsidR="009B6F07" w:rsidRDefault="009B6F07" w:rsidP="003241FF">
      <w:pPr>
        <w:pStyle w:val="RequirementBody"/>
        <w:spacing w:after="120"/>
      </w:pPr>
      <w:r>
        <w:t>NPAC SMS shall calculate an NPA-NXX Live TimeStamp for every NPA-NXX, which is the sum of the First Port Notification Broadcast TimeStamp (or the current system TimeStamp in cases where the first port notification has NOT been sent), plus the First Usage Effective Date Window tunable parameter.  (</w:t>
      </w:r>
      <w:r w:rsidR="00FE6EB0">
        <w:t>previously NANC</w:t>
      </w:r>
      <w:r>
        <w:t xml:space="preserve"> 394, Req 3)</w:t>
      </w:r>
    </w:p>
    <w:p w:rsidR="009B6F07" w:rsidRDefault="009B6F07" w:rsidP="003241FF">
      <w:pPr>
        <w:spacing w:after="360"/>
      </w:pPr>
      <w:r>
        <w:t>Note:  This is an internal TimeStamp, and therefore, not represented in the NPA-NXX Data Model.</w:t>
      </w:r>
    </w:p>
    <w:p w:rsidR="009B6F07" w:rsidRDefault="009B6F07">
      <w:pPr>
        <w:pStyle w:val="RequirementHead"/>
      </w:pPr>
      <w:r>
        <w:t>RR3-478</w:t>
      </w:r>
      <w:r>
        <w:tab/>
        <w:t>Region Supports First Usage Effective Date Indicator</w:t>
      </w:r>
    </w:p>
    <w:p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rsidR="009B6F07" w:rsidRDefault="009B6F07">
      <w:pPr>
        <w:pStyle w:val="RequirementHead"/>
      </w:pPr>
      <w:r>
        <w:t>RR3-479</w:t>
      </w:r>
      <w:r>
        <w:tab/>
        <w:t>Region Supports First Usage Effective Date Modification</w:t>
      </w:r>
    </w:p>
    <w:p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rsidR="009B6F07" w:rsidRDefault="009B6F07">
      <w:pPr>
        <w:pStyle w:val="RequirementHead"/>
      </w:pPr>
      <w:r>
        <w:t>RR3-480</w:t>
      </w:r>
      <w:r>
        <w:tab/>
        <w:t>Region Supports First Usage Effective Date Indicator – Default Value</w:t>
      </w:r>
    </w:p>
    <w:p w:rsidR="009B6F07" w:rsidRDefault="009B6F07">
      <w:pPr>
        <w:pStyle w:val="RequirementBody"/>
      </w:pPr>
      <w:r>
        <w:t>NPAC SMS shall default the Region Supports First Usage Effective Date Indicator to TRUE.  (</w:t>
      </w:r>
      <w:r w:rsidR="00FE6EB0">
        <w:t>previously NANC</w:t>
      </w:r>
      <w:r>
        <w:t xml:space="preserve"> 394, Req 10)</w:t>
      </w:r>
    </w:p>
    <w:p w:rsidR="00BB2622" w:rsidRDefault="00BB2622" w:rsidP="00BB2622">
      <w:pPr>
        <w:pStyle w:val="Heading3"/>
      </w:pPr>
      <w:bookmarkStart w:id="1456" w:name="_Toc14175039"/>
      <w:r>
        <w:t>Valid NPA-NXXs in a Region Data Validations</w:t>
      </w:r>
      <w:bookmarkEnd w:id="1456"/>
    </w:p>
    <w:p w:rsidR="009B6F07" w:rsidRDefault="009B6F07">
      <w:pPr>
        <w:pStyle w:val="RequirementHead"/>
        <w:ind w:left="0" w:firstLine="0"/>
      </w:pPr>
      <w:r>
        <w:t>RR3-441</w:t>
      </w:r>
      <w:r>
        <w:rPr>
          <w:b w:val="0"/>
        </w:rPr>
        <w:tab/>
      </w:r>
      <w:r>
        <w:t>Valid NPAs for each NPAC Region</w:t>
      </w:r>
    </w:p>
    <w:p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rsidR="009B6F07" w:rsidRDefault="009B6F07">
      <w:pPr>
        <w:pStyle w:val="RequirementHead"/>
        <w:ind w:left="0" w:firstLine="0"/>
      </w:pPr>
      <w:r>
        <w:t>RR3-442</w:t>
      </w:r>
      <w:r>
        <w:rPr>
          <w:b w:val="0"/>
        </w:rPr>
        <w:tab/>
      </w:r>
      <w:r>
        <w:t>Maintaining List of Valid NPAs for Each NPAC Region</w:t>
      </w:r>
    </w:p>
    <w:p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rsidR="009B6F07" w:rsidRDefault="009B6F07">
      <w:pPr>
        <w:pStyle w:val="RequirementHead"/>
        <w:ind w:left="0" w:firstLine="0"/>
      </w:pPr>
      <w:r>
        <w:t>RR3-443</w:t>
      </w:r>
      <w:r>
        <w:rPr>
          <w:b w:val="0"/>
        </w:rPr>
        <w:tab/>
      </w:r>
      <w:r>
        <w:t>Updating List of Valid NPAs for Each NPAC Region</w:t>
      </w:r>
    </w:p>
    <w:p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rsidR="009B6F07" w:rsidRDefault="009B6F07">
      <w:pPr>
        <w:pStyle w:val="RequirementHead"/>
        <w:ind w:left="0" w:firstLine="0"/>
      </w:pPr>
      <w:r>
        <w:t>RR3-444</w:t>
      </w:r>
      <w:r>
        <w:rPr>
          <w:b w:val="0"/>
        </w:rPr>
        <w:tab/>
      </w:r>
      <w:r>
        <w:t>Rejection of NPA-NXXs that Do Not Belong to a Valid NPA for the NPAC Region</w:t>
      </w:r>
    </w:p>
    <w:p w:rsidR="009B6F07" w:rsidRDefault="009B6F07" w:rsidP="00775542">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rsidR="009B6F07" w:rsidRDefault="009B6F07" w:rsidP="00775542">
      <w:pPr>
        <w:pStyle w:val="BodyText"/>
        <w:spacing w:after="360"/>
      </w:pPr>
      <w:r>
        <w:rPr>
          <w:b/>
          <w:bCs/>
        </w:rPr>
        <w:t>Note:</w:t>
      </w:r>
      <w:r>
        <w:t xml:space="preserve">  The 859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xml:space="preserve"> and surrounding area) exception needs to be correctly processed.</w:t>
      </w:r>
    </w:p>
    <w:p w:rsidR="009B6F07" w:rsidRDefault="009B6F07">
      <w:pPr>
        <w:pStyle w:val="RequirementHead"/>
        <w:ind w:left="0" w:firstLine="0"/>
      </w:pPr>
      <w:r>
        <w:t>RR3-445</w:t>
      </w:r>
      <w:r>
        <w:rPr>
          <w:b w:val="0"/>
        </w:rPr>
        <w:tab/>
      </w:r>
      <w:r>
        <w:t>Regional NPAC NPA Edit Flag Indicator</w:t>
      </w:r>
    </w:p>
    <w:p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rsidR="009B6F07" w:rsidRDefault="009B6F07">
      <w:pPr>
        <w:pStyle w:val="RequirementHead"/>
        <w:ind w:left="0" w:firstLine="0"/>
      </w:pPr>
      <w:r>
        <w:t>RR3-446</w:t>
      </w:r>
      <w:r>
        <w:rPr>
          <w:b w:val="0"/>
        </w:rPr>
        <w:tab/>
      </w:r>
      <w:r>
        <w:t>Regional NPAC NPA Edit Flag Indicator Modification</w:t>
      </w:r>
    </w:p>
    <w:p w:rsidR="009B6F07" w:rsidRDefault="009B6F07">
      <w:pPr>
        <w:pStyle w:val="RequirementBody"/>
      </w:pPr>
      <w:r>
        <w:t>NPAC SMS shall provide a mechanism for NPAC Personnel to modify the Regional NPA Edit Flag Indicator.  (</w:t>
      </w:r>
      <w:r w:rsidR="00FE6EB0">
        <w:t>previously NANC</w:t>
      </w:r>
      <w:r>
        <w:t xml:space="preserve"> 321 Req 6)</w:t>
      </w:r>
    </w:p>
    <w:p w:rsidR="009B6F07" w:rsidRDefault="009B6F07">
      <w:pPr>
        <w:pStyle w:val="RequirementHead"/>
        <w:ind w:left="0" w:firstLine="0"/>
      </w:pPr>
      <w:r>
        <w:t>RR3-447</w:t>
      </w:r>
      <w:r>
        <w:rPr>
          <w:b w:val="0"/>
        </w:rPr>
        <w:tab/>
      </w:r>
      <w:r>
        <w:t>Regional NPAC NPA Edit Flag Indicator – Default Value</w:t>
      </w:r>
    </w:p>
    <w:p w:rsidR="009B6F07" w:rsidRDefault="009B6F07">
      <w:pPr>
        <w:pStyle w:val="RequirementBody"/>
      </w:pPr>
      <w:r>
        <w:t xml:space="preserve">NPAC SMS shall default the Regional NPA Edit Flag Indicator to TRUE. </w:t>
      </w:r>
      <w:r w:rsidR="00BB2622">
        <w:t xml:space="preserve"> </w:t>
      </w:r>
      <w:r>
        <w:t>(</w:t>
      </w:r>
      <w:r w:rsidR="00FE6EB0">
        <w:t>previously NANC</w:t>
      </w:r>
      <w:r>
        <w:t xml:space="preserve"> 321, Req 7)</w:t>
      </w:r>
    </w:p>
    <w:p w:rsidR="009B6F07" w:rsidRDefault="009B6F07">
      <w:pPr>
        <w:pStyle w:val="RequirementHead"/>
        <w:ind w:left="0" w:firstLine="0"/>
      </w:pPr>
      <w:r>
        <w:t>RR3-448</w:t>
      </w:r>
      <w:r>
        <w:rPr>
          <w:b w:val="0"/>
        </w:rPr>
        <w:tab/>
      </w:r>
      <w:r>
        <w:t>Valid NPA-NXXs for 859 KY Exception</w:t>
      </w:r>
    </w:p>
    <w:p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rsidR="009B6F07" w:rsidRDefault="009B6F07">
      <w:pPr>
        <w:pStyle w:val="RequirementHead"/>
        <w:ind w:left="0" w:firstLine="0"/>
      </w:pPr>
      <w:r>
        <w:t>RR3-449</w:t>
      </w:r>
      <w:r>
        <w:rPr>
          <w:b w:val="0"/>
        </w:rPr>
        <w:tab/>
      </w:r>
      <w:r>
        <w:t>Maintaining List of Valid NPA-NXXs for 859 KY Exception</w:t>
      </w:r>
    </w:p>
    <w:p w:rsidR="009B6F07" w:rsidRDefault="009B6F07">
      <w:pPr>
        <w:pStyle w:val="RequirementBody"/>
      </w:pPr>
      <w:r>
        <w:t>NPAC SMS shall maintain the list of valid NPA-NXXs for the KY 859 NPA.  (</w:t>
      </w:r>
      <w:r w:rsidR="00FE6EB0">
        <w:t>previously NANC</w:t>
      </w:r>
      <w:r>
        <w:t xml:space="preserve"> 321, Req 9)</w:t>
      </w:r>
    </w:p>
    <w:p w:rsidR="009B6F07" w:rsidRDefault="009B6F07">
      <w:pPr>
        <w:pStyle w:val="RequirementHead"/>
        <w:ind w:left="0" w:firstLine="0"/>
      </w:pPr>
      <w:r>
        <w:t>RR3-450</w:t>
      </w:r>
      <w:r>
        <w:rPr>
          <w:b w:val="0"/>
        </w:rPr>
        <w:tab/>
      </w:r>
      <w:r>
        <w:t>Updating List of Valid NPAs for 859 KY Exception</w:t>
      </w:r>
    </w:p>
    <w:p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rsidR="009B6F07" w:rsidRDefault="009B6F07">
      <w:pPr>
        <w:pStyle w:val="RequirementHead"/>
        <w:ind w:left="0" w:firstLine="0"/>
      </w:pPr>
      <w:r>
        <w:t>RR3-451</w:t>
      </w:r>
      <w:r>
        <w:rPr>
          <w:b w:val="0"/>
        </w:rPr>
        <w:tab/>
      </w:r>
      <w:r>
        <w:t>Rejection of NPA-NXXs that Do Not Belong to a Valid NPA for the 859 KY Exception</w:t>
      </w:r>
    </w:p>
    <w:p w:rsidR="009B6F07" w:rsidRDefault="009B6F07" w:rsidP="003241FF">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rsidR="003241FF" w:rsidRDefault="003241FF" w:rsidP="003241FF">
      <w:pPr>
        <w:pStyle w:val="ListBullet1"/>
        <w:numPr>
          <w:ilvl w:val="0"/>
          <w:numId w:val="1"/>
        </w:numPr>
      </w:pPr>
      <w:r>
        <w:t>859-xxx with LATA 922 may only be opened in the Midwest NPAC Region.</w:t>
      </w:r>
    </w:p>
    <w:p w:rsidR="003241FF" w:rsidRDefault="003241FF" w:rsidP="003241FF">
      <w:pPr>
        <w:pStyle w:val="ListBullet1"/>
        <w:numPr>
          <w:ilvl w:val="0"/>
          <w:numId w:val="1"/>
        </w:numPr>
        <w:spacing w:after="360"/>
      </w:pPr>
      <w:r>
        <w:t>859-xxx with LATA OTHER THAN 922 may only be opened in the Southeast NPAC Region.</w:t>
      </w:r>
    </w:p>
    <w:p w:rsidR="00BB2622" w:rsidRDefault="00BB2622" w:rsidP="00BB2622">
      <w:pPr>
        <w:pStyle w:val="Heading3"/>
      </w:pPr>
      <w:bookmarkStart w:id="1457" w:name="_Toc361567526"/>
      <w:bookmarkStart w:id="1458" w:name="_Toc365874860"/>
      <w:bookmarkStart w:id="1459" w:name="_Toc367618262"/>
      <w:bookmarkStart w:id="1460" w:name="_Toc368561347"/>
      <w:bookmarkStart w:id="1461" w:name="_Toc368728292"/>
      <w:bookmarkStart w:id="1462" w:name="_Toc381720025"/>
      <w:bookmarkStart w:id="1463" w:name="_Toc436023351"/>
      <w:bookmarkStart w:id="1464" w:name="_Toc436025414"/>
      <w:bookmarkStart w:id="1465" w:name="_Toc14175040"/>
      <w:r>
        <w:t>NPA-NXX Modification</w:t>
      </w:r>
      <w:bookmarkEnd w:id="1465"/>
    </w:p>
    <w:p w:rsidR="00BB2622" w:rsidRPr="00622150" w:rsidRDefault="0064355A" w:rsidP="00BB2622">
      <w:pPr>
        <w:pStyle w:val="RequirementHead"/>
      </w:pPr>
      <w:r>
        <w:t>RR3-655</w:t>
      </w:r>
      <w:r w:rsidR="00BB2622" w:rsidRPr="00622150">
        <w:tab/>
        <w:t>Regional NPA-NXX Modification Flag Indicator – Tunable Parameter</w:t>
      </w:r>
    </w:p>
    <w:p w:rsidR="00BB2622" w:rsidRPr="00622150" w:rsidRDefault="00BB2622" w:rsidP="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rsidR="00BB2622" w:rsidRPr="00622150" w:rsidRDefault="0064355A" w:rsidP="00BB2622">
      <w:pPr>
        <w:pStyle w:val="RequirementHead"/>
      </w:pPr>
      <w:r>
        <w:t>RR3-656</w:t>
      </w:r>
      <w:r w:rsidR="00BB2622" w:rsidRPr="00622150">
        <w:tab/>
        <w:t>Regional NPA-NXX Modification Flag Indicator – Tunable Parameter Default</w:t>
      </w:r>
    </w:p>
    <w:p w:rsidR="00BB2622" w:rsidRPr="00622150" w:rsidRDefault="00BB2622" w:rsidP="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rsidR="00BB2622" w:rsidRPr="00622150" w:rsidRDefault="0064355A" w:rsidP="00BB2622">
      <w:pPr>
        <w:pStyle w:val="RequirementHead"/>
      </w:pPr>
      <w:r>
        <w:t>RR3-657</w:t>
      </w:r>
      <w:r w:rsidR="00BB2622" w:rsidRPr="00622150">
        <w:tab/>
        <w:t>Regional NPA-NXX Modification Flag Indicator – Tunable Parameter Modification</w:t>
      </w:r>
    </w:p>
    <w:p w:rsidR="00BB2622" w:rsidRPr="00622150" w:rsidRDefault="00BB2622" w:rsidP="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rsidR="00BB2622" w:rsidRPr="00622150" w:rsidRDefault="0064355A" w:rsidP="00BB2622">
      <w:pPr>
        <w:pStyle w:val="RequirementHead"/>
      </w:pPr>
      <w:r>
        <w:t>RR3-658</w:t>
      </w:r>
      <w:r w:rsidR="00BB2622" w:rsidRPr="00622150">
        <w:tab/>
        <w:t>Modify NPA-NXX data for a Service Provider</w:t>
      </w:r>
    </w:p>
    <w:p w:rsidR="00BB2622" w:rsidRPr="00622150" w:rsidRDefault="00BB2622" w:rsidP="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rsidR="00BB2622" w:rsidRPr="00622150" w:rsidRDefault="0064355A" w:rsidP="00BB2622">
      <w:pPr>
        <w:pStyle w:val="RequirementHead"/>
      </w:pPr>
      <w:r>
        <w:t>RR3-659</w:t>
      </w:r>
      <w:r w:rsidR="00BB2622" w:rsidRPr="00622150">
        <w:tab/>
        <w:t>NPAC SMS download of network data to the Local SMS and SOA – Modification</w:t>
      </w:r>
    </w:p>
    <w:p w:rsidR="00BB2622" w:rsidRPr="00622150" w:rsidRDefault="00BB2622" w:rsidP="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rsidR="00BB2622" w:rsidRPr="00622150" w:rsidRDefault="00BB2622" w:rsidP="00BB2622">
      <w:pPr>
        <w:pStyle w:val="RequirementHead"/>
      </w:pPr>
      <w:r>
        <w:t>RR</w:t>
      </w:r>
      <w:r w:rsidR="0064355A">
        <w:t>3-660</w:t>
      </w:r>
      <w:r w:rsidRPr="00622150">
        <w:tab/>
        <w:t>Service Provider NPA-NXX Data Modification</w:t>
      </w:r>
    </w:p>
    <w:p w:rsidR="00BB2622" w:rsidRPr="00622150" w:rsidRDefault="00BB2622" w:rsidP="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rsidR="00BB2622" w:rsidRPr="00622150" w:rsidRDefault="0064355A" w:rsidP="00BB2622">
      <w:pPr>
        <w:pStyle w:val="RequirementHead"/>
      </w:pPr>
      <w:r>
        <w:t>RR3-661</w:t>
      </w:r>
      <w:r w:rsidR="00BB2622" w:rsidRPr="00622150">
        <w:tab/>
        <w:t>Modification of NPA-NXX – Effective Date Modification from OpGUI</w:t>
      </w:r>
    </w:p>
    <w:p w:rsidR="00BB2622" w:rsidRPr="00622150" w:rsidRDefault="00BB2622" w:rsidP="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rsidR="00BB2622" w:rsidRPr="00622150" w:rsidRDefault="0064355A" w:rsidP="00BB2622">
      <w:pPr>
        <w:pStyle w:val="RequirementHead"/>
      </w:pPr>
      <w:r>
        <w:t>RR3-662</w:t>
      </w:r>
      <w:r w:rsidR="00BB2622" w:rsidRPr="00622150">
        <w:tab/>
        <w:t>Modification of NPA-NXX – Effective Date versus Current Date</w:t>
      </w:r>
    </w:p>
    <w:p w:rsidR="00BB2622" w:rsidRPr="00622150" w:rsidRDefault="00BB2622" w:rsidP="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date,</w:t>
      </w:r>
      <w:r w:rsidRPr="00622150">
        <w:rPr>
          <w:szCs w:val="24"/>
        </w:rPr>
        <w:t xml:space="preserve"> if the current date is less than the existing effective date for the NPA-NXX.</w:t>
      </w:r>
      <w:r>
        <w:t xml:space="preserve">  (</w:t>
      </w:r>
      <w:r w:rsidR="00976B16">
        <w:t xml:space="preserve">previously NANC </w:t>
      </w:r>
      <w:r>
        <w:t>355, Req 5)</w:t>
      </w:r>
    </w:p>
    <w:p w:rsidR="00BB2622" w:rsidRPr="00622150" w:rsidRDefault="0064355A" w:rsidP="00BB2622">
      <w:pPr>
        <w:pStyle w:val="RequirementHead"/>
      </w:pPr>
      <w:r>
        <w:t>RR3-663</w:t>
      </w:r>
      <w:r w:rsidR="00BB2622" w:rsidRPr="00622150">
        <w:tab/>
        <w:t>Modification of NPA-NXX – New Effective Date versus No Pending SVs</w:t>
      </w:r>
      <w:r w:rsidR="00BB2622">
        <w:t xml:space="preserve"> or Scheduled NPA-NXX-Xs/Number Pool Blocks</w:t>
      </w:r>
    </w:p>
    <w:p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rsidR="00335975" w:rsidRDefault="00335975" w:rsidP="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rsidR="00BB2622" w:rsidRPr="00622150" w:rsidRDefault="0064355A" w:rsidP="00BB2622">
      <w:pPr>
        <w:pStyle w:val="RequirementHead"/>
      </w:pPr>
      <w:r>
        <w:t>RR3-664</w:t>
      </w:r>
      <w:r w:rsidR="00BB2622" w:rsidRPr="00622150">
        <w:tab/>
        <w:t>Modification of NPA-NXX – Validation Error</w:t>
      </w:r>
    </w:p>
    <w:p w:rsidR="00BB2622" w:rsidRPr="00622150" w:rsidRDefault="00BB2622" w:rsidP="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rsidR="00BB2622" w:rsidRPr="00622150" w:rsidRDefault="0064355A" w:rsidP="00BB2622">
      <w:pPr>
        <w:pStyle w:val="RequirementHead"/>
      </w:pPr>
      <w:r>
        <w:t>RR3-665</w:t>
      </w:r>
      <w:r w:rsidR="00BB2622" w:rsidRPr="00622150">
        <w:tab/>
        <w:t>Service Provider SOA NPA-NXX Modification Flag Indicator</w:t>
      </w:r>
    </w:p>
    <w:p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rsidR="00335975" w:rsidRPr="00581313" w:rsidRDefault="00335975" w:rsidP="00335975">
      <w:pPr>
        <w:pStyle w:val="RequirementBody"/>
        <w:rPr>
          <w:szCs w:val="24"/>
        </w:rPr>
      </w:pPr>
      <w:r w:rsidRPr="00581313">
        <w:rPr>
          <w:szCs w:val="24"/>
        </w:rPr>
        <w:t xml:space="preserve">NOTE:  The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rsidR="00BB2622" w:rsidRPr="00622150" w:rsidRDefault="0064355A" w:rsidP="00BB2622">
      <w:pPr>
        <w:pStyle w:val="RequirementHead"/>
      </w:pPr>
      <w:r>
        <w:t>RR3-666</w:t>
      </w:r>
      <w:r w:rsidR="00BB2622" w:rsidRPr="00622150">
        <w:tab/>
        <w:t>Service Provider SOA NPA-NXX Modification Flag Indicator Default</w:t>
      </w:r>
    </w:p>
    <w:p w:rsidR="00BB2622" w:rsidRPr="00622150" w:rsidRDefault="00BB2622" w:rsidP="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rsidR="00BB2622" w:rsidRPr="00622150" w:rsidRDefault="0064355A" w:rsidP="00BB2622">
      <w:pPr>
        <w:pStyle w:val="RequirementHead"/>
      </w:pPr>
      <w:r>
        <w:t>RR3-667</w:t>
      </w:r>
      <w:r w:rsidR="00BB2622" w:rsidRPr="00622150">
        <w:tab/>
        <w:t>Service Provider SOA NPA-NXX Modification Flag Indicator Modification</w:t>
      </w:r>
    </w:p>
    <w:p w:rsidR="00BB2622" w:rsidRPr="00BB2622" w:rsidRDefault="00BB2622" w:rsidP="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rsidR="00BB2622" w:rsidRPr="00622150" w:rsidRDefault="0064355A" w:rsidP="00BB2622">
      <w:pPr>
        <w:pStyle w:val="RequirementHead"/>
      </w:pPr>
      <w:r>
        <w:t>RR3-668</w:t>
      </w:r>
      <w:r w:rsidR="00BB2622" w:rsidRPr="00622150">
        <w:tab/>
        <w:t>Service Provider LSMS NPA-NXX Modification Flag Indicator</w:t>
      </w:r>
    </w:p>
    <w:p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rsidR="00FC2C62" w:rsidRPr="00581313" w:rsidRDefault="00FC2C62" w:rsidP="00FC2C62">
      <w:pPr>
        <w:pStyle w:val="RequirementBody"/>
        <w:rPr>
          <w:szCs w:val="24"/>
        </w:rPr>
      </w:pPr>
      <w:r w:rsidRPr="00581313">
        <w:rPr>
          <w:szCs w:val="24"/>
        </w:rPr>
        <w:t>NOTE:  The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rsidR="00BB2622" w:rsidRPr="00622150" w:rsidRDefault="0064355A" w:rsidP="00BB2622">
      <w:pPr>
        <w:pStyle w:val="RequirementHead"/>
      </w:pPr>
      <w:r>
        <w:t>RR3-669</w:t>
      </w:r>
      <w:r w:rsidR="00BB2622" w:rsidRPr="00622150">
        <w:tab/>
        <w:t>Service Provider LSMS NPA-NXX Modification Flag Indicator Default</w:t>
      </w:r>
    </w:p>
    <w:p w:rsidR="00BB2622" w:rsidRPr="00622150" w:rsidRDefault="00BB2622" w:rsidP="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rsidR="00BB2622" w:rsidRPr="00622150" w:rsidRDefault="0064355A" w:rsidP="00BB2622">
      <w:pPr>
        <w:pStyle w:val="RequirementHead"/>
      </w:pPr>
      <w:r>
        <w:t>RR3-670</w:t>
      </w:r>
      <w:r w:rsidR="00BB2622" w:rsidRPr="00622150">
        <w:tab/>
        <w:t>Service Provider LSMS NPA-NXX Modification Flag Indicator Modification</w:t>
      </w:r>
    </w:p>
    <w:p w:rsidR="00BB2622" w:rsidRPr="00622150" w:rsidRDefault="00BB2622" w:rsidP="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rsidR="00BB2622" w:rsidRPr="00622150" w:rsidRDefault="0064355A" w:rsidP="00BB2622">
      <w:pPr>
        <w:pStyle w:val="RequirementHead"/>
      </w:pPr>
      <w:r>
        <w:t>RR3-671</w:t>
      </w:r>
      <w:r w:rsidR="00BB2622" w:rsidRPr="00622150">
        <w:tab/>
        <w:t>Modification of NPA-NXX – Service Provider SOA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rsidR="003241FF" w:rsidRDefault="003241FF" w:rsidP="003241FF">
      <w:pPr>
        <w:pStyle w:val="ListBullet1"/>
        <w:numPr>
          <w:ilvl w:val="0"/>
          <w:numId w:val="1"/>
        </w:numPr>
      </w:pPr>
      <w:r w:rsidRPr="00622150">
        <w:t>NPA-NXX Delete</w:t>
      </w:r>
    </w:p>
    <w:p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RR3-672</w:t>
      </w:r>
      <w:r w:rsidR="00BB2622" w:rsidRPr="00622150">
        <w:tab/>
        <w:t>Modification of NPA-NXX – Service Provider SOA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RR3-673</w:t>
      </w:r>
      <w:r w:rsidR="00BB2622" w:rsidRPr="00622150">
        <w:tab/>
        <w:t>Modification of NPA-NXX – Service Provider LSMS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rsidR="00AC500A" w:rsidRDefault="00AC500A" w:rsidP="00AC500A">
      <w:pPr>
        <w:pStyle w:val="ListBullet1"/>
        <w:numPr>
          <w:ilvl w:val="0"/>
          <w:numId w:val="1"/>
        </w:numPr>
      </w:pPr>
      <w:r w:rsidRPr="00622150">
        <w:t>NPA-NXX Delete</w:t>
      </w:r>
    </w:p>
    <w:p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RR3-674</w:t>
      </w:r>
      <w:r w:rsidR="00BB2622" w:rsidRPr="00622150">
        <w:tab/>
        <w:t>Modification of NPA-NXX – Service Provider LSMS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E42514" w:rsidRDefault="0064355A" w:rsidP="00BB2622">
      <w:pPr>
        <w:pStyle w:val="BodyText3"/>
        <w:rPr>
          <w:u w:val="none"/>
        </w:rPr>
      </w:pPr>
      <w:r w:rsidRPr="00E42514">
        <w:rPr>
          <w:u w:val="none"/>
        </w:rPr>
        <w:t>RR3-675</w:t>
      </w:r>
      <w:r w:rsidR="00BB2622" w:rsidRPr="00E42514">
        <w:rPr>
          <w:u w:val="none"/>
        </w:rPr>
        <w:tab/>
        <w:t>Service Provider SOA NPA-NXX Modify BDD File Indicator</w:t>
      </w:r>
    </w:p>
    <w:p w:rsidR="00BB2622" w:rsidRPr="00915E59"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RR3-676</w:t>
      </w:r>
      <w:r w:rsidR="00BB2622" w:rsidRPr="00E42514">
        <w:rPr>
          <w:u w:val="none"/>
        </w:rPr>
        <w:tab/>
        <w:t>Service Provider SOA NPA-NXX Modify BDD File Indicator Default</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RR3-677</w:t>
      </w:r>
      <w:r w:rsidR="00BB2622" w:rsidRPr="00E42514">
        <w:rPr>
          <w:u w:val="none"/>
        </w:rPr>
        <w:tab/>
        <w:t>Service Provider SOA NPA-NXX Modify BDD File Indicator Modification</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RR3-678</w:t>
      </w:r>
      <w:r w:rsidR="00BB2622" w:rsidRPr="00E42514">
        <w:rPr>
          <w:u w:val="none"/>
        </w:rPr>
        <w:tab/>
        <w:t>Service Provider LSMS NPA-NXX Modify BDD File Indicator</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RR3-679</w:t>
      </w:r>
      <w:r w:rsidR="00BB2622" w:rsidRPr="00E42514">
        <w:rPr>
          <w:u w:val="none"/>
        </w:rPr>
        <w:tab/>
        <w:t>Service Provider LSMS NPA-NXX Modify BDD File Indicator Default</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RR3-680</w:t>
      </w:r>
      <w:r w:rsidR="00BB2622" w:rsidRPr="00E42514">
        <w:rPr>
          <w:u w:val="none"/>
        </w:rPr>
        <w:tab/>
        <w:t>Service Provider LSMS NPA-NXX Modify BDD File Indicator Modification</w:t>
      </w:r>
    </w:p>
    <w:p w:rsidR="00BB2622" w:rsidRPr="00622150" w:rsidRDefault="00FC2C62" w:rsidP="00BB2622">
      <w:pPr>
        <w:pStyle w:val="RequirementBody"/>
        <w:rPr>
          <w:szCs w:val="24"/>
        </w:rPr>
      </w:pPr>
      <w:r>
        <w:t>DELETED</w:t>
      </w:r>
    </w:p>
    <w:p w:rsidR="00700829" w:rsidRDefault="00700829" w:rsidP="00700829">
      <w:pPr>
        <w:pStyle w:val="Heading3"/>
      </w:pPr>
      <w:bookmarkStart w:id="1466" w:name="_Toc14175041"/>
      <w:r>
        <w:t>Valid NPA-NXXs for each Service Provider</w:t>
      </w:r>
      <w:bookmarkEnd w:id="1466"/>
    </w:p>
    <w:p w:rsidR="00700829" w:rsidRDefault="0064355A" w:rsidP="00700829">
      <w:pPr>
        <w:pStyle w:val="RequirementHead"/>
      </w:pPr>
      <w:r>
        <w:t>RR3-681</w:t>
      </w:r>
      <w:r w:rsidR="00700829">
        <w:tab/>
        <w:t>Valid NPA-NXXs for each SPID</w:t>
      </w:r>
    </w:p>
    <w:p w:rsidR="00700829" w:rsidRDefault="00700829" w:rsidP="00700829">
      <w:pPr>
        <w:pStyle w:val="RequirementBody"/>
      </w:pPr>
      <w:r>
        <w:t>NPAC SMS shall establish a list of valid NPA-NXXs for each SPID using information obtained from an industry source.  (414, Req 1)</w:t>
      </w:r>
    </w:p>
    <w:p w:rsidR="00700829" w:rsidRDefault="0064355A" w:rsidP="00700829">
      <w:pPr>
        <w:pStyle w:val="RequirementHead"/>
      </w:pPr>
      <w:r>
        <w:t>RR3-682</w:t>
      </w:r>
      <w:r w:rsidR="00700829">
        <w:tab/>
        <w:t>Maintaining List of Valid NPA-NXXs for each SPID</w:t>
      </w:r>
    </w:p>
    <w:p w:rsidR="00700829" w:rsidRDefault="00700829" w:rsidP="00700829">
      <w:pPr>
        <w:pStyle w:val="RequirementBody"/>
      </w:pPr>
      <w:r>
        <w:t>NPAC SMS shall maintain the list of valid NPA-NXXs for each SPID using information obtained from an industry source.  (</w:t>
      </w:r>
      <w:r w:rsidR="00976B16">
        <w:t xml:space="preserve">previously NANC </w:t>
      </w:r>
      <w:r>
        <w:t>414, Req 2)</w:t>
      </w:r>
    </w:p>
    <w:p w:rsidR="00700829" w:rsidRDefault="0064355A" w:rsidP="00700829">
      <w:pPr>
        <w:pStyle w:val="RequirementHead"/>
      </w:pPr>
      <w:r>
        <w:t>RR3-683</w:t>
      </w:r>
      <w:r w:rsidR="00700829">
        <w:tab/>
        <w:t>Updating List of Valid NPA-NXXs for each SPID</w:t>
      </w:r>
    </w:p>
    <w:p w:rsidR="00700829" w:rsidRDefault="00700829" w:rsidP="00700829">
      <w:pPr>
        <w:pStyle w:val="RequirementBody"/>
      </w:pPr>
      <w:r>
        <w:t>NPAC SMS shall update the list of valid NPA-NXXs for each SPID using information obtained from an industry source.  (</w:t>
      </w:r>
      <w:r w:rsidR="00976B16">
        <w:t xml:space="preserve">previously NANC </w:t>
      </w:r>
      <w:r>
        <w:t>414, Req 3)</w:t>
      </w:r>
    </w:p>
    <w:p w:rsidR="00700829" w:rsidRDefault="0064355A" w:rsidP="00700829">
      <w:pPr>
        <w:pStyle w:val="RequirementHead"/>
      </w:pPr>
      <w:r>
        <w:t>RR3-684</w:t>
      </w:r>
      <w:r w:rsidR="00700829">
        <w:tab/>
        <w:t>Valid OCNs for each SPID</w:t>
      </w:r>
    </w:p>
    <w:p w:rsidR="00700829" w:rsidRDefault="00700829" w:rsidP="00700829">
      <w:pPr>
        <w:pStyle w:val="RequirementBody"/>
      </w:pPr>
      <w:r>
        <w:t>NPAC SMS shall establish a list of valid OCNs for each SPID using information obtained from each SPID entity.  (</w:t>
      </w:r>
      <w:r w:rsidR="00976B16">
        <w:t xml:space="preserve">previously NANC </w:t>
      </w:r>
      <w:r>
        <w:t>414, Req 4)</w:t>
      </w:r>
    </w:p>
    <w:p w:rsidR="00700829" w:rsidRDefault="0064355A" w:rsidP="00700829">
      <w:pPr>
        <w:pStyle w:val="RequirementHead"/>
      </w:pPr>
      <w:r>
        <w:t>RR3-685</w:t>
      </w:r>
      <w:r w:rsidR="00700829">
        <w:tab/>
        <w:t>Maintaining List of Valid OCNs for each SPID</w:t>
      </w:r>
    </w:p>
    <w:p w:rsidR="00700829" w:rsidRDefault="00700829" w:rsidP="00700829">
      <w:pPr>
        <w:pStyle w:val="RequirementBody"/>
      </w:pPr>
      <w:r>
        <w:t>NPAC SMS shall maintain the list of valid OCNs for each SPID using information obtained from each SPID entity.  (</w:t>
      </w:r>
      <w:r w:rsidR="00976B16">
        <w:t xml:space="preserve">previously NANC </w:t>
      </w:r>
      <w:r>
        <w:t>414, Req 5)</w:t>
      </w:r>
    </w:p>
    <w:p w:rsidR="00700829" w:rsidRDefault="0064355A" w:rsidP="00700829">
      <w:pPr>
        <w:pStyle w:val="RequirementHead"/>
      </w:pPr>
      <w:r>
        <w:t>RR3-686</w:t>
      </w:r>
      <w:r w:rsidR="00700829">
        <w:tab/>
        <w:t>Updating List of Valid OCNs for each SPID</w:t>
      </w:r>
    </w:p>
    <w:p w:rsidR="00700829" w:rsidRDefault="00700829" w:rsidP="00700829">
      <w:pPr>
        <w:pStyle w:val="RequirementBody"/>
      </w:pPr>
      <w:r>
        <w:t>NPAC SMS shall update the list of valid OCNs for each SPID using information obtained from each SPID entity.  (</w:t>
      </w:r>
      <w:r w:rsidR="00976B16">
        <w:t xml:space="preserve">previously NANC </w:t>
      </w:r>
      <w:r>
        <w:t>414, Req 6)</w:t>
      </w:r>
    </w:p>
    <w:p w:rsidR="00700829" w:rsidRDefault="0064355A" w:rsidP="00700829">
      <w:pPr>
        <w:pStyle w:val="RequirementHead"/>
      </w:pPr>
      <w:r>
        <w:t>RR3-687</w:t>
      </w:r>
      <w:r w:rsidR="00700829">
        <w:tab/>
        <w:t>Rejection of NPA-NXXs that Do Not Belong to the OCN/SPID</w:t>
      </w:r>
    </w:p>
    <w:p w:rsidR="00700829" w:rsidRDefault="00700829" w:rsidP="00700829">
      <w:pPr>
        <w:pStyle w:val="RequirementBody"/>
      </w:pPr>
      <w:r>
        <w:t>NPAC SMS shall reject a Service Provider request to open an NPA-NXX for portability if the associated OCN/SPID does not own that NPA-NXX.  (</w:t>
      </w:r>
      <w:r w:rsidR="00976B16">
        <w:t xml:space="preserve">previously NANC </w:t>
      </w:r>
      <w:r>
        <w:t>414, Req 7)</w:t>
      </w:r>
    </w:p>
    <w:p w:rsidR="00700829" w:rsidRDefault="0064355A" w:rsidP="00700829">
      <w:pPr>
        <w:pStyle w:val="RequirementHead"/>
      </w:pPr>
      <w:r>
        <w:t>RR3-688</w:t>
      </w:r>
      <w:r w:rsidR="00700829">
        <w:tab/>
        <w:t>Regional NPAC NPA-NXX Ownership Edit Flag Indicator</w:t>
      </w:r>
    </w:p>
    <w:p w:rsidR="00700829" w:rsidRDefault="00700829" w:rsidP="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rsidR="00700829" w:rsidRDefault="0064355A" w:rsidP="00700829">
      <w:pPr>
        <w:pStyle w:val="RequirementHead"/>
      </w:pPr>
      <w:r>
        <w:t>RR3-689</w:t>
      </w:r>
      <w:r w:rsidR="00700829">
        <w:tab/>
        <w:t>Regional NPAC NPA-NXX Ownership Edit Flag Indicator Modification</w:t>
      </w:r>
    </w:p>
    <w:p w:rsidR="00700829" w:rsidRDefault="00700829" w:rsidP="00700829">
      <w:pPr>
        <w:pStyle w:val="RequirementBody"/>
      </w:pPr>
      <w:r>
        <w:t>NPAC SMS shall provide a mechanism for NPAC Personnel to modify the Regional NPA-NXX Ownership Edit Flag Indicator.  (</w:t>
      </w:r>
      <w:r w:rsidR="00976B16">
        <w:t xml:space="preserve">previously NANC </w:t>
      </w:r>
      <w:r>
        <w:t>414, Req 9)</w:t>
      </w:r>
    </w:p>
    <w:p w:rsidR="00700829" w:rsidRDefault="0064355A" w:rsidP="00700829">
      <w:pPr>
        <w:pStyle w:val="RequirementHead"/>
      </w:pPr>
      <w:r>
        <w:t>RR3-690</w:t>
      </w:r>
      <w:r w:rsidR="00700829">
        <w:tab/>
        <w:t>Regional NPAC NPA-NXX Ownership Edit Flag Indicator – Default Value</w:t>
      </w:r>
    </w:p>
    <w:p w:rsidR="00700829" w:rsidRDefault="00700829" w:rsidP="00700829">
      <w:pPr>
        <w:pStyle w:val="RequirementBody"/>
      </w:pPr>
      <w:r>
        <w:t>NPAC SMS shall default the Regional NPA-NXX Ownership Edit Flag Indicator to TRUE.  (</w:t>
      </w:r>
      <w:r w:rsidR="00976B16">
        <w:t xml:space="preserve">previously NANC </w:t>
      </w:r>
      <w:r>
        <w:t>414, Req 10)</w:t>
      </w:r>
    </w:p>
    <w:p w:rsidR="00700829" w:rsidRDefault="0064355A" w:rsidP="00700829">
      <w:pPr>
        <w:pStyle w:val="RequirementHead"/>
      </w:pPr>
      <w:r>
        <w:t>RR3-691</w:t>
      </w:r>
      <w:r w:rsidR="00700829">
        <w:tab/>
        <w:t>Rejection of NPA Split for an NPA-NXX that Does Not Belong to the OCN/SPID</w:t>
      </w:r>
    </w:p>
    <w:p w:rsidR="00700829" w:rsidRDefault="00700829" w:rsidP="00700829">
      <w:pPr>
        <w:pStyle w:val="RequirementBody"/>
      </w:pPr>
      <w:r>
        <w:t>NPAC SMS shall reject an NPA Split request if the OCN of the new NPA-NXX is not associated with the owner of the old NPA-NXX.  (</w:t>
      </w:r>
      <w:r w:rsidR="00976B16">
        <w:t xml:space="preserve">previously NANC </w:t>
      </w:r>
      <w:r>
        <w:t>414, Req 11)</w:t>
      </w:r>
    </w:p>
    <w:p w:rsidR="00E42514" w:rsidRDefault="00E42514" w:rsidP="00E42514">
      <w:pPr>
        <w:pStyle w:val="Heading3"/>
      </w:pPr>
      <w:bookmarkStart w:id="1467" w:name="_Toc14175042"/>
      <w:r>
        <w:t>Pseudo-LRN in a Region Data Validations</w:t>
      </w:r>
      <w:bookmarkEnd w:id="1467"/>
    </w:p>
    <w:p w:rsidR="00E42514" w:rsidRPr="00E42514" w:rsidRDefault="00F860B6" w:rsidP="00E42514">
      <w:pPr>
        <w:pStyle w:val="RequirementHead"/>
      </w:pPr>
      <w:r>
        <w:t>RR3-</w:t>
      </w:r>
      <w:r w:rsidR="000B779B">
        <w:t>71</w:t>
      </w:r>
      <w:r w:rsidR="00095708">
        <w:t>3</w:t>
      </w:r>
      <w:r w:rsidR="009A12C3" w:rsidRPr="009A12C3">
        <w:tab/>
        <w:t>LRN Record – Pseudo-LRN value in the NPAC SMS</w:t>
      </w:r>
    </w:p>
    <w:p w:rsidR="00E42514" w:rsidRPr="00E42514" w:rsidRDefault="009A12C3" w:rsidP="00E42514">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rsidR="00E42514" w:rsidRPr="00E42514" w:rsidRDefault="00F860B6" w:rsidP="00E42514">
      <w:pPr>
        <w:pStyle w:val="RequirementHead"/>
      </w:pPr>
      <w:r>
        <w:t>RR3-</w:t>
      </w:r>
      <w:r w:rsidR="000B779B">
        <w:t>71</w:t>
      </w:r>
      <w:r w:rsidR="00095708">
        <w:t>4</w:t>
      </w:r>
      <w:r w:rsidR="009A12C3" w:rsidRPr="009A12C3">
        <w:tab/>
        <w:t>LRN Record – Pseudo-LRN restriction in the NPAC SMS</w:t>
      </w:r>
    </w:p>
    <w:p w:rsidR="00E42514" w:rsidRPr="00E42514" w:rsidRDefault="009A12C3" w:rsidP="00E42514">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rsidR="00E42514" w:rsidRPr="00E42514" w:rsidRDefault="00F860B6" w:rsidP="00E42514">
      <w:pPr>
        <w:pStyle w:val="RequirementHead"/>
      </w:pPr>
      <w:r>
        <w:t>RR3-</w:t>
      </w:r>
      <w:r w:rsidR="000B779B">
        <w:t>71</w:t>
      </w:r>
      <w:r w:rsidR="00095708">
        <w:t>5</w:t>
      </w:r>
      <w:r w:rsidR="009A12C3" w:rsidRPr="009A12C3">
        <w:tab/>
        <w:t>LRN Record – Pseudo-LRN query in the NPAC SMS</w:t>
      </w:r>
    </w:p>
    <w:p w:rsidR="00E42514" w:rsidRPr="00E42514" w:rsidRDefault="009A12C3" w:rsidP="00E42514">
      <w:pPr>
        <w:pStyle w:val="RequirementBody"/>
      </w:pPr>
      <w:r w:rsidRPr="009A12C3">
        <w:t>NPAC SMS shall process a query of the pseudo-LRN value of “000-000-0000” (all zeros) for an LRN record, and return a “no records found” response.</w:t>
      </w:r>
      <w:r w:rsidR="00F860B6">
        <w:t xml:space="preserve">  (previously NANC 442, Req 41)</w:t>
      </w:r>
    </w:p>
    <w:p w:rsidR="00E42514" w:rsidRPr="00E42514" w:rsidRDefault="00F860B6" w:rsidP="00E42514">
      <w:pPr>
        <w:pStyle w:val="RequirementHead"/>
      </w:pPr>
      <w:r>
        <w:t>RR3-</w:t>
      </w:r>
      <w:r w:rsidR="000B779B">
        <w:t>71</w:t>
      </w:r>
      <w:r w:rsidR="00095708">
        <w:t>6</w:t>
      </w:r>
      <w:r w:rsidR="009A12C3" w:rsidRPr="009A12C3">
        <w:tab/>
        <w:t>Region Supports Pseudo-LRN Indicator</w:t>
      </w:r>
    </w:p>
    <w:p w:rsidR="00E42514" w:rsidRPr="00E42514" w:rsidRDefault="009A12C3" w:rsidP="00E42514">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rsidR="00E42514" w:rsidRPr="00E42514" w:rsidRDefault="00F860B6" w:rsidP="00E42514">
      <w:pPr>
        <w:pStyle w:val="RequirementHead"/>
      </w:pPr>
      <w:r>
        <w:t>RR3-</w:t>
      </w:r>
      <w:r w:rsidR="000B779B">
        <w:t>71</w:t>
      </w:r>
      <w:r w:rsidR="00095708">
        <w:t>7</w:t>
      </w:r>
      <w:r w:rsidR="009A12C3" w:rsidRPr="009A12C3">
        <w:tab/>
        <w:t>Region Supports Pseudo-LRN Modification</w:t>
      </w:r>
    </w:p>
    <w:p w:rsidR="00E42514" w:rsidRPr="00E42514" w:rsidRDefault="009A12C3" w:rsidP="00E42514">
      <w:pPr>
        <w:pStyle w:val="RequirementBody"/>
      </w:pPr>
      <w:r w:rsidRPr="009A12C3">
        <w:t>NPAC SMS shall provide a mechanism for NPAC Personnel to modify the Region Supports Pseudo-LRN Indicator.</w:t>
      </w:r>
      <w:r w:rsidR="00F860B6">
        <w:t xml:space="preserve">  (previously NANC 442, Req63)</w:t>
      </w:r>
    </w:p>
    <w:p w:rsidR="00E42514" w:rsidRPr="00E42514" w:rsidRDefault="00F860B6" w:rsidP="00E42514">
      <w:pPr>
        <w:pStyle w:val="RequirementHead"/>
      </w:pPr>
      <w:r>
        <w:t>RR3-</w:t>
      </w:r>
      <w:r w:rsidR="000B779B">
        <w:t>7</w:t>
      </w:r>
      <w:r w:rsidR="00095708">
        <w:t>18</w:t>
      </w:r>
      <w:r w:rsidR="009A12C3" w:rsidRPr="009A12C3">
        <w:tab/>
        <w:t>Region Supports Pseudo-LRN Indicator – Default Value</w:t>
      </w:r>
    </w:p>
    <w:p w:rsidR="00E42514" w:rsidRDefault="009A12C3" w:rsidP="00E42514">
      <w:pPr>
        <w:pStyle w:val="RequirementBody"/>
      </w:pPr>
      <w:r w:rsidRPr="009A12C3">
        <w:t>NPAC SMS shall default the Region Supports Pseudo-LRN Indicator to FALSE.</w:t>
      </w:r>
      <w:r w:rsidR="00F860B6">
        <w:t xml:space="preserve">  (previously NANC 442, Req 64)</w:t>
      </w:r>
    </w:p>
    <w:p w:rsidR="009B6F07" w:rsidRDefault="009B6F07">
      <w:pPr>
        <w:pStyle w:val="Heading2"/>
      </w:pPr>
      <w:bookmarkStart w:id="1468" w:name="_Toc14175043"/>
      <w:r>
        <w:t>NPA Splits Requirements</w:t>
      </w:r>
      <w:bookmarkEnd w:id="1457"/>
      <w:bookmarkEnd w:id="1458"/>
      <w:bookmarkEnd w:id="1459"/>
      <w:bookmarkEnd w:id="1460"/>
      <w:bookmarkEnd w:id="1461"/>
      <w:bookmarkEnd w:id="1462"/>
      <w:bookmarkEnd w:id="1463"/>
      <w:bookmarkEnd w:id="1464"/>
      <w:bookmarkEnd w:id="1468"/>
    </w:p>
    <w:p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rsidR="009B6F07" w:rsidRDefault="009B6F07">
      <w:pPr>
        <w:pStyle w:val="RequirementHead"/>
      </w:pPr>
      <w:r>
        <w:t>RN3-1</w:t>
      </w:r>
      <w:r>
        <w:tab/>
        <w:t>NPA Split Permissive Dialing</w:t>
      </w:r>
    </w:p>
    <w:p w:rsidR="009B6F07" w:rsidRDefault="009B6F07">
      <w:pPr>
        <w:pStyle w:val="RequirementBody"/>
      </w:pPr>
      <w:r>
        <w:t>NPAC SMS shall support a permissive dialing period, during which dialing of both NPAs is allowed during NPA splits.</w:t>
      </w:r>
    </w:p>
    <w:p w:rsidR="009B6F07" w:rsidRDefault="009B6F07">
      <w:pPr>
        <w:pStyle w:val="RequirementHead"/>
      </w:pPr>
      <w:r>
        <w:t>RN3-2</w:t>
      </w:r>
      <w:r>
        <w:tab/>
        <w:t>NPA split</w:t>
      </w:r>
    </w:p>
    <w:p w:rsidR="009B6F07" w:rsidRDefault="009B6F07">
      <w:pPr>
        <w:pStyle w:val="RequirementBody"/>
      </w:pPr>
      <w:r>
        <w:t>NPAC SMS shall accept both the old and new NPAs during the permissive dialing period, but will only respond and download with the new NPA-NXX, except for query requests that span NPAs.</w:t>
      </w:r>
    </w:p>
    <w:p w:rsidR="009B6F07" w:rsidRDefault="009B6F07">
      <w:pPr>
        <w:pStyle w:val="RequirementHead"/>
      </w:pPr>
      <w:r>
        <w:t>RN3-3</w:t>
      </w:r>
      <w:r>
        <w:tab/>
        <w:t>NPA Split Permissive Dialing Cleanup</w:t>
      </w:r>
    </w:p>
    <w:p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rsidR="009B6F07" w:rsidRDefault="009B6F07">
      <w:pPr>
        <w:pStyle w:val="RequirementHead"/>
      </w:pPr>
      <w:r>
        <w:t>RR3-281</w:t>
      </w:r>
      <w:r>
        <w:tab/>
        <w:t xml:space="preserve"> NPA </w:t>
      </w:r>
      <w:smartTag w:uri="urn:schemas-microsoft-com:office:smarttags" w:element="place">
        <w:smartTag w:uri="urn:schemas-microsoft-com:office:smarttags" w:element="City">
          <w:r>
            <w:t>Split</w:t>
          </w:r>
        </w:smartTag>
      </w:smartTag>
      <w:r>
        <w:t xml:space="preserve"> – Load File from Industry Source Data</w:t>
      </w:r>
    </w:p>
    <w:p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rsidR="009B6F07" w:rsidRDefault="009B6F07">
      <w:pPr>
        <w:pStyle w:val="RequirementHead"/>
      </w:pPr>
      <w:r>
        <w:t>RR3-282</w:t>
      </w:r>
      <w:r>
        <w:tab/>
        <w:t xml:space="preserve">NPA </w:t>
      </w:r>
      <w:smartTag w:uri="urn:schemas-microsoft-com:office:smarttags" w:element="place">
        <w:smartTag w:uri="urn:schemas-microsoft-com:office:smarttags" w:element="City">
          <w:r>
            <w:t>Split</w:t>
          </w:r>
        </w:smartTag>
      </w:smartTag>
      <w:r>
        <w:t xml:space="preserve"> – Load File from Industry Source Data During Housekeeping Process</w:t>
      </w:r>
    </w:p>
    <w:p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rsidR="009B6F07" w:rsidRDefault="009B6F07">
      <w:pPr>
        <w:pStyle w:val="RequirementHead"/>
      </w:pPr>
      <w:r>
        <w:t>RR3-283</w:t>
      </w:r>
      <w:r>
        <w:tab/>
        <w:t xml:space="preserve">NPA </w:t>
      </w:r>
      <w:smartTag w:uri="urn:schemas-microsoft-com:office:smarttags" w:element="place">
        <w:smartTag w:uri="urn:schemas-microsoft-com:office:smarttags" w:element="City">
          <w:r>
            <w:t>Split</w:t>
          </w:r>
        </w:smartTag>
      </w:smartTag>
      <w:r>
        <w:t xml:space="preserve"> – Load File from Industry Source Data Processing Results</w:t>
      </w:r>
    </w:p>
    <w:p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rsidR="009B6F07" w:rsidRDefault="009B6F07">
      <w:pPr>
        <w:pStyle w:val="RequirementHead"/>
      </w:pPr>
      <w:r>
        <w:t>RR3-284</w:t>
      </w:r>
      <w:r>
        <w:tab/>
        <w:t>NPA Split – Load File from Industry Source Data, Reject existing new NPA-NXX</w:t>
      </w:r>
    </w:p>
    <w:p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rsidR="009B6F07" w:rsidRDefault="009B6F07">
      <w:pPr>
        <w:pStyle w:val="RequirementHead"/>
      </w:pPr>
      <w:r>
        <w:t>RR3-285</w:t>
      </w:r>
      <w:r>
        <w:tab/>
        <w:t>NPA Split – Load File from Industry Source Data, Generate new NPA-NXX</w:t>
      </w:r>
    </w:p>
    <w:p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rsidR="009B6F07" w:rsidRDefault="009B6F07">
      <w:pPr>
        <w:pStyle w:val="RequirementHead"/>
      </w:pPr>
      <w:r>
        <w:t>RR3-286</w:t>
      </w:r>
      <w:r>
        <w:tab/>
        <w:t>NPA Split – Load File from Industry Source Data, Delete new NPA-NXX</w:t>
      </w:r>
    </w:p>
    <w:p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An Existing New NPA-NXX</w:t>
      </w:r>
    </w:p>
    <w:p w:rsidR="009B6F07" w:rsidRDefault="009B6F07">
      <w:pPr>
        <w:pStyle w:val="RequirementBody"/>
        <w:spacing w:after="120"/>
      </w:pPr>
      <w:r>
        <w:t>NPAC SMS shall provide an NPA Split Load Flat File Exception Report that identifies NPA split processing errors:</w:t>
      </w:r>
    </w:p>
    <w:p w:rsidR="009B6F07" w:rsidRDefault="009B6F07" w:rsidP="00926CC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rsidR="009B6F07" w:rsidRDefault="009B6F07" w:rsidP="00926CC7">
      <w:pPr>
        <w:pStyle w:val="RequirementBody"/>
        <w:numPr>
          <w:ilvl w:val="0"/>
          <w:numId w:val="45"/>
        </w:numPr>
      </w:pPr>
      <w:r>
        <w:t>– NPA splits already scheduled in the NPAC SMS where the PDP start date is modified, and pending SVs exist in the new NPA-NXX.  (</w:t>
      </w:r>
      <w:r w:rsidR="00FE6EB0">
        <w:t>previously NANC</w:t>
      </w:r>
      <w:r>
        <w:t xml:space="preserve"> 192 Req 4)</w:t>
      </w:r>
    </w:p>
    <w:p w:rsidR="009B6F07" w:rsidRDefault="009B6F07">
      <w:pPr>
        <w:pStyle w:val="RequirementHead"/>
      </w:pPr>
      <w:r>
        <w:t>RR3-288</w:t>
      </w:r>
      <w:r>
        <w:tab/>
        <w:t xml:space="preserve">NPA </w:t>
      </w:r>
      <w:smartTag w:uri="urn:schemas-microsoft-com:office:smarttags" w:element="place">
        <w:smartTag w:uri="urn:schemas-microsoft-com:office:smarttags" w:element="City">
          <w:r>
            <w:t>Split</w:t>
          </w:r>
        </w:smartTag>
      </w:smartTag>
      <w:r>
        <w:t xml:space="preserve"> – Load File from Industry Source Data, Verifying Old and New NPA-NXX</w:t>
      </w:r>
    </w:p>
    <w:p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rsidR="009B6F07" w:rsidRDefault="009B6F07">
      <w:pPr>
        <w:pStyle w:val="RequirementHead"/>
      </w:pPr>
      <w:r>
        <w:t>RR3-289</w:t>
      </w:r>
      <w:r>
        <w:tab/>
        <w:t xml:space="preserve">NPA </w:t>
      </w:r>
      <w:smartTag w:uri="urn:schemas-microsoft-com:office:smarttags" w:element="place">
        <w:smartTag w:uri="urn:schemas-microsoft-com:office:smarttags" w:element="City">
          <w:r>
            <w:t>Split</w:t>
          </w:r>
        </w:smartTag>
      </w:smartTag>
      <w:r>
        <w:t xml:space="preserve"> – Load File from Industry Source Data, Pushing Out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RR3-290</w:t>
      </w:r>
      <w:r>
        <w:tab/>
        <w:t xml:space="preserve">NPA </w:t>
      </w:r>
      <w:smartTag w:uri="urn:schemas-microsoft-com:office:smarttags" w:element="place">
        <w:smartTag w:uri="urn:schemas-microsoft-com:office:smarttags" w:element="City">
          <w:r>
            <w:t>Split</w:t>
          </w:r>
        </w:smartTag>
      </w:smartTag>
      <w:r>
        <w:t xml:space="preserve"> – Load File from Industry Source Data, Pulling In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RR3-291</w:t>
      </w:r>
      <w:r>
        <w:tab/>
        <w:t xml:space="preserve">NPA </w:t>
      </w:r>
      <w:smartTag w:uri="urn:schemas-microsoft-com:office:smarttags" w:element="place">
        <w:smartTag w:uri="urn:schemas-microsoft-com:office:smarttags" w:element="City">
          <w:r>
            <w:t>Split</w:t>
          </w:r>
        </w:smartTag>
      </w:smartTag>
      <w:r>
        <w:t xml:space="preserve"> – Load File from Industry Source Data, Error Modifying PDP Start Date with Existing Subscription Versions</w:t>
      </w:r>
    </w:p>
    <w:p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rsidR="009B6F07" w:rsidRDefault="009B6F07">
      <w:pPr>
        <w:pStyle w:val="RequirementHead"/>
      </w:pPr>
      <w:r>
        <w:t>RR3-292</w:t>
      </w:r>
      <w:r>
        <w:tab/>
        <w:t xml:space="preserve">NPA </w:t>
      </w:r>
      <w:smartTag w:uri="urn:schemas-microsoft-com:office:smarttags" w:element="place">
        <w:smartTag w:uri="urn:schemas-microsoft-com:office:smarttags" w:element="City">
          <w:r>
            <w:t>Split</w:t>
          </w:r>
        </w:smartTag>
      </w:smartTag>
      <w:r>
        <w:t xml:space="preserve"> – Load File from Industry Source Data, Complete Processing of File</w:t>
      </w:r>
    </w:p>
    <w:p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rsidR="009B6F07" w:rsidRDefault="009B6F07">
      <w:pPr>
        <w:pStyle w:val="RequirementHead"/>
      </w:pPr>
      <w:r>
        <w:t>RR3-293</w:t>
      </w:r>
      <w:r>
        <w:tab/>
        <w:t xml:space="preserve">NPA </w:t>
      </w:r>
      <w:smartTag w:uri="urn:schemas-microsoft-com:office:smarttags" w:element="place">
        <w:smartTag w:uri="urn:schemas-microsoft-com:office:smarttags" w:element="City">
          <w:r>
            <w:t>Split</w:t>
          </w:r>
        </w:smartTag>
      </w:smartTag>
      <w:r>
        <w:t xml:space="preserve"> – Load File from Industry Source Data, Re-Processing of File</w:t>
      </w:r>
    </w:p>
    <w:p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place">
        <w:smartTag w:uri="urn:schemas-microsoft-com:office:smarttags" w:element="City">
          <w:r>
            <w:t>Split</w:t>
          </w:r>
        </w:smartTag>
      </w:smartTag>
      <w:r>
        <w:t xml:space="preserve"> Already in Progress</w:t>
      </w:r>
    </w:p>
    <w:p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rsidR="009B6F07" w:rsidRDefault="009B6F07">
      <w:pPr>
        <w:pStyle w:val="RequirementHead"/>
      </w:pPr>
      <w:r>
        <w:t>RR3-296</w:t>
      </w:r>
      <w:r>
        <w:tab/>
        <w:t xml:space="preserve">NPA </w:t>
      </w:r>
      <w:smartTag w:uri="urn:schemas-microsoft-com:office:smarttags" w:element="place">
        <w:smartTag w:uri="urn:schemas-microsoft-com:office:smarttags" w:element="City">
          <w:r>
            <w:t>Split</w:t>
          </w:r>
        </w:smartTag>
      </w:smartTag>
      <w:r>
        <w:t xml:space="preserve"> – Load File from Industry Source Data Information on the Web</w:t>
      </w:r>
    </w:p>
    <w:p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rsidR="009B6F07" w:rsidRDefault="009B6F07">
      <w:pPr>
        <w:pStyle w:val="BodyText"/>
        <w:spacing w:before="0" w:after="360"/>
      </w:pPr>
      <w:r>
        <w:t>Note:  The Web will contain the latest full monthly file, plus the most recent incremental file.</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AN3-4.2</w:t>
      </w:r>
      <w:r>
        <w:tab/>
        <w:t>NPAC Personnel Manual NPA Split Request</w:t>
      </w:r>
    </w:p>
    <w:p w:rsidR="009B6F07" w:rsidRDefault="009B6F07">
      <w:pPr>
        <w:pStyle w:val="RequirementBody"/>
        <w:spacing w:after="120"/>
      </w:pPr>
      <w:r>
        <w:t>NPAC SMS shall support a mechanism by which NPAC Personnel may manually enter the required information to initiate NPA Split processing.</w:t>
      </w:r>
    </w:p>
    <w:p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verify that only the old NPA-NXX(s) involved in an NPA Split exist when NPAC personnel manually enter the split information.</w:t>
      </w:r>
    </w:p>
    <w:p w:rsidR="009B6F07" w:rsidRDefault="009B6F07">
      <w:pPr>
        <w:pStyle w:val="RequirementBody"/>
      </w:pPr>
      <w:r>
        <w:t>Note: When NPAC Personnel have to manually enter an NPA Split the New NPA-NXX(s) will automatically be broadcast to all accepting SOAs and LSMSs prior to the NPA Split.</w:t>
      </w:r>
    </w:p>
    <w:p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rsidR="009B6F07" w:rsidRDefault="009B6F07">
      <w:pPr>
        <w:pStyle w:val="RequirementHead"/>
      </w:pPr>
      <w:r>
        <w:t>RN3-4.3</w:t>
      </w:r>
      <w:r>
        <w:tab/>
        <w:t>NPA Split – NPA-</w:t>
      </w:r>
      <w:r w:rsidR="00CF177F">
        <w:t>NXX Effective Date Validation</w:t>
      </w:r>
    </w:p>
    <w:p w:rsidR="009B6F07" w:rsidRDefault="00CF177F">
      <w:pPr>
        <w:pStyle w:val="RequirementBody"/>
      </w:pPr>
      <w:r>
        <w:t>DELETED</w:t>
      </w:r>
    </w:p>
    <w:p w:rsidR="009B6F07" w:rsidRDefault="009B6F07">
      <w:pPr>
        <w:pStyle w:val="RequirementHead"/>
      </w:pPr>
      <w:bookmarkStart w:id="1469" w:name="OLE_LINK3"/>
      <w:r>
        <w:t>RR3-437</w:t>
      </w:r>
      <w:r>
        <w:tab/>
        <w:t xml:space="preserve">NPA </w:t>
      </w:r>
      <w:smartTag w:uri="urn:schemas-microsoft-com:office:smarttags" w:element="place">
        <w:smartTag w:uri="urn:schemas-microsoft-com:office:smarttags" w:element="City">
          <w:r>
            <w:t>Split</w:t>
          </w:r>
        </w:smartTag>
      </w:smartTag>
      <w:r>
        <w:t xml:space="preserve"> – New NPA-NXX Creation</w:t>
      </w:r>
    </w:p>
    <w:p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1469"/>
    </w:p>
    <w:p w:rsidR="00CF177F" w:rsidRDefault="009B6F07">
      <w:pPr>
        <w:pStyle w:val="RequirementHead"/>
      </w:pPr>
      <w:r>
        <w:t>RN3-4.4</w:t>
      </w:r>
      <w:r>
        <w:tab/>
      </w:r>
      <w:r w:rsidR="00CF177F">
        <w:t xml:space="preserve">NPA Split – NPA-NXX Effective Date Validation – Error </w:t>
      </w:r>
    </w:p>
    <w:p w:rsidR="00CF177F" w:rsidRDefault="00CF177F" w:rsidP="00CF177F">
      <w:pPr>
        <w:pStyle w:val="RequirementBody"/>
      </w:pPr>
      <w:r>
        <w:t>DELETED</w:t>
      </w:r>
    </w:p>
    <w:p w:rsidR="009B6F07" w:rsidRDefault="009B6F07">
      <w:pPr>
        <w:pStyle w:val="RequirementHead"/>
      </w:pPr>
      <w:r>
        <w:t>RN3-4.5</w:t>
      </w:r>
      <w:r>
        <w:tab/>
      </w:r>
      <w:r w:rsidR="00CF177F">
        <w:t>NPA Split – NPA-NXX involved in one NPA Split Validation</w:t>
      </w:r>
    </w:p>
    <w:p w:rsidR="00CF177F" w:rsidRDefault="00CF177F" w:rsidP="00CF177F">
      <w:pPr>
        <w:pStyle w:val="RequirementBody"/>
      </w:pPr>
      <w:r>
        <w:t>DELETED</w:t>
      </w:r>
    </w:p>
    <w:p w:rsidR="009B6F07" w:rsidRDefault="009B6F07">
      <w:pPr>
        <w:pStyle w:val="RequirementHead"/>
      </w:pPr>
      <w:r>
        <w:t>RN3-4.6</w:t>
      </w:r>
      <w:r>
        <w:tab/>
        <w:t>NPA Split – NPA-NXX involved in one NPA Split Validation</w:t>
      </w:r>
    </w:p>
    <w:p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rsidR="009B6F07" w:rsidRDefault="009B6F07">
      <w:pPr>
        <w:pStyle w:val="RequirementHead"/>
        <w:rPr>
          <w:b w:val="0"/>
          <w:bCs/>
        </w:rPr>
      </w:pPr>
      <w:r>
        <w:t>RN3-4.7</w:t>
      </w:r>
      <w:r>
        <w:tab/>
        <w:t>NPA Split – No Active Subscription Versions in the new NPA-NXX</w:t>
      </w:r>
    </w:p>
    <w:p w:rsidR="009B6F07" w:rsidRDefault="009B6F07">
      <w:pPr>
        <w:pStyle w:val="RequirementBody"/>
      </w:pPr>
      <w:r>
        <w:t>NPA SMS shall verify that only pending, old, conflict, canceled, or cancel pending Subscription Versions exist in the new NPA-NXX involved in an NPA Split upon entering split information.</w:t>
      </w:r>
    </w:p>
    <w:p w:rsidR="009B6F07" w:rsidRDefault="009B6F07">
      <w:pPr>
        <w:pStyle w:val="RequirementHead"/>
      </w:pPr>
      <w:r>
        <w:t>RN3-4.8</w:t>
      </w:r>
      <w:r>
        <w:tab/>
        <w:t xml:space="preserve">NPA </w:t>
      </w:r>
      <w:smartTag w:uri="urn:schemas-microsoft-com:office:smarttags" w:element="place">
        <w:smartTag w:uri="urn:schemas-microsoft-com:office:smarttags" w:element="City">
          <w:r>
            <w:t>Split</w:t>
          </w:r>
        </w:smartTag>
      </w:smartTag>
      <w:r>
        <w:t xml:space="preserve"> – No Active Subscription Versions in the new NPA-NXX – Error</w:t>
      </w:r>
    </w:p>
    <w:p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rsidR="009B6F07" w:rsidRDefault="009B6F07">
      <w:pPr>
        <w:pStyle w:val="RequirementHead"/>
      </w:pPr>
      <w:r>
        <w:t>RN3-4.9</w:t>
      </w:r>
      <w:r>
        <w:tab/>
        <w:t xml:space="preserve">NPA </w:t>
      </w:r>
      <w:smartTag w:uri="urn:schemas-microsoft-com:office:smarttags" w:element="place">
        <w:smartTag w:uri="urn:schemas-microsoft-com:office:smarttags" w:element="City">
          <w:r>
            <w:t>Split</w:t>
          </w:r>
        </w:smartTag>
      </w:smartTag>
      <w:r>
        <w:t xml:space="preserve"> - Prevention of NPA-NXX Deletion</w:t>
      </w:r>
    </w:p>
    <w:p w:rsidR="009B6F07" w:rsidRDefault="009B6F07">
      <w:pPr>
        <w:pStyle w:val="RequirementBody"/>
      </w:pPr>
      <w:r>
        <w:t>NPAC SMS shall prevent an old or new NPA-NXX involved in an NPA split from being deleted from the network data during permissive dialing.</w:t>
      </w:r>
    </w:p>
    <w:p w:rsidR="009B6F07" w:rsidRDefault="009B6F07">
      <w:pPr>
        <w:pStyle w:val="RequirementHead"/>
      </w:pPr>
      <w:r>
        <w:t>RN3-4.11</w:t>
      </w:r>
      <w:r>
        <w:tab/>
        <w:t xml:space="preserve">NPA </w:t>
      </w:r>
      <w:smartTag w:uri="urn:schemas-microsoft-com:office:smarttags" w:element="place">
        <w:smartTag w:uri="urn:schemas-microsoft-com:office:smarttags" w:element="City">
          <w:r>
            <w:t>Split</w:t>
          </w:r>
        </w:smartTag>
      </w:smartTag>
      <w:r>
        <w:t xml:space="preserve"> - No modification of LRN data</w:t>
      </w:r>
    </w:p>
    <w:p w:rsidR="009B6F07" w:rsidRDefault="009B6F07">
      <w:pPr>
        <w:pStyle w:val="RequirementBody"/>
        <w:spacing w:after="120"/>
      </w:pPr>
      <w:r>
        <w:t>NPAC SMS shall leave the LRN information in Subscription Versions involved in the split unchanged during NPA split processing.</w:t>
      </w:r>
    </w:p>
    <w:p w:rsidR="009B6F07" w:rsidRDefault="009B6F07">
      <w:pPr>
        <w:pStyle w:val="RequirementBody"/>
      </w:pPr>
      <w:r>
        <w:t>Note:  The LRN data if necessary will be changed via mass update.</w:t>
      </w:r>
    </w:p>
    <w:p w:rsidR="009B6F07" w:rsidRDefault="009B6F07">
      <w:pPr>
        <w:pStyle w:val="RequirementHead"/>
      </w:pPr>
      <w:r>
        <w:t>RN3-4.12</w:t>
      </w:r>
      <w:r>
        <w:tab/>
        <w:t xml:space="preserve">NPA </w:t>
      </w:r>
      <w:smartTag w:uri="urn:schemas-microsoft-com:office:smarttags" w:element="place">
        <w:smartTag w:uri="urn:schemas-microsoft-com:office:smarttags" w:element="City">
          <w:r>
            <w:t>Split</w:t>
          </w:r>
        </w:smartTag>
      </w:smartTag>
      <w:r>
        <w:t xml:space="preserve"> – Exception Processing for Subscription Versions that exist in the New and Old NPA-NXX</w:t>
      </w:r>
    </w:p>
    <w:p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rsidR="009B6F07" w:rsidRDefault="009B6F07">
      <w:pPr>
        <w:pStyle w:val="RequirementBody"/>
        <w:numPr>
          <w:ilvl w:val="0"/>
          <w:numId w:val="13"/>
        </w:numPr>
        <w:tabs>
          <w:tab w:val="clear" w:pos="360"/>
          <w:tab w:val="num" w:pos="720"/>
        </w:tabs>
        <w:spacing w:after="120"/>
        <w:ind w:left="720"/>
      </w:pPr>
      <w:r>
        <w:t>log an error</w:t>
      </w:r>
    </w:p>
    <w:p w:rsidR="009B6F07" w:rsidRDefault="009B6F07">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rsidR="009B6F07" w:rsidRDefault="009B6F07">
      <w:pPr>
        <w:pStyle w:val="RequirementBody"/>
        <w:numPr>
          <w:ilvl w:val="0"/>
          <w:numId w:val="13"/>
        </w:numPr>
        <w:tabs>
          <w:tab w:val="clear" w:pos="360"/>
          <w:tab w:val="num" w:pos="720"/>
        </w:tabs>
        <w:ind w:left="720"/>
      </w:pPr>
      <w:r>
        <w:t>the Subscription Version in the old NPA-NXX will be modified to the new NPA-NXX.</w:t>
      </w:r>
    </w:p>
    <w:p w:rsidR="009B6F07" w:rsidRDefault="009B6F07">
      <w:pPr>
        <w:pStyle w:val="RequirementHead"/>
      </w:pPr>
      <w:r>
        <w:t>RN3-4.13</w:t>
      </w:r>
      <w:r>
        <w:tab/>
        <w:t xml:space="preserve">NPA </w:t>
      </w:r>
      <w:smartTag w:uri="urn:schemas-microsoft-com:office:smarttags" w:element="place">
        <w:smartTag w:uri="urn:schemas-microsoft-com:office:smarttags" w:element="City">
          <w:r>
            <w:t>Split</w:t>
          </w:r>
        </w:smartTag>
      </w:smartTag>
      <w:r>
        <w:t xml:space="preserve"> - No Modification of Filter Data</w:t>
      </w:r>
    </w:p>
    <w:p w:rsidR="009B6F07" w:rsidRDefault="009B6F07">
      <w:pPr>
        <w:pStyle w:val="RequirementBody"/>
        <w:spacing w:after="120"/>
      </w:pPr>
      <w:r>
        <w:t>NPAC SMS shall leave filters for NPA-NXX(s) involved in an NPA split unchanged.</w:t>
      </w:r>
    </w:p>
    <w:p w:rsidR="009B6F07" w:rsidRDefault="009B6F07">
      <w:pPr>
        <w:pStyle w:val="RequirementBody"/>
      </w:pPr>
      <w:r>
        <w:t>Note: Service Providers are responsible for setting filters appropriately.</w:t>
      </w:r>
    </w:p>
    <w:p w:rsidR="009B6F07" w:rsidRDefault="009B6F07">
      <w:pPr>
        <w:pStyle w:val="RequirementHead"/>
      </w:pPr>
      <w:r>
        <w:t>RN3-4.14</w:t>
      </w:r>
      <w:r>
        <w:tab/>
        <w:t xml:space="preserve">NPA </w:t>
      </w:r>
      <w:smartTag w:uri="urn:schemas-microsoft-com:office:smarttags" w:element="place">
        <w:smartTag w:uri="urn:schemas-microsoft-com:office:smarttags" w:element="City">
          <w:r>
            <w:t>Split</w:t>
          </w:r>
        </w:smartTag>
      </w:smartTag>
      <w:r>
        <w:t xml:space="preserve"> – Audit Processing</w:t>
      </w:r>
    </w:p>
    <w:p w:rsidR="009B6F07" w:rsidRDefault="009B6F07">
      <w:pPr>
        <w:pStyle w:val="RequirementBody"/>
        <w:spacing w:after="120"/>
      </w:pPr>
      <w:r>
        <w:t xml:space="preserve">NPAC SMS shall query the LSMS systems for the new NPA-NXX(s) when an audit is run during the NPA split permissive dialing period.  </w:t>
      </w:r>
    </w:p>
    <w:p w:rsidR="009B6F07" w:rsidRDefault="009B6F07">
      <w:pPr>
        <w:pStyle w:val="RequirementBody"/>
      </w:pPr>
      <w:r>
        <w:t>Note: It is the responsibility of the LSMS to recognize and return the new NPA-NXX in the subscription versions returned.</w:t>
      </w:r>
    </w:p>
    <w:p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spacing w:after="120"/>
      </w:pPr>
      <w:r>
        <w:t xml:space="preserve">The NPAC SMS shall require the following data for manual entry of NPA Split information into the NPAC: </w:t>
      </w:r>
    </w:p>
    <w:p w:rsidR="009B6F07" w:rsidRDefault="009B6F07">
      <w:pPr>
        <w:pStyle w:val="RequirementBody"/>
        <w:numPr>
          <w:ilvl w:val="0"/>
          <w:numId w:val="14"/>
        </w:numPr>
        <w:tabs>
          <w:tab w:val="clear" w:pos="360"/>
          <w:tab w:val="num" w:pos="720"/>
        </w:tabs>
        <w:spacing w:after="0"/>
        <w:ind w:left="720"/>
      </w:pPr>
      <w:r>
        <w:t>the Service Provider Id</w:t>
      </w:r>
    </w:p>
    <w:p w:rsidR="009B6F07" w:rsidRDefault="009B6F07">
      <w:pPr>
        <w:pStyle w:val="RequirementBody"/>
        <w:numPr>
          <w:ilvl w:val="0"/>
          <w:numId w:val="14"/>
        </w:numPr>
        <w:tabs>
          <w:tab w:val="clear" w:pos="360"/>
          <w:tab w:val="num" w:pos="720"/>
        </w:tabs>
        <w:spacing w:after="0"/>
        <w:ind w:left="720"/>
      </w:pPr>
      <w:r>
        <w:t>the old and new NPA</w:t>
      </w:r>
    </w:p>
    <w:p w:rsidR="009B6F07" w:rsidRDefault="009B6F07">
      <w:pPr>
        <w:pStyle w:val="RequirementBody"/>
        <w:numPr>
          <w:ilvl w:val="0"/>
          <w:numId w:val="14"/>
        </w:numPr>
        <w:tabs>
          <w:tab w:val="clear" w:pos="360"/>
          <w:tab w:val="num" w:pos="720"/>
        </w:tabs>
        <w:spacing w:after="0"/>
        <w:ind w:left="720"/>
      </w:pPr>
      <w:r>
        <w:t>the affected NXX(s)</w:t>
      </w:r>
    </w:p>
    <w:p w:rsidR="009B6F07" w:rsidRDefault="009B6F07">
      <w:pPr>
        <w:pStyle w:val="RequirementBody"/>
        <w:numPr>
          <w:ilvl w:val="0"/>
          <w:numId w:val="14"/>
        </w:numPr>
        <w:tabs>
          <w:tab w:val="clear" w:pos="360"/>
          <w:tab w:val="num" w:pos="720"/>
        </w:tabs>
        <w:spacing w:after="0"/>
        <w:ind w:left="720"/>
      </w:pPr>
      <w:r>
        <w:t>the start date of the permissive dialing period</w:t>
      </w:r>
    </w:p>
    <w:p w:rsidR="009B6F07" w:rsidRDefault="009B6F07">
      <w:pPr>
        <w:pStyle w:val="RequirementBody"/>
        <w:numPr>
          <w:ilvl w:val="0"/>
          <w:numId w:val="14"/>
        </w:numPr>
        <w:tabs>
          <w:tab w:val="clear" w:pos="360"/>
          <w:tab w:val="num" w:pos="720"/>
        </w:tabs>
        <w:ind w:left="720"/>
      </w:pPr>
      <w:r>
        <w:t>the end date of the permissive dialing period</w:t>
      </w:r>
    </w:p>
    <w:p w:rsidR="009B6F07" w:rsidRDefault="009B6F07">
      <w:pPr>
        <w:pStyle w:val="RequirementHead"/>
      </w:pPr>
      <w:r>
        <w:t>RN3-4.16</w:t>
      </w:r>
      <w:r>
        <w:tab/>
        <w:t xml:space="preserve">NPA </w:t>
      </w:r>
      <w:smartTag w:uri="urn:schemas-microsoft-com:office:smarttags" w:element="place">
        <w:smartTag w:uri="urn:schemas-microsoft-com:office:smarttags" w:element="City">
          <w:r>
            <w:t>Split</w:t>
          </w:r>
        </w:smartTag>
      </w:smartTag>
      <w:r>
        <w:t xml:space="preserve"> – Modification of End Date of Permissive Dialing Date</w:t>
      </w:r>
    </w:p>
    <w:p w:rsidR="009B6F07" w:rsidRDefault="009B6F07">
      <w:pPr>
        <w:pStyle w:val="RequirementBody"/>
      </w:pPr>
      <w:r>
        <w:t>NPAC SMS shall allow the modification of the end of permissive dialing during permissive dialing provided the date is not less than the current date.</w:t>
      </w:r>
    </w:p>
    <w:p w:rsidR="009B6F07" w:rsidRDefault="009B6F07">
      <w:pPr>
        <w:pStyle w:val="RequirementHead"/>
      </w:pPr>
      <w:r>
        <w:t>RR3-438</w:t>
      </w:r>
      <w:r>
        <w:tab/>
        <w:t xml:space="preserve">NPA </w:t>
      </w:r>
      <w:smartTag w:uri="urn:schemas-microsoft-com:office:smarttags" w:element="place">
        <w:smartTag w:uri="urn:schemas-microsoft-com:office:smarttags" w:element="City">
          <w:r>
            <w:t>Split</w:t>
          </w:r>
        </w:smartTag>
      </w:smartTag>
      <w:r>
        <w:t xml:space="preserve"> – Modification of Start Date of Permissive Dialing Date</w:t>
      </w:r>
    </w:p>
    <w:p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rsidR="009B6F07" w:rsidRDefault="009B6F07">
      <w:pPr>
        <w:pStyle w:val="RequirementHead"/>
      </w:pPr>
      <w:r>
        <w:t>RN3-4.17</w:t>
      </w:r>
      <w:r>
        <w:tab/>
        <w:t xml:space="preserve">NPA </w:t>
      </w:r>
      <w:smartTag w:uri="urn:schemas-microsoft-com:office:smarttags" w:element="place">
        <w:smartTag w:uri="urn:schemas-microsoft-com:office:smarttags" w:element="City">
          <w:r>
            <w:t>Split</w:t>
          </w:r>
        </w:smartTag>
      </w:smartTag>
      <w:r>
        <w:t xml:space="preserve"> – Removal of NPA-NXX during Permissive Dialing</w:t>
      </w:r>
    </w:p>
    <w:p w:rsidR="00910009" w:rsidRDefault="009B6F07">
      <w:pPr>
        <w:pStyle w:val="RequirementBody"/>
        <w:spacing w:after="120"/>
      </w:pPr>
      <w:r>
        <w:t>NPAC SMS shall allow the removal of an NPA-NXX during permissive dialing from the NPA Split information as an NPA-NXX involved in the NPA Split.</w:t>
      </w:r>
    </w:p>
    <w:p w:rsidR="00F05804" w:rsidRDefault="00F05804" w:rsidP="00F05804">
      <w:pPr>
        <w:pStyle w:val="RequirementBody"/>
      </w:pPr>
      <w:r>
        <w:t>Note:  Even the last NPA-NXX within an NPA Split may be removed.</w:t>
      </w:r>
    </w:p>
    <w:p w:rsidR="009B6F07" w:rsidRDefault="009B6F07">
      <w:pPr>
        <w:pStyle w:val="RequirementHead"/>
      </w:pPr>
      <w:r>
        <w:t>RN3-4.18</w:t>
      </w:r>
      <w:r>
        <w:tab/>
        <w:t xml:space="preserve">NPA </w:t>
      </w:r>
      <w:smartTag w:uri="urn:schemas-microsoft-com:office:smarttags" w:element="place">
        <w:smartTag w:uri="urn:schemas-microsoft-com:office:smarttags" w:element="City">
          <w:r>
            <w:t>Split</w:t>
          </w:r>
        </w:smartTag>
      </w:smartTag>
      <w:r>
        <w:t xml:space="preserve"> – Removal of NPA-NXX during Permissive Dialing – Subscription Version Processing</w:t>
      </w:r>
    </w:p>
    <w:p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rsidR="009B6F07" w:rsidRDefault="009B6F07">
      <w:pPr>
        <w:pStyle w:val="RequirementHead"/>
      </w:pPr>
      <w:r>
        <w:t>RN3-4.19</w:t>
      </w:r>
      <w:r>
        <w:tab/>
      </w:r>
      <w:r w:rsidR="00D546AF">
        <w:t>NPA Split – Addition of NPA-NXX before or during Permissive Dialing</w:t>
      </w:r>
    </w:p>
    <w:p w:rsidR="00CF177F" w:rsidRDefault="00CF177F" w:rsidP="00CF177F">
      <w:pPr>
        <w:pStyle w:val="RequirementBody"/>
      </w:pPr>
      <w:r>
        <w:t>DELETED</w:t>
      </w:r>
    </w:p>
    <w:p w:rsidR="009B6F07" w:rsidRDefault="009B6F07">
      <w:pPr>
        <w:pStyle w:val="RequirementHead"/>
      </w:pPr>
      <w:r>
        <w:t>RN3-4.20</w:t>
      </w:r>
      <w:r>
        <w:tab/>
        <w:t>NPA Split – Removal of NPA Split Information prior to NPA Split</w:t>
      </w:r>
    </w:p>
    <w:p w:rsidR="009B6F07" w:rsidRDefault="009B6F07">
      <w:pPr>
        <w:pStyle w:val="RequirementBody"/>
      </w:pPr>
      <w:r>
        <w:t>NPAC SMS shall allow the removal of pending NPA Split information prior to the start of the permissive dialing period.</w:t>
      </w:r>
    </w:p>
    <w:p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place">
        <w:smartTag w:uri="urn:schemas-microsoft-com:office:smarttags" w:element="City">
          <w:r>
            <w:t>Split</w:t>
          </w:r>
        </w:smartTag>
      </w:smartTag>
      <w:r>
        <w:t xml:space="preserve"> Information after Permissive Dialing Period End Date</w:t>
      </w:r>
    </w:p>
    <w:p w:rsidR="009B6F07" w:rsidRDefault="009B6F07">
      <w:pPr>
        <w:pStyle w:val="RequirementBody"/>
      </w:pPr>
      <w:r>
        <w:t>NPAC SMS shall log and remove NPA Split Information from the NPAC SMS at the end of the permissive dialing period.</w:t>
      </w:r>
    </w:p>
    <w:p w:rsidR="009B6F07" w:rsidRDefault="009B6F07">
      <w:pPr>
        <w:pStyle w:val="RequirementHead"/>
      </w:pPr>
      <w:r>
        <w:t>RN3-4.22</w:t>
      </w:r>
      <w:r>
        <w:tab/>
        <w:t xml:space="preserve">NPA </w:t>
      </w:r>
      <w:smartTag w:uri="urn:schemas-microsoft-com:office:smarttags" w:element="place">
        <w:smartTag w:uri="urn:schemas-microsoft-com:office:smarttags" w:element="City">
          <w:r>
            <w:t>Split</w:t>
          </w:r>
        </w:smartTag>
      </w:smartTag>
      <w:r>
        <w:t xml:space="preserve"> – No Broadcast of Subscription Version Modification</w:t>
      </w:r>
    </w:p>
    <w:p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rsidR="009B6F07" w:rsidRDefault="009B6F07">
      <w:pPr>
        <w:pStyle w:val="RequirementBody"/>
      </w:pPr>
      <w:r>
        <w:t>Note: The LSMS and SOA systems are responsible for creating, deleting, or modifying subscription versions due to an NPA Split.</w:t>
      </w:r>
    </w:p>
    <w:p w:rsidR="009B6F07" w:rsidRDefault="009B6F07">
      <w:pPr>
        <w:pStyle w:val="RequirementHead"/>
      </w:pPr>
      <w:r>
        <w:t>RN3-4.23</w:t>
      </w:r>
      <w:r>
        <w:tab/>
        <w:t xml:space="preserve">NPA </w:t>
      </w:r>
      <w:smartTag w:uri="urn:schemas-microsoft-com:office:smarttags" w:element="place">
        <w:smartTag w:uri="urn:schemas-microsoft-com:office:smarttags" w:element="City">
          <w:r>
            <w:t>Split</w:t>
          </w:r>
        </w:smartTag>
      </w:smartTag>
      <w:r>
        <w:t xml:space="preserve"> – Retention of Subscription Version Id</w:t>
      </w:r>
    </w:p>
    <w:p w:rsidR="009B6F07" w:rsidRDefault="009B6F07">
      <w:pPr>
        <w:pStyle w:val="RequirementBody"/>
      </w:pPr>
      <w:r>
        <w:t>NPAC SMS shall retain the Subscription Version Id of the Subscription Versions involved in an NPA Split.</w:t>
      </w:r>
    </w:p>
    <w:p w:rsidR="009B6F07" w:rsidRDefault="009B6F07">
      <w:pPr>
        <w:pStyle w:val="RequirementHead"/>
      </w:pPr>
      <w:r>
        <w:t>RN3-4.24</w:t>
      </w:r>
      <w:r>
        <w:tab/>
        <w:t xml:space="preserve">NPA </w:t>
      </w:r>
      <w:smartTag w:uri="urn:schemas-microsoft-com:office:smarttags" w:element="place">
        <w:smartTag w:uri="urn:schemas-microsoft-com:office:smarttags" w:element="City">
          <w:r>
            <w:t>Split</w:t>
          </w:r>
        </w:smartTag>
      </w:smartTag>
      <w:r>
        <w:t xml:space="preserve"> - Update of Subscription Versions at the Beginning of Permissive Dialing</w:t>
      </w:r>
    </w:p>
    <w:p w:rsidR="009B6F07" w:rsidRDefault="009B6F07">
      <w:pPr>
        <w:pStyle w:val="RequirementBody"/>
      </w:pPr>
      <w:r>
        <w:t>NPAC SMS shall update all Subscription Versions with a status other than old or canceled with the new NPA at the beginning of the Permissive Dialing Period.</w:t>
      </w:r>
    </w:p>
    <w:p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w:t>
      </w:r>
    </w:p>
    <w:p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 - Error</w:t>
      </w:r>
    </w:p>
    <w:p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rsidR="009B6F07" w:rsidRDefault="009B6F07">
      <w:pPr>
        <w:pStyle w:val="RequirementHead"/>
      </w:pPr>
      <w:r>
        <w:t>RN3-4.27</w:t>
      </w:r>
      <w:r>
        <w:tab/>
        <w:t xml:space="preserve">NPA </w:t>
      </w:r>
      <w:smartTag w:uri="urn:schemas-microsoft-com:office:smarttags" w:element="place">
        <w:smartTag w:uri="urn:schemas-microsoft-com:office:smarttags" w:element="City">
          <w:r>
            <w:t>Split</w:t>
          </w:r>
        </w:smartTag>
      </w:smartTag>
      <w:r>
        <w:t xml:space="preserve"> - Validation of the Permissive Dialing Period  </w:t>
      </w:r>
    </w:p>
    <w:p w:rsidR="009B6F07" w:rsidRDefault="009B6F07">
      <w:pPr>
        <w:pStyle w:val="RequirementBody"/>
      </w:pPr>
      <w:r>
        <w:t xml:space="preserve">NPAC SMS shall verify that the end date of permissive dialing is greater than the start date except in cases where there is no permissive dialing period. </w:t>
      </w:r>
    </w:p>
    <w:p w:rsidR="009B6F07" w:rsidRDefault="009B6F07">
      <w:pPr>
        <w:pStyle w:val="RequirementHead"/>
      </w:pPr>
      <w:r>
        <w:t>RN3-4.28</w:t>
      </w:r>
      <w:r>
        <w:tab/>
        <w:t xml:space="preserve">NPA </w:t>
      </w:r>
      <w:smartTag w:uri="urn:schemas-microsoft-com:office:smarttags" w:element="place">
        <w:smartTag w:uri="urn:schemas-microsoft-com:office:smarttags" w:element="City">
          <w:r>
            <w:t>Split</w:t>
          </w:r>
        </w:smartTag>
      </w:smartTag>
      <w:r>
        <w:t xml:space="preserve"> - Old NPA-NXX and New NPA-NXX Ownership Validation</w:t>
      </w:r>
    </w:p>
    <w:p w:rsidR="009B6F07" w:rsidRDefault="009B6F07">
      <w:pPr>
        <w:pStyle w:val="RequirementBody"/>
      </w:pPr>
      <w:r>
        <w:t>NPAC SMS shall verify that the owner of the old NPA-NXX matches the owner of the new NPA-NXX for each NXX in a NPA split.</w:t>
      </w:r>
    </w:p>
    <w:p w:rsidR="009B6F07" w:rsidRDefault="009B6F07">
      <w:pPr>
        <w:pStyle w:val="RequirementHead"/>
      </w:pPr>
      <w:r>
        <w:t>RN3-4.29</w:t>
      </w:r>
      <w:r>
        <w:tab/>
        <w:t>NPA Split - Old NPA-NXX and New NPA-NXX</w:t>
      </w:r>
      <w:r w:rsidR="00D546AF">
        <w:t xml:space="preserve"> Ownership Validation – Error</w:t>
      </w:r>
    </w:p>
    <w:p w:rsidR="00D546AF" w:rsidRDefault="00D546AF" w:rsidP="00D546AF">
      <w:pPr>
        <w:pStyle w:val="RequirementBody"/>
      </w:pPr>
      <w:r>
        <w:t>DELETED</w:t>
      </w:r>
    </w:p>
    <w:p w:rsidR="009B6F07" w:rsidRDefault="009B6F07">
      <w:pPr>
        <w:pStyle w:val="RequirementHead"/>
      </w:pPr>
      <w:r>
        <w:t>RR3-299</w:t>
      </w:r>
      <w:r>
        <w:tab/>
        <w:t>NPA Split – NPA Split Load Flat File Exception Report with Mismatched SPIDs for Old and New NPA-NXX</w:t>
      </w:r>
    </w:p>
    <w:p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rsidR="009B6F07" w:rsidRDefault="009B6F07">
      <w:pPr>
        <w:pStyle w:val="RequirementHead"/>
      </w:pPr>
      <w:r>
        <w:t>RN3-4.30</w:t>
      </w:r>
      <w:r>
        <w:tab/>
        <w:t xml:space="preserve">NPA </w:t>
      </w:r>
      <w:smartTag w:uri="urn:schemas-microsoft-com:office:smarttags" w:element="place">
        <w:smartTag w:uri="urn:schemas-microsoft-com:office:smarttags" w:element="City">
          <w:r>
            <w:t>Split</w:t>
          </w:r>
        </w:smartTag>
      </w:smartTag>
      <w:r>
        <w:t xml:space="preserve"> - Creation of a Subscription Version during the Permissive Dialing Period</w:t>
      </w:r>
    </w:p>
    <w:p w:rsidR="009B6F07" w:rsidRDefault="009B6F07">
      <w:pPr>
        <w:pStyle w:val="RequirementBody"/>
      </w:pPr>
      <w:r>
        <w:t>NPAC SMS shall change the old NPA-NXX to the new NPA-NXX when a Subscription Version is created with the old NPA-NXX during the permissive dialing period.</w:t>
      </w:r>
    </w:p>
    <w:p w:rsidR="009B6F07" w:rsidRDefault="009B6F07">
      <w:pPr>
        <w:pStyle w:val="RequirementHead"/>
      </w:pPr>
      <w:r>
        <w:t>RN3-4.31</w:t>
      </w:r>
      <w:r>
        <w:tab/>
        <w:t xml:space="preserve">NPA Split </w:t>
      </w:r>
      <w:r w:rsidR="00D546AF">
        <w:t xml:space="preserve">- </w:t>
      </w:r>
      <w:r>
        <w:t>Current and Pending NPA Split Report</w:t>
      </w:r>
    </w:p>
    <w:p w:rsidR="009B6F07" w:rsidRDefault="009B6F07">
      <w:pPr>
        <w:pStyle w:val="RequirementBody"/>
      </w:pPr>
      <w:r>
        <w:t>NPAC SMS shall support a Current and Pending NPA Split Report for NPA Splits before or during their permissive dialing period that contains all split data as defined in RN3-4.15.</w:t>
      </w:r>
    </w:p>
    <w:p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History Report</w:t>
      </w:r>
    </w:p>
    <w:p w:rsidR="009B6F07" w:rsidRDefault="009B6F07">
      <w:pPr>
        <w:pStyle w:val="RequirementBody"/>
      </w:pPr>
      <w:r>
        <w:t>NPAC SMS shall support a NPA Split History Report for completed NPA Splits that contains all split data as defined in RN3-4.15.</w:t>
      </w:r>
    </w:p>
    <w:p w:rsidR="00D546AF" w:rsidRDefault="00D546AF" w:rsidP="00D546AF">
      <w:pPr>
        <w:pStyle w:val="RequirementHead"/>
      </w:pPr>
      <w:r>
        <w:t>RN3-4.33</w:t>
      </w:r>
      <w:r>
        <w:tab/>
        <w:t xml:space="preserve">NPA Split - </w:t>
      </w:r>
    </w:p>
    <w:p w:rsidR="00D546AF" w:rsidRDefault="00D546AF" w:rsidP="00D546AF">
      <w:pPr>
        <w:pStyle w:val="RequirementBody"/>
      </w:pPr>
      <w:r>
        <w:t>DELETED</w:t>
      </w:r>
    </w:p>
    <w:p w:rsidR="00D546AF" w:rsidRDefault="00D546AF" w:rsidP="00D546AF">
      <w:pPr>
        <w:pStyle w:val="RequirementHead"/>
      </w:pPr>
      <w:r>
        <w:t>RN3-4.34</w:t>
      </w:r>
      <w:r>
        <w:tab/>
        <w:t xml:space="preserve">NPA Split - </w:t>
      </w:r>
    </w:p>
    <w:p w:rsidR="00D546AF" w:rsidRDefault="00D546AF" w:rsidP="00D546AF">
      <w:pPr>
        <w:pStyle w:val="RequirementBody"/>
      </w:pPr>
      <w:r>
        <w:t>DELETED</w:t>
      </w:r>
    </w:p>
    <w:p w:rsidR="00D546AF" w:rsidRDefault="00D546AF" w:rsidP="00D546AF">
      <w:pPr>
        <w:pStyle w:val="RequirementHead"/>
      </w:pPr>
      <w:r>
        <w:t>RN3-4.35</w:t>
      </w:r>
      <w:r>
        <w:tab/>
        <w:t xml:space="preserve">NPA Split - </w:t>
      </w:r>
    </w:p>
    <w:p w:rsidR="00D546AF" w:rsidRDefault="00D546AF" w:rsidP="00D546AF">
      <w:pPr>
        <w:pStyle w:val="RequirementBody"/>
      </w:pPr>
      <w:r>
        <w:t>DELETED</w:t>
      </w:r>
    </w:p>
    <w:p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rsidR="009B6F07" w:rsidRDefault="009B6F07">
      <w:pPr>
        <w:pStyle w:val="RequirementBody"/>
      </w:pPr>
      <w:r>
        <w:t>DELETED</w:t>
      </w:r>
    </w:p>
    <w:p w:rsidR="009B6F07" w:rsidRDefault="009B6F07">
      <w:pPr>
        <w:pStyle w:val="RequirementHead"/>
        <w:numPr>
          <w:ilvl w:val="12"/>
          <w:numId w:val="0"/>
        </w:numPr>
        <w:ind w:left="1260" w:hanging="1260"/>
      </w:pPr>
      <w:r>
        <w:t>RN3-4.37</w:t>
      </w:r>
      <w:r>
        <w:tab/>
        <w:t xml:space="preserve">NPA </w:t>
      </w:r>
      <w:smartTag w:uri="urn:schemas-microsoft-com:office:smarttags" w:element="place">
        <w:smartTag w:uri="urn:schemas-microsoft-com:office:smarttags" w:element="City">
          <w:r>
            <w:t>Split</w:t>
          </w:r>
        </w:smartTag>
      </w:smartTag>
      <w:r>
        <w:t xml:space="preserve"> - Old Subscription Version No Broadcast</w:t>
      </w:r>
    </w:p>
    <w:p w:rsidR="009B6F07" w:rsidRDefault="009B6F07">
      <w:pPr>
        <w:pStyle w:val="RequirementBody"/>
      </w:pPr>
      <w:r>
        <w:t>DELETED</w:t>
      </w:r>
    </w:p>
    <w:p w:rsidR="009B6F07" w:rsidRDefault="009B6F07">
      <w:pPr>
        <w:pStyle w:val="RequirementHead"/>
      </w:pPr>
      <w:r>
        <w:t>RR3-219</w:t>
      </w:r>
      <w:r>
        <w:tab/>
        <w:t>NPA Splits – Deletion of Old NPA-NXX at the end of permissive dialing</w:t>
      </w:r>
    </w:p>
    <w:p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rsidR="009B6F07" w:rsidRDefault="009B6F07">
      <w:pPr>
        <w:pStyle w:val="Heading3"/>
      </w:pPr>
      <w:bookmarkStart w:id="1470" w:name="_Toc461596850"/>
      <w:bookmarkStart w:id="1471" w:name="_Toc14175044"/>
      <w:r>
        <w:t>NPA-NXX-X, NPA Splits</w:t>
      </w:r>
      <w:bookmarkEnd w:id="1470"/>
      <w:bookmarkEnd w:id="1471"/>
    </w:p>
    <w:p w:rsidR="009B6F07" w:rsidRDefault="009B6F07">
      <w:pPr>
        <w:pStyle w:val="RequirementHead"/>
      </w:pPr>
      <w:r>
        <w:t>RR3-31</w:t>
      </w:r>
      <w:r>
        <w:tab/>
        <w:t>NPA Splits and the Number Pool NPA-NXX-X Information – New NPA Split Automatic Create of New NPA-NXX-X</w:t>
      </w:r>
    </w:p>
    <w:p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rsidR="009B6F07" w:rsidRDefault="009B6F07">
      <w:pPr>
        <w:pStyle w:val="RequirementHead"/>
      </w:pPr>
      <w:r>
        <w:t>RR3-32</w:t>
      </w:r>
      <w:r>
        <w:tab/>
        <w:t xml:space="preserve">NPA Splits and the Number Pool NPA-NXX-X Information – New NPA </w:t>
      </w:r>
      <w:smartTag w:uri="urn:schemas-microsoft-com:office:smarttags" w:element="place">
        <w:smartTag w:uri="urn:schemas-microsoft-com:office:smarttags" w:element="City">
          <w:r>
            <w:t>Split</w:t>
          </w:r>
        </w:smartTag>
      </w:smartTag>
      <w:r>
        <w:t xml:space="preserve"> Error Message if New NPA-NXX-X Already Exists</w:t>
      </w:r>
    </w:p>
    <w:p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Already Existing New NPA-NXX-X</w:t>
      </w:r>
    </w:p>
    <w:p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rsidR="009B6F07" w:rsidRDefault="009B6F07">
      <w:pPr>
        <w:pStyle w:val="RequirementHead"/>
      </w:pPr>
      <w:r>
        <w:t>RR3-33</w:t>
      </w:r>
      <w:r>
        <w:tab/>
        <w:t>NPA Splits and the Number Pool NPA-NXX-X Information – New NPA Split Field Values for Automatic Add of New NPA-NXX-X</w:t>
      </w:r>
    </w:p>
    <w:p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rsidR="009B6F07" w:rsidRDefault="009B6F07" w:rsidP="00926CC7">
      <w:pPr>
        <w:pStyle w:val="ListBullet2"/>
        <w:numPr>
          <w:ilvl w:val="0"/>
          <w:numId w:val="26"/>
        </w:numPr>
        <w:tabs>
          <w:tab w:val="clear" w:pos="360"/>
          <w:tab w:val="num" w:pos="720"/>
        </w:tabs>
        <w:ind w:left="720"/>
      </w:pPr>
      <w:r>
        <w:t>NPA-NXX-X ID – value automatically generated by NPAC.</w:t>
      </w:r>
    </w:p>
    <w:p w:rsidR="009B6F07" w:rsidRDefault="009B6F07" w:rsidP="00926CC7">
      <w:pPr>
        <w:pStyle w:val="ListBullet2"/>
        <w:numPr>
          <w:ilvl w:val="0"/>
          <w:numId w:val="26"/>
        </w:numPr>
        <w:tabs>
          <w:tab w:val="clear" w:pos="360"/>
          <w:tab w:val="num" w:pos="720"/>
        </w:tabs>
        <w:ind w:left="720"/>
      </w:pPr>
      <w:r>
        <w:t>NPA-NXX-X Holder SPID – value set to old NPA-NXX-X.</w:t>
      </w:r>
    </w:p>
    <w:p w:rsidR="009B6F07" w:rsidRDefault="009B6F07" w:rsidP="00926CC7">
      <w:pPr>
        <w:pStyle w:val="ListBullet2"/>
        <w:numPr>
          <w:ilvl w:val="0"/>
          <w:numId w:val="26"/>
        </w:numPr>
        <w:tabs>
          <w:tab w:val="clear" w:pos="360"/>
          <w:tab w:val="num" w:pos="720"/>
        </w:tabs>
        <w:ind w:left="720"/>
      </w:pPr>
      <w:r>
        <w:t>NPA-NXX-X – value set to the new NPA-NXX, plus the seventh digit of the old NPA-NXX-X.</w:t>
      </w:r>
    </w:p>
    <w:p w:rsidR="009B6F07" w:rsidRDefault="009B6F07" w:rsidP="00926CC7">
      <w:pPr>
        <w:pStyle w:val="ListBullet2"/>
        <w:numPr>
          <w:ilvl w:val="0"/>
          <w:numId w:val="26"/>
        </w:numPr>
        <w:tabs>
          <w:tab w:val="clear" w:pos="360"/>
          <w:tab w:val="num" w:pos="720"/>
        </w:tabs>
        <w:ind w:left="720"/>
      </w:pPr>
      <w:r>
        <w:t>Effective Date – value set to the latest of, the same field in old NPA-NXX-X, or the start of PDP.</w:t>
      </w:r>
    </w:p>
    <w:p w:rsidR="009B6F07" w:rsidRDefault="009B6F07" w:rsidP="00926CC7">
      <w:pPr>
        <w:pStyle w:val="ListBullet2"/>
        <w:numPr>
          <w:ilvl w:val="0"/>
          <w:numId w:val="26"/>
        </w:numPr>
        <w:tabs>
          <w:tab w:val="clear" w:pos="360"/>
          <w:tab w:val="num" w:pos="720"/>
        </w:tabs>
        <w:ind w:left="720"/>
      </w:pPr>
      <w:r>
        <w:t>Creation Date – value set to current date/time.</w:t>
      </w:r>
    </w:p>
    <w:p w:rsidR="009B6F07" w:rsidRDefault="009B6F07" w:rsidP="00926CC7">
      <w:pPr>
        <w:pStyle w:val="ListBullet2"/>
        <w:numPr>
          <w:ilvl w:val="0"/>
          <w:numId w:val="26"/>
        </w:numPr>
        <w:tabs>
          <w:tab w:val="clear" w:pos="360"/>
          <w:tab w:val="num" w:pos="720"/>
        </w:tabs>
        <w:ind w:left="720"/>
      </w:pPr>
      <w:r>
        <w:t>Last Modified Date – value set to current date/time.</w:t>
      </w:r>
    </w:p>
    <w:p w:rsidR="009B6F07" w:rsidRDefault="009B6F07" w:rsidP="00926CC7">
      <w:pPr>
        <w:pStyle w:val="ListBullet2"/>
        <w:numPr>
          <w:ilvl w:val="0"/>
          <w:numId w:val="26"/>
        </w:numPr>
        <w:tabs>
          <w:tab w:val="clear" w:pos="360"/>
          <w:tab w:val="num" w:pos="720"/>
        </w:tabs>
        <w:spacing w:after="360"/>
        <w:ind w:left="720"/>
      </w:pPr>
      <w:r>
        <w:t>Download Reason – value set to “new1”.</w:t>
      </w:r>
    </w:p>
    <w:p w:rsidR="009B6F07" w:rsidRDefault="009B6F07">
      <w:pPr>
        <w:pStyle w:val="RequirementHead"/>
      </w:pPr>
      <w:r>
        <w:t>RR3-34</w:t>
      </w:r>
      <w:r>
        <w:tab/>
        <w:t xml:space="preserve">NPA Splits and the Number Pool NPA-NXX-X Information – New NPA </w:t>
      </w:r>
      <w:smartTag w:uri="urn:schemas-microsoft-com:office:smarttags" w:element="place">
        <w:smartTag w:uri="urn:schemas-microsoft-com:office:smarttags" w:element="City">
          <w:r>
            <w:t>Split</w:t>
          </w:r>
        </w:smartTag>
      </w:smartTag>
      <w:r>
        <w:t>, Skip Block and Subscription Version Create</w:t>
      </w:r>
    </w:p>
    <w:p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rsidR="009B6F07" w:rsidRDefault="009B6F07">
      <w:pPr>
        <w:pStyle w:val="RequirementBody"/>
      </w:pPr>
      <w:r>
        <w:t>Note:  The Block and SVs will be created at PDP Start based on Block and SV split requirements.</w:t>
      </w:r>
    </w:p>
    <w:p w:rsidR="009B6F07" w:rsidRDefault="009B6F07">
      <w:pPr>
        <w:pStyle w:val="RequirementHead"/>
      </w:pPr>
      <w:r>
        <w:t>RR3-35</w:t>
      </w:r>
      <w:r>
        <w:tab/>
        <w:t xml:space="preserve">NPA Splits and the Number Pool NPA-NXX-X Information – NXX Removal from NPA </w:t>
      </w:r>
      <w:smartTag w:uri="urn:schemas-microsoft-com:office:smarttags" w:element="place">
        <w:smartTag w:uri="urn:schemas-microsoft-com:office:smarttags" w:element="City">
          <w:r>
            <w:t>Split</w:t>
          </w:r>
        </w:smartTag>
      </w:smartTag>
      <w:r>
        <w:t xml:space="preserve"> prior to the end of PDP</w:t>
      </w:r>
    </w:p>
    <w:p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place">
        <w:smartTag w:uri="urn:schemas-microsoft-com:office:smarttags" w:element="City">
          <w:r>
            <w:t>Split</w:t>
          </w:r>
        </w:smartTag>
      </w:smartTag>
    </w:p>
    <w:p w:rsidR="009B6F07" w:rsidRDefault="009B6F07" w:rsidP="002635FE">
      <w:pPr>
        <w:pStyle w:val="RequirementBody"/>
      </w:pPr>
      <w:r>
        <w:t>NPAC SMS shall, upon entry of an old NPA-NXX-X in the Number Pooling NPA-NXX-X Information, automatically add an entry for the new NPA-NXX-X for an NPA-NXX scheduled for an NPA Split.  (Previously N-320.1)</w:t>
      </w:r>
    </w:p>
    <w:p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rsidR="009B6F07" w:rsidRDefault="009B6F07">
      <w:pPr>
        <w:pStyle w:val="RequirementBody"/>
      </w:pPr>
      <w:r>
        <w:t>Note:  Therefore, if entering the new NPA-NXX-X, then the old NPA-NXX-X will be automatically added; and if entering the old NPA-NXX-X, then the new NPA-NXX-X will be automatically added.</w:t>
      </w:r>
    </w:p>
    <w:p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rsidR="009B6F07" w:rsidRDefault="009B6F07">
      <w:pPr>
        <w:pStyle w:val="RequirementHead"/>
      </w:pPr>
      <w:r>
        <w:t>RR3-40</w:t>
      </w:r>
      <w:r>
        <w:tab/>
        <w:t>NPA Splits and the Number Pool NPA-NXX-X Information – Deletion of Old NPA-NXX-X at the end of permissive dialing</w:t>
      </w:r>
    </w:p>
    <w:p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rsidR="009B6F07" w:rsidRDefault="009B6F07">
      <w:pPr>
        <w:pStyle w:val="Heading3"/>
      </w:pPr>
      <w:bookmarkStart w:id="1472" w:name="_Toc461596859"/>
      <w:bookmarkStart w:id="1473" w:name="_Toc14175045"/>
      <w:r>
        <w:t>Block Holder, NPA Splits</w:t>
      </w:r>
      <w:bookmarkEnd w:id="1472"/>
      <w:bookmarkEnd w:id="1473"/>
    </w:p>
    <w:p w:rsidR="009B6F07" w:rsidRDefault="009B6F07">
      <w:pPr>
        <w:pStyle w:val="RequirementHead"/>
      </w:pPr>
      <w:r>
        <w:t>RR3-41</w:t>
      </w:r>
      <w:r>
        <w:tab/>
        <w:t>NPA Splits and the Number Pooling Block Holder Information –  Recognition of Both Old NPA and New NPA</w:t>
      </w:r>
    </w:p>
    <w:p w:rsidR="009B6F07" w:rsidRDefault="009B6F07">
      <w:pPr>
        <w:pStyle w:val="RequirementBody"/>
      </w:pPr>
      <w:r>
        <w:t>NPAC SMS shall upon the start of permissive dialing for an NPA Split, convert the old NPA-NXX to the new NPA-NXX in the Number Pooling Block Information.  (Previously B-490)</w:t>
      </w:r>
    </w:p>
    <w:p w:rsidR="009B6F07" w:rsidRDefault="009B6F07">
      <w:pPr>
        <w:pStyle w:val="RequirementHead"/>
      </w:pPr>
      <w:r>
        <w:t>RR3-42</w:t>
      </w:r>
      <w:r>
        <w:tab/>
        <w:t xml:space="preserve">NPA Splits and the Number Pooling Block Holder Information – NXX Removal from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rsidR="009B6F07" w:rsidRDefault="009B6F07">
      <w:pPr>
        <w:pStyle w:val="RequirementHead"/>
      </w:pPr>
      <w:r>
        <w:t>RR3-45</w:t>
      </w:r>
      <w:r>
        <w:tab/>
        <w:t>NPA Splits and the Number Pool Block Holder Information – Broadcast of a Block Create for an NPA-NXX involved in an NPA Split</w:t>
      </w:r>
    </w:p>
    <w:p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rsidR="009B6F07" w:rsidRDefault="009B6F07">
      <w:pPr>
        <w:pStyle w:val="RequirementHead"/>
      </w:pPr>
      <w:r>
        <w:t>RR3-47</w:t>
      </w:r>
      <w:r>
        <w:tab/>
        <w:t>NPA Splits and the Number Pool Block Holder Information – Broadcast of a Block Modify Active for an NPA-NXX involved in an NPA Split</w:t>
      </w:r>
    </w:p>
    <w:p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rsidR="009B6F07" w:rsidRDefault="009B6F07">
      <w:pPr>
        <w:pStyle w:val="RequirementHead"/>
      </w:pPr>
      <w:r>
        <w:t>RR3-48</w:t>
      </w:r>
      <w:r>
        <w:tab/>
        <w:t>NPA Splits and the Number Pool Block Holder Information – De-pooling of the Block during PDP</w:t>
      </w:r>
    </w:p>
    <w:p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rsidR="009B6F07" w:rsidRDefault="009B6F07">
      <w:pPr>
        <w:pStyle w:val="RequirementHead"/>
      </w:pPr>
      <w:r>
        <w:t>RR3-50</w:t>
      </w:r>
      <w:r>
        <w:tab/>
        <w:t>NPA Splits and the Number Pool Block Holder Information – Broadcast of a Mass Update that includes one or more Blocks for an NPA-NXX involved in an NPA Split</w:t>
      </w:r>
    </w:p>
    <w:p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rsidR="009B6F07" w:rsidRDefault="009B6F07">
      <w:pPr>
        <w:pStyle w:val="RequirementHead"/>
        <w:numPr>
          <w:ilvl w:val="12"/>
          <w:numId w:val="0"/>
        </w:numPr>
        <w:ind w:left="1260" w:hanging="1260"/>
      </w:pPr>
      <w:r>
        <w:t>RR3-51.1</w:t>
      </w:r>
      <w:r>
        <w:tab/>
        <w:t>NPA Splits and the Number Pool Block Holder Information – Creation of Old Block</w:t>
      </w:r>
    </w:p>
    <w:p w:rsidR="009B6F07" w:rsidRDefault="009B6F07">
      <w:pPr>
        <w:pStyle w:val="RequirementBody"/>
      </w:pPr>
      <w:r>
        <w:t>DELETED</w:t>
      </w:r>
    </w:p>
    <w:p w:rsidR="009B6F07" w:rsidRDefault="009B6F07">
      <w:pPr>
        <w:pStyle w:val="RequirementHead"/>
        <w:numPr>
          <w:ilvl w:val="12"/>
          <w:numId w:val="0"/>
        </w:numPr>
        <w:ind w:left="1260" w:hanging="1260"/>
      </w:pPr>
      <w:r>
        <w:t>RR3-51.2</w:t>
      </w:r>
      <w:r>
        <w:tab/>
        <w:t>NPA Splits and the Number Pool Block Holder Information – Old Block No Broadcast</w:t>
      </w:r>
    </w:p>
    <w:p w:rsidR="009B6F07" w:rsidRDefault="009B6F07">
      <w:pPr>
        <w:pStyle w:val="RequirementBody"/>
      </w:pPr>
      <w:r>
        <w:t>DELETED</w:t>
      </w:r>
    </w:p>
    <w:p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place">
        <w:smartTag w:uri="urn:schemas-microsoft-com:office:smarttags" w:element="City">
          <w:r>
            <w:t>Split</w:t>
          </w:r>
        </w:smartTag>
      </w:smartTag>
    </w:p>
    <w:p w:rsidR="009B6F07" w:rsidRDefault="00541C75">
      <w:pPr>
        <w:pStyle w:val="RequirementBody"/>
      </w:pPr>
      <w:r>
        <w:t>DELETED</w:t>
      </w:r>
    </w:p>
    <w:p w:rsidR="009B6F07" w:rsidRDefault="009B6F07">
      <w:pPr>
        <w:pStyle w:val="Heading2"/>
      </w:pPr>
      <w:bookmarkStart w:id="1474" w:name="_Toc381720026"/>
      <w:bookmarkStart w:id="1475" w:name="_Toc436023352"/>
      <w:bookmarkStart w:id="1476" w:name="_Toc436025415"/>
      <w:bookmarkStart w:id="1477" w:name="_Toc14175046"/>
      <w:r>
        <w:t>NPA-NXX Filter Management Requirements</w:t>
      </w:r>
      <w:bookmarkEnd w:id="1474"/>
      <w:bookmarkEnd w:id="1475"/>
      <w:bookmarkEnd w:id="1476"/>
      <w:bookmarkEnd w:id="1477"/>
    </w:p>
    <w:p w:rsidR="00074159" w:rsidRPr="00581313" w:rsidRDefault="002A7EAC" w:rsidP="00074159">
      <w:pPr>
        <w:pStyle w:val="RequirementBody"/>
      </w:pPr>
      <w:r>
        <w:t>NPA-NXX Filter management can only be performed by NPAC Personnel on behalf of Service Providers</w:t>
      </w:r>
      <w:r w:rsidR="00990F16" w:rsidRPr="00581313">
        <w:t>.</w:t>
      </w:r>
    </w:p>
    <w:p w:rsidR="00627177" w:rsidRDefault="00627177" w:rsidP="00627177">
      <w:pPr>
        <w:pStyle w:val="Heading3"/>
      </w:pPr>
      <w:bookmarkStart w:id="1478" w:name="_Toc14175047"/>
      <w:r>
        <w:t>NPA-NXX Level Filters</w:t>
      </w:r>
      <w:bookmarkEnd w:id="1478"/>
    </w:p>
    <w:p w:rsidR="00074159" w:rsidRPr="00581313" w:rsidRDefault="00990F16" w:rsidP="00074159">
      <w:pPr>
        <w:pStyle w:val="RequirementHead"/>
      </w:pPr>
      <w:r w:rsidRPr="00581313">
        <w:t>R</w:t>
      </w:r>
      <w:r w:rsidR="00074159" w:rsidRPr="00581313">
        <w:t>R3-769</w:t>
      </w:r>
      <w:r w:rsidRPr="00581313">
        <w:tab/>
        <w:t>NPA-NXX Level Filters – Local System Management – CMIP Interface Only</w:t>
      </w:r>
    </w:p>
    <w:p w:rsidR="00074159" w:rsidRPr="00581313" w:rsidRDefault="002A7EAC" w:rsidP="00074159">
      <w:pPr>
        <w:pStyle w:val="RequirementBody"/>
      </w:pPr>
      <w:r>
        <w:t>DELETED</w:t>
      </w:r>
    </w:p>
    <w:p w:rsidR="009B6F07" w:rsidRDefault="009B6F07">
      <w:pPr>
        <w:pStyle w:val="RequirementHead"/>
      </w:pPr>
      <w:r>
        <w:t>RR3-5</w:t>
      </w:r>
      <w:r>
        <w:tab/>
        <w:t>Create Filtered NPA-NXX for a Local SMS</w:t>
      </w:r>
      <w:r w:rsidR="00A83934">
        <w:t xml:space="preserve"> and SOA</w:t>
      </w:r>
    </w:p>
    <w:p w:rsidR="009B6F07" w:rsidRDefault="002A7EAC">
      <w:pPr>
        <w:pStyle w:val="RequirementBody"/>
      </w:pPr>
      <w:r>
        <w:t>DELETED</w:t>
      </w:r>
    </w:p>
    <w:p w:rsidR="009B6F07" w:rsidRDefault="009B6F07">
      <w:pPr>
        <w:pStyle w:val="RequirementHead"/>
      </w:pPr>
      <w:r>
        <w:t>RR3-6</w:t>
      </w:r>
      <w:r>
        <w:tab/>
        <w:t>Delete Filtered NPA-NXX for a Local SMS</w:t>
      </w:r>
      <w:r w:rsidR="00A83934">
        <w:t xml:space="preserve"> and SOA</w:t>
      </w:r>
    </w:p>
    <w:p w:rsidR="009B6F07" w:rsidRDefault="002A7EAC">
      <w:pPr>
        <w:pStyle w:val="RequirementBody"/>
      </w:pPr>
      <w:r w:rsidRPr="002A7EAC">
        <w:t xml:space="preserve"> </w:t>
      </w:r>
      <w:r>
        <w:t>DELETED</w:t>
      </w:r>
    </w:p>
    <w:p w:rsidR="009B6F07" w:rsidRDefault="009B6F07">
      <w:pPr>
        <w:pStyle w:val="RequirementHead"/>
      </w:pPr>
      <w:r>
        <w:t>RR3-7</w:t>
      </w:r>
      <w:r>
        <w:tab/>
        <w:t>Query Filtered NPA-NXXs for a Local SMS</w:t>
      </w:r>
      <w:r w:rsidR="00A83934">
        <w:t xml:space="preserve"> and SOA</w:t>
      </w:r>
    </w:p>
    <w:p w:rsidR="00627177" w:rsidRDefault="002A7EAC" w:rsidP="00627177">
      <w:pPr>
        <w:spacing w:after="360"/>
      </w:pPr>
      <w:r w:rsidRPr="002A7EAC">
        <w:t xml:space="preserve"> </w:t>
      </w:r>
      <w:r>
        <w:t>DELETED</w:t>
      </w:r>
    </w:p>
    <w:p w:rsidR="009B6F07" w:rsidRDefault="009B6F07">
      <w:pPr>
        <w:pStyle w:val="RequirementHead"/>
      </w:pPr>
      <w:r>
        <w:t>RR3-8</w:t>
      </w:r>
      <w:r>
        <w:tab/>
        <w:t>Query Filtered NPA-NXXs - NPA-NXX Not Provided</w:t>
      </w:r>
    </w:p>
    <w:p w:rsidR="009B6F07" w:rsidRDefault="002A7EAC">
      <w:pPr>
        <w:pStyle w:val="RequirementBody"/>
      </w:pPr>
      <w:r w:rsidRPr="002A7EAC">
        <w:t xml:space="preserve"> </w:t>
      </w:r>
      <w:r>
        <w:t>DELETED</w:t>
      </w:r>
    </w:p>
    <w:p w:rsidR="009B6F07" w:rsidRDefault="009B6F07">
      <w:pPr>
        <w:pStyle w:val="RequirementHead"/>
      </w:pPr>
      <w:r>
        <w:t>RR3-9</w:t>
      </w:r>
      <w:r>
        <w:tab/>
        <w:t>Query Filtered NPA-NXXs - NPA-NXX Provided</w:t>
      </w:r>
    </w:p>
    <w:p w:rsidR="009B6F07" w:rsidRDefault="002A7EAC">
      <w:pPr>
        <w:pStyle w:val="RequirementBody"/>
      </w:pPr>
      <w:r w:rsidRPr="002A7EAC">
        <w:t xml:space="preserve"> </w:t>
      </w:r>
      <w:r>
        <w:t>DELETED</w:t>
      </w:r>
    </w:p>
    <w:p w:rsidR="0006662C" w:rsidRPr="00656EA8" w:rsidRDefault="009850D4" w:rsidP="0006662C">
      <w:pPr>
        <w:pStyle w:val="RequirementHead"/>
      </w:pPr>
      <w:bookmarkStart w:id="1479" w:name="_Toc436023353"/>
      <w:bookmarkStart w:id="1480" w:name="_Toc436025416"/>
      <w:r>
        <w:t>RR3-768</w:t>
      </w:r>
      <w:r w:rsidR="0006662C" w:rsidRPr="00656EA8">
        <w:tab/>
      </w:r>
      <w:r w:rsidR="0006662C">
        <w:t xml:space="preserve">Delete </w:t>
      </w:r>
      <w:r w:rsidR="0006662C" w:rsidRPr="00656EA8">
        <w:t>Filtered NPA</w:t>
      </w:r>
      <w:r w:rsidR="0006662C">
        <w:t>-NXX – Deletion of NPA-NXX</w:t>
      </w:r>
    </w:p>
    <w:p w:rsidR="0006662C" w:rsidRPr="00656EA8" w:rsidRDefault="0006662C" w:rsidP="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rsidR="00627177" w:rsidRDefault="00627177" w:rsidP="00627177">
      <w:pPr>
        <w:pStyle w:val="Heading3"/>
      </w:pPr>
      <w:bookmarkStart w:id="1481" w:name="_Toc14175048"/>
      <w:r>
        <w:t>NPA Level Filters</w:t>
      </w:r>
      <w:bookmarkEnd w:id="1481"/>
    </w:p>
    <w:p w:rsidR="00627177" w:rsidRPr="00656EA8" w:rsidRDefault="00627177" w:rsidP="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rsidR="00627177" w:rsidRPr="00656EA8" w:rsidRDefault="00627177" w:rsidP="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rsidR="00FC2C62" w:rsidRPr="00656EA8" w:rsidRDefault="00FC2C62" w:rsidP="00FC2C62">
      <w:pPr>
        <w:pStyle w:val="RequirementHead"/>
      </w:pPr>
      <w:r>
        <w:t>RR3-692.5</w:t>
      </w:r>
      <w:r w:rsidRPr="00656EA8">
        <w:tab/>
        <w:t>Create Filtered NPA for a Local SMS</w:t>
      </w:r>
      <w:r w:rsidR="007D3BEA">
        <w:t xml:space="preserve"> and SOA</w:t>
      </w:r>
      <w:r w:rsidRPr="00656EA8">
        <w:t xml:space="preserve"> – Delete Subordinate </w:t>
      </w:r>
      <w:r>
        <w:t>NPA-NXXs</w:t>
      </w:r>
    </w:p>
    <w:p w:rsidR="00FC2C62" w:rsidRPr="00656EA8" w:rsidRDefault="00FC2C62" w:rsidP="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rsidR="00627177" w:rsidRPr="00656EA8" w:rsidRDefault="0064355A" w:rsidP="00627177">
      <w:pPr>
        <w:pStyle w:val="RequirementHead"/>
      </w:pPr>
      <w:r>
        <w:t>RR3-693</w:t>
      </w:r>
      <w:r w:rsidR="00627177" w:rsidRPr="00656EA8">
        <w:tab/>
        <w:t>Filtered NPA Behaviour for a Local SMS</w:t>
      </w:r>
      <w:r w:rsidR="00A83934">
        <w:t xml:space="preserve"> and SOA</w:t>
      </w:r>
    </w:p>
    <w:p w:rsidR="00627177" w:rsidRPr="00656EA8" w:rsidRDefault="00627177" w:rsidP="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rsidR="00627177" w:rsidRPr="00656EA8" w:rsidRDefault="00627177" w:rsidP="00627177">
      <w:pPr>
        <w:pStyle w:val="RequirementBody"/>
        <w:rPr>
          <w:szCs w:val="24"/>
        </w:rPr>
      </w:pPr>
      <w:r w:rsidRPr="00656EA8">
        <w:rPr>
          <w:szCs w:val="24"/>
        </w:rPr>
        <w:t>Note:  A filtered NPA is equivalent to a filtered NPA-NXX for every NXX under that NPA.</w:t>
      </w:r>
    </w:p>
    <w:p w:rsidR="00627177" w:rsidRPr="00656EA8" w:rsidRDefault="0064355A" w:rsidP="00627177">
      <w:pPr>
        <w:pStyle w:val="RequirementHead"/>
      </w:pPr>
      <w:r>
        <w:t>RR3-694</w:t>
      </w:r>
      <w:r w:rsidR="00627177" w:rsidRPr="00656EA8">
        <w:tab/>
        <w:t>Delete Filtered NPA for a Local SMS</w:t>
      </w:r>
      <w:r w:rsidR="00A83934">
        <w:t xml:space="preserve"> and SOA</w:t>
      </w:r>
    </w:p>
    <w:p w:rsidR="00627177" w:rsidRPr="00656EA8" w:rsidRDefault="00627177" w:rsidP="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rsidR="00627177" w:rsidRPr="00656EA8" w:rsidRDefault="0064355A" w:rsidP="00627177">
      <w:pPr>
        <w:pStyle w:val="RequirementHead"/>
      </w:pPr>
      <w:r>
        <w:t>RR3-695</w:t>
      </w:r>
      <w:r w:rsidR="00627177" w:rsidRPr="00656EA8">
        <w:tab/>
        <w:t>Filtered NPA Behaviour – Overlap Allowed</w:t>
      </w:r>
    </w:p>
    <w:p w:rsidR="00627177" w:rsidRPr="00656EA8" w:rsidRDefault="00627177" w:rsidP="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rsidR="00627177" w:rsidRPr="00656EA8" w:rsidRDefault="00627177" w:rsidP="00627177">
      <w:pPr>
        <w:pStyle w:val="RequirementBody"/>
        <w:rPr>
          <w:szCs w:val="24"/>
        </w:rPr>
      </w:pPr>
      <w:r w:rsidRPr="00656EA8">
        <w:rPr>
          <w:szCs w:val="24"/>
        </w:rPr>
        <w:t>Note:  Allowing overlap allows the Service Provider to maintain filtering functionality when moving from a 3-digit basis to a 6-digit basis.</w:t>
      </w:r>
    </w:p>
    <w:p w:rsidR="00627177" w:rsidRPr="00656EA8" w:rsidRDefault="0064355A" w:rsidP="00627177">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rsidR="00627177" w:rsidRPr="00656EA8" w:rsidRDefault="00627177" w:rsidP="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rsidR="00627177" w:rsidRPr="00656EA8" w:rsidRDefault="00627177" w:rsidP="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rsidR="009B6F07" w:rsidRDefault="009B6F07">
      <w:pPr>
        <w:pStyle w:val="Heading2"/>
      </w:pPr>
      <w:bookmarkStart w:id="1482" w:name="_Toc14175049"/>
      <w:r>
        <w:t>Business Hour and Days Requirements</w:t>
      </w:r>
      <w:bookmarkEnd w:id="1479"/>
      <w:bookmarkEnd w:id="1480"/>
      <w:bookmarkEnd w:id="1482"/>
    </w:p>
    <w:p w:rsidR="009B6F07" w:rsidRDefault="009B6F07">
      <w:pPr>
        <w:pStyle w:val="RequirementHead"/>
      </w:pPr>
      <w:r>
        <w:t>RR3-10</w:t>
      </w:r>
      <w:r>
        <w:tab/>
        <w:t>Business Hours and Days</w:t>
      </w:r>
    </w:p>
    <w:p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rsidR="009B6F07" w:rsidRDefault="009B6F07">
      <w:pPr>
        <w:pStyle w:val="RequirementHead"/>
      </w:pPr>
      <w:r>
        <w:t>RR3-11</w:t>
      </w:r>
      <w:r w:rsidR="00D546AF">
        <w:tab/>
        <w:t>Business Day Definition – Short</w:t>
      </w:r>
    </w:p>
    <w:p w:rsidR="009B6F07" w:rsidRDefault="009B6F07">
      <w:pPr>
        <w:pStyle w:val="RequirementBody"/>
      </w:pPr>
      <w:r>
        <w:t>DELETED</w:t>
      </w:r>
    </w:p>
    <w:p w:rsidR="009B6F07" w:rsidRDefault="009B6F07">
      <w:pPr>
        <w:pStyle w:val="RequirementHead"/>
      </w:pPr>
      <w:r>
        <w:t>RR3-30</w:t>
      </w:r>
      <w:r w:rsidR="00D546AF">
        <w:tab/>
        <w:t>Business Day Definition – Long</w:t>
      </w:r>
    </w:p>
    <w:p w:rsidR="009B6F07" w:rsidRDefault="009B6F07">
      <w:pPr>
        <w:pStyle w:val="RequirementBody"/>
      </w:pPr>
      <w:r>
        <w:t>DELETED</w:t>
      </w:r>
    </w:p>
    <w:p w:rsidR="009B6F07" w:rsidRDefault="009B6F07">
      <w:pPr>
        <w:pStyle w:val="RequirementHead"/>
      </w:pPr>
      <w:r>
        <w:t>RR3-229</w:t>
      </w:r>
      <w:r>
        <w:tab/>
        <w:t>Short Business Days Tunable Parameter</w:t>
      </w:r>
    </w:p>
    <w:p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rsidR="009B6F07" w:rsidRDefault="009B6F07">
      <w:pPr>
        <w:pStyle w:val="RequirementHead"/>
      </w:pPr>
      <w:r>
        <w:t>RR3-230</w:t>
      </w:r>
      <w:r>
        <w:tab/>
        <w:t>Short Business Days Tunable Parameter – Default Value</w:t>
      </w:r>
    </w:p>
    <w:p w:rsidR="009B6F07" w:rsidRDefault="009B6F07">
      <w:pPr>
        <w:pStyle w:val="RequirementBody"/>
      </w:pPr>
      <w:r>
        <w:t>NPAC SMS shall default the Short Business Days tunable parameter to Monday through Friday. (Formerly NANC 328 Req 6)</w:t>
      </w:r>
    </w:p>
    <w:p w:rsidR="009B6F07" w:rsidRDefault="009B6F07">
      <w:pPr>
        <w:pStyle w:val="RequirementHead"/>
      </w:pPr>
      <w:r>
        <w:t>RR3-231</w:t>
      </w:r>
      <w:r>
        <w:tab/>
        <w:t>Short Business Days Tunable Parameter – Valid Values</w:t>
      </w:r>
    </w:p>
    <w:p w:rsidR="009B6F07" w:rsidRDefault="009B6F07">
      <w:pPr>
        <w:pStyle w:val="RequirementBody"/>
      </w:pPr>
      <w:r>
        <w:t>NPAC SMS shall use days of the week as valid values for the Short Business Days tunable parameter. (Formerly NANC 328 Req 7)</w:t>
      </w:r>
    </w:p>
    <w:p w:rsidR="009B6F07" w:rsidRDefault="009B6F07">
      <w:pPr>
        <w:pStyle w:val="RequirementHead"/>
      </w:pPr>
      <w:r>
        <w:t>RR3-232</w:t>
      </w:r>
      <w:r>
        <w:tab/>
        <w:t>Short Business Days Tunable Parameter - Modification</w:t>
      </w:r>
    </w:p>
    <w:p w:rsidR="009B6F07" w:rsidRDefault="009B6F07">
      <w:pPr>
        <w:pStyle w:val="RequirementBody"/>
      </w:pPr>
      <w:r>
        <w:t>NPAC SMS shall allow NPAC Personnel, via the NPAC Administrative Interface to modify the Short Business Days Tunable Parameter. (Formerly NANC 328 Req 8)</w:t>
      </w:r>
    </w:p>
    <w:p w:rsidR="00EF6B4F" w:rsidRDefault="002F5374" w:rsidP="00EF6B4F">
      <w:pPr>
        <w:pStyle w:val="RequirementHead"/>
      </w:pPr>
      <w:r>
        <w:t>RR3-498</w:t>
      </w:r>
      <w:r w:rsidR="00EF6B4F">
        <w:tab/>
        <w:t>Medium Business Days Tunable Parameter</w:t>
      </w:r>
    </w:p>
    <w:p w:rsidR="00EF6B4F" w:rsidRDefault="00EF6B4F" w:rsidP="00EF6B4F">
      <w:pPr>
        <w:pStyle w:val="RequirementBody"/>
      </w:pPr>
      <w:r>
        <w:t>NPAC SMS shall provide a Medium Business Days tunable parameter that defines the days of the week that are valid for operations involving business time calculation excluding NPAC operations-defined holidays.</w:t>
      </w:r>
    </w:p>
    <w:p w:rsidR="00EF6B4F" w:rsidRDefault="002F5374" w:rsidP="00EF6B4F">
      <w:pPr>
        <w:pStyle w:val="RequirementHead"/>
      </w:pPr>
      <w:r>
        <w:t>RR3-499</w:t>
      </w:r>
      <w:r w:rsidR="00EF6B4F">
        <w:tab/>
        <w:t>Medium Business Days Tunable Parameter – Default Value</w:t>
      </w:r>
    </w:p>
    <w:p w:rsidR="00EF6B4F" w:rsidRDefault="00EF6B4F" w:rsidP="00EF6B4F">
      <w:pPr>
        <w:pStyle w:val="RequirementBody"/>
      </w:pPr>
      <w:r>
        <w:t>NPAC SMS shall default the Medium Business Days tunable parameter to Monday through Friday.</w:t>
      </w:r>
    </w:p>
    <w:p w:rsidR="00EF6B4F" w:rsidRDefault="002F5374" w:rsidP="00EF6B4F">
      <w:pPr>
        <w:pStyle w:val="RequirementHead"/>
      </w:pPr>
      <w:r>
        <w:t>RR3-500</w:t>
      </w:r>
      <w:r w:rsidR="00EF6B4F">
        <w:tab/>
        <w:t>Medium Business Days Tunable Parameter – Valid Values</w:t>
      </w:r>
    </w:p>
    <w:p w:rsidR="00EF6B4F" w:rsidRDefault="00EF6B4F" w:rsidP="00EF6B4F">
      <w:pPr>
        <w:pStyle w:val="RequirementBody"/>
      </w:pPr>
      <w:r>
        <w:t>NPAC SMS shall use days of the week as valid values for the Medium Business Days tunable parameter.</w:t>
      </w:r>
    </w:p>
    <w:p w:rsidR="00EF6B4F" w:rsidRDefault="002F5374" w:rsidP="00EF6B4F">
      <w:pPr>
        <w:pStyle w:val="RequirementHead"/>
      </w:pPr>
      <w:r>
        <w:t>RR3-501</w:t>
      </w:r>
      <w:r w:rsidR="00EF6B4F">
        <w:tab/>
        <w:t>Medium Business Days Tunable Parameter - Modification</w:t>
      </w:r>
    </w:p>
    <w:p w:rsidR="00EF6B4F" w:rsidRDefault="00EF6B4F" w:rsidP="00EF6B4F">
      <w:pPr>
        <w:pStyle w:val="RequirementBody"/>
      </w:pPr>
      <w:r>
        <w:t>NPAC SMS shall allow NPAC Personnel, via the NPAC Administrative Interface to modify the Medium Business Days Tunable Parameter.</w:t>
      </w:r>
    </w:p>
    <w:p w:rsidR="009B6F07" w:rsidRDefault="009B6F07">
      <w:pPr>
        <w:pStyle w:val="RequirementHead"/>
      </w:pPr>
      <w:r>
        <w:t>RR3-233</w:t>
      </w:r>
      <w:r>
        <w:tab/>
        <w:t>Long Business Days Tunable Parameter</w:t>
      </w:r>
    </w:p>
    <w:p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rsidR="009B6F07" w:rsidRDefault="009B6F07">
      <w:pPr>
        <w:pStyle w:val="RequirementHead"/>
      </w:pPr>
      <w:r>
        <w:t>RR3-234</w:t>
      </w:r>
      <w:r>
        <w:tab/>
        <w:t>Long Business Days Tunable Parameter – Default Value</w:t>
      </w:r>
    </w:p>
    <w:p w:rsidR="009B6F07" w:rsidRDefault="009B6F07">
      <w:pPr>
        <w:pStyle w:val="RequirementBody"/>
      </w:pPr>
      <w:r>
        <w:t>NPAC SMS shall default the Long Business Days tunable parameter to Sunday through Saturday. (Formerly NANC 328 Req 2)</w:t>
      </w:r>
    </w:p>
    <w:p w:rsidR="009B6F07" w:rsidRDefault="009B6F07">
      <w:pPr>
        <w:pStyle w:val="RequirementHead"/>
      </w:pPr>
      <w:r>
        <w:t>RR3-235</w:t>
      </w:r>
      <w:r>
        <w:tab/>
        <w:t>Long Business Days Tunable Parameter – Valid Values</w:t>
      </w:r>
    </w:p>
    <w:p w:rsidR="009B6F07" w:rsidRDefault="009B6F07">
      <w:pPr>
        <w:pStyle w:val="RequirementBody"/>
      </w:pPr>
      <w:r>
        <w:t>NPAC SMS shall use days of the week as valid values for the Long Business Days tunable parameter. (Formerly NANC 328 Req 3)</w:t>
      </w:r>
    </w:p>
    <w:p w:rsidR="009B6F07" w:rsidRDefault="009B6F07">
      <w:pPr>
        <w:pStyle w:val="RequirementHead"/>
      </w:pPr>
      <w:r>
        <w:t>RR3-236</w:t>
      </w:r>
      <w:r>
        <w:tab/>
        <w:t>Long Business Days Tunable Parameter - Modification</w:t>
      </w:r>
    </w:p>
    <w:p w:rsidR="009B6F07" w:rsidRDefault="009B6F07">
      <w:pPr>
        <w:pStyle w:val="RequirementBody"/>
      </w:pPr>
      <w:r>
        <w:t>NPAC SMS shall allow NPAC Personnel, via the NPAC Administrative Interface, to modify the Long Business Days Tunable Parameter. (Formerly NANC 328 Req 4)</w:t>
      </w:r>
    </w:p>
    <w:p w:rsidR="009B6F07" w:rsidRDefault="009B6F07">
      <w:pPr>
        <w:pStyle w:val="RequirementHead"/>
        <w:ind w:left="0" w:firstLine="0"/>
      </w:pPr>
      <w:r>
        <w:t>RR3-12.1</w:t>
      </w:r>
      <w:r>
        <w:tab/>
        <w:t>Business Day Duration - Tunable Parameter</w:t>
      </w:r>
    </w:p>
    <w:p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rsidR="009B6F07" w:rsidRDefault="009B6F07">
      <w:pPr>
        <w:pStyle w:val="RequirementHead"/>
      </w:pPr>
      <w:r>
        <w:t>RR3-12.2</w:t>
      </w:r>
      <w:r>
        <w:tab/>
        <w:t>Business Day Duration - Tunable Parameter Modification</w:t>
      </w:r>
    </w:p>
    <w:p w:rsidR="009B6F07" w:rsidRDefault="009B6F07">
      <w:pPr>
        <w:pStyle w:val="RequirementBody"/>
      </w:pPr>
      <w:r>
        <w:t>NPAC SMS shall allow the NPAC SMS Administrator to modify the long</w:t>
      </w:r>
      <w:r w:rsidR="00EF6B4F">
        <w:t>, medium</w:t>
      </w:r>
      <w:r>
        <w:t xml:space="preserve"> and short Business Day Duration tunable parameters.</w:t>
      </w:r>
    </w:p>
    <w:p w:rsidR="009B6F07" w:rsidRDefault="009B6F07">
      <w:pPr>
        <w:pStyle w:val="RequirementHead"/>
      </w:pPr>
      <w:r>
        <w:t>RR3-12.3</w:t>
      </w:r>
      <w:r>
        <w:tab/>
        <w:t>Short Business Day Duration - Tunable Parameter Default</w:t>
      </w:r>
    </w:p>
    <w:p w:rsidR="009B6F07" w:rsidRDefault="009B6F07">
      <w:pPr>
        <w:pStyle w:val="RequirementBody"/>
      </w:pPr>
      <w:r>
        <w:t>NPAC SMS shall default the short Business Day Duration tunable parameter to 12 hours.</w:t>
      </w:r>
    </w:p>
    <w:p w:rsidR="00EF6B4F" w:rsidRDefault="00EF6B4F" w:rsidP="00EF6B4F">
      <w:pPr>
        <w:pStyle w:val="RequirementHead"/>
      </w:pPr>
      <w:r>
        <w:t>RR3-50</w:t>
      </w:r>
      <w:r w:rsidR="002F5374">
        <w:t>2</w:t>
      </w:r>
      <w:r>
        <w:tab/>
        <w:t>Medium Business Day Duration - Tunable Parameter Default</w:t>
      </w:r>
    </w:p>
    <w:p w:rsidR="00EF6B4F" w:rsidRDefault="00EF6B4F" w:rsidP="00EF6B4F">
      <w:pPr>
        <w:pStyle w:val="RequirementBody"/>
      </w:pPr>
      <w:r>
        <w:t>NPAC SMS shall default the medium Business Day Duration tunable parameter to 17 hours.</w:t>
      </w:r>
    </w:p>
    <w:p w:rsidR="009B6F07" w:rsidRDefault="009B6F07">
      <w:pPr>
        <w:pStyle w:val="RequirementHead"/>
        <w:numPr>
          <w:ilvl w:val="12"/>
          <w:numId w:val="0"/>
        </w:numPr>
        <w:ind w:left="1260" w:hanging="1260"/>
      </w:pPr>
      <w:r>
        <w:t>RR3-12.4</w:t>
      </w:r>
      <w:r>
        <w:tab/>
        <w:t xml:space="preserve">Long Business Day Duration - Tunable Parameter Default </w:t>
      </w:r>
    </w:p>
    <w:p w:rsidR="009B6F07" w:rsidRDefault="009B6F07">
      <w:pPr>
        <w:pStyle w:val="RequirementBody"/>
      </w:pPr>
      <w:r>
        <w:t>NPAC SMS shall default the long Business Day Duration tunable parameter to 12 hours.</w:t>
      </w:r>
    </w:p>
    <w:p w:rsidR="009B6F07" w:rsidRDefault="009B6F07">
      <w:pPr>
        <w:pStyle w:val="RequirementHead"/>
      </w:pPr>
      <w:r>
        <w:t>RR3-13.1</w:t>
      </w:r>
      <w:r>
        <w:tab/>
        <w:t>Business Day Start Time - Tunable Parameter</w:t>
      </w:r>
    </w:p>
    <w:p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rsidR="009B6F07" w:rsidRDefault="009B6F07">
      <w:pPr>
        <w:pStyle w:val="RequirementHead"/>
      </w:pPr>
      <w:r>
        <w:t>RR3-13.2</w:t>
      </w:r>
      <w:r>
        <w:tab/>
        <w:t>Business Day Start Time - Tunable Parameter Modification</w:t>
      </w:r>
    </w:p>
    <w:p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rsidR="009B6F07" w:rsidRDefault="009B6F07">
      <w:pPr>
        <w:pStyle w:val="RequirementHead"/>
      </w:pPr>
      <w:r>
        <w:t>RR3-13.3</w:t>
      </w:r>
      <w:r>
        <w:tab/>
        <w:t>Short Business Day Start Time - Tunable Parameter Default</w:t>
      </w:r>
    </w:p>
    <w:p w:rsidR="009B6F07" w:rsidRDefault="009B6F07">
      <w:pPr>
        <w:pStyle w:val="RequirementBody"/>
      </w:pPr>
      <w:r>
        <w:t>NPAC SMS shall default the short Business Day Start Time tunable parameter to 13:00/12:00 UTC (adjusted for Standard/Daylight time changes).</w:t>
      </w:r>
    </w:p>
    <w:p w:rsidR="00EF6B4F" w:rsidRDefault="00EF6B4F" w:rsidP="00EF6B4F">
      <w:pPr>
        <w:pStyle w:val="RequirementHead"/>
        <w:numPr>
          <w:ilvl w:val="12"/>
          <w:numId w:val="0"/>
        </w:numPr>
        <w:ind w:left="1260" w:hanging="1260"/>
      </w:pPr>
      <w:r>
        <w:t>RR3-50</w:t>
      </w:r>
      <w:r w:rsidR="002F5374">
        <w:t>3</w:t>
      </w:r>
      <w:r>
        <w:tab/>
        <w:t>Medium Business Day Start Time - Tunable Parameter Default</w:t>
      </w:r>
    </w:p>
    <w:p w:rsidR="00EF6B4F" w:rsidRDefault="00EF6B4F" w:rsidP="00EF6B4F">
      <w:pPr>
        <w:pStyle w:val="RequirementBody"/>
      </w:pPr>
      <w:r>
        <w:t>NPAC SMS shall default the medium Business Day Start Time tunable parameter to 7:00 AM local time of the predominant time zone within the region, stored in UTC and adjusted for Standard/Daylight time changes.</w:t>
      </w:r>
    </w:p>
    <w:p w:rsidR="009B6F07" w:rsidRDefault="009B6F07">
      <w:pPr>
        <w:pStyle w:val="RequirementHead"/>
        <w:numPr>
          <w:ilvl w:val="12"/>
          <w:numId w:val="0"/>
        </w:numPr>
        <w:ind w:left="1260" w:hanging="1260"/>
      </w:pPr>
      <w:r>
        <w:t>RR3-13.4</w:t>
      </w:r>
      <w:r>
        <w:tab/>
        <w:t>Long Business Day Start Time - Tunable Parameter Default</w:t>
      </w:r>
    </w:p>
    <w:p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rsidR="009B6F07" w:rsidRDefault="009B6F07">
      <w:pPr>
        <w:pStyle w:val="RequirementHead"/>
      </w:pPr>
      <w:r>
        <w:t>RR3-14</w:t>
      </w:r>
      <w:r>
        <w:tab/>
        <w:t>Business Holidays</w:t>
      </w:r>
    </w:p>
    <w:p w:rsidR="009B6F07" w:rsidRDefault="009B6F07">
      <w:pPr>
        <w:pStyle w:val="RequirementBody"/>
      </w:pPr>
      <w:r>
        <w:t>NPAC SMS shall allow NPAC operations personnel to add/delete business holidays.</w:t>
      </w:r>
    </w:p>
    <w:p w:rsidR="009B6F07" w:rsidRDefault="009B6F07">
      <w:pPr>
        <w:pStyle w:val="Heading2"/>
      </w:pPr>
      <w:bookmarkStart w:id="1483" w:name="OLE_LINK5"/>
      <w:bookmarkStart w:id="1484" w:name="OLE_LINK9"/>
      <w:bookmarkStart w:id="1485" w:name="_Toc436023354"/>
      <w:bookmarkStart w:id="1486" w:name="_Toc436025417"/>
      <w:bookmarkStart w:id="1487" w:name="_Toc14175050"/>
      <w:r>
        <w:t>Notifications</w:t>
      </w:r>
      <w:bookmarkEnd w:id="1487"/>
    </w:p>
    <w:p w:rsidR="009B6F07" w:rsidRDefault="009B6F07">
      <w:pPr>
        <w:pStyle w:val="Heading3"/>
      </w:pPr>
      <w:bookmarkStart w:id="1488" w:name="_Toc14175051"/>
      <w:bookmarkEnd w:id="1483"/>
      <w:bookmarkEnd w:id="1484"/>
      <w:r>
        <w:t>TN Range Notification Indicator</w:t>
      </w:r>
      <w:bookmarkEnd w:id="1488"/>
    </w:p>
    <w:p w:rsidR="009B6F07" w:rsidRDefault="009B6F07">
      <w:pPr>
        <w:pStyle w:val="RequirementHead"/>
      </w:pPr>
      <w:r>
        <w:t>RR3-237</w:t>
      </w:r>
      <w:r>
        <w:tab/>
        <w:t>NPAC Customer TN Range Notification Indicator</w:t>
      </w:r>
    </w:p>
    <w:p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rsidR="009B6F07" w:rsidRDefault="009B6F07">
      <w:pPr>
        <w:pStyle w:val="RequirementHead"/>
      </w:pPr>
      <w:r>
        <w:t>RR3-238</w:t>
      </w:r>
      <w:r>
        <w:tab/>
        <w:t>NPAC Customer TN Range Notification Indicator – Default</w:t>
      </w:r>
    </w:p>
    <w:p w:rsidR="009B6F07" w:rsidRDefault="009B6F07">
      <w:pPr>
        <w:pStyle w:val="RequirementBody"/>
      </w:pPr>
      <w:r>
        <w:t xml:space="preserve">NPAC SMS shall default the TN Range Notification Indicator to </w:t>
      </w:r>
      <w:r w:rsidR="004D71D4">
        <w:rPr>
          <w:b/>
        </w:rPr>
        <w:t xml:space="preserve">TRUE </w:t>
      </w:r>
      <w:r w:rsidR="004D71D4">
        <w:t>and shall only allow a value of TRUE for the TN Range Notification Indicator</w:t>
      </w:r>
      <w:r>
        <w:t>. (Formerly NANC 179 Req 2)</w:t>
      </w:r>
    </w:p>
    <w:p w:rsidR="009B6F07" w:rsidRDefault="009B6F07">
      <w:pPr>
        <w:pStyle w:val="RequirementHead"/>
      </w:pPr>
      <w:r>
        <w:t>RR3-239</w:t>
      </w:r>
      <w:r>
        <w:tab/>
        <w:t>NPAC Customer TN Range Notification Indicator – Modification</w:t>
      </w:r>
    </w:p>
    <w:p w:rsidR="009B6F07" w:rsidRDefault="009B6F07">
      <w:pPr>
        <w:pStyle w:val="RequirementBody"/>
      </w:pPr>
      <w:r>
        <w:t xml:space="preserve">NPAC SMS shall </w:t>
      </w:r>
      <w:r w:rsidR="004D71D4">
        <w:t xml:space="preserve">prohibit </w:t>
      </w:r>
      <w:r>
        <w:t>NPAC Personnel</w:t>
      </w:r>
      <w:r w:rsidR="004D71D4">
        <w:t>from</w:t>
      </w:r>
      <w:r>
        <w:t xml:space="preserve"> modify</w:t>
      </w:r>
      <w:r w:rsidR="004D71D4">
        <w:t>ing</w:t>
      </w:r>
      <w:r>
        <w:t xml:space="preserve"> the TN Range Notification Indicator on the NPAC Customer record</w:t>
      </w:r>
      <w:r w:rsidR="004D71D4">
        <w:t xml:space="preserve"> to any value other than TRUE</w:t>
      </w:r>
      <w:r>
        <w:t>. (Formerly NANC 179 Req 3)</w:t>
      </w:r>
    </w:p>
    <w:p w:rsidR="009B6F07" w:rsidRDefault="009B6F07">
      <w:pPr>
        <w:pStyle w:val="Heading3"/>
      </w:pPr>
      <w:bookmarkStart w:id="1489" w:name="_Toc14175052"/>
      <w:r>
        <w:t>Customer No New SP Concurrence Notification Indicator</w:t>
      </w:r>
      <w:bookmarkEnd w:id="1489"/>
    </w:p>
    <w:p w:rsidR="009B6F07" w:rsidRDefault="009B6F07">
      <w:pPr>
        <w:pStyle w:val="RequirementHead"/>
      </w:pPr>
      <w:r>
        <w:t>RR3-240</w:t>
      </w:r>
      <w:r>
        <w:tab/>
        <w:t>NPAC Customer No New SP Concurrence Notification Indicator</w:t>
      </w:r>
    </w:p>
    <w:p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rsidR="009B6F07" w:rsidRDefault="009B6F07">
      <w:pPr>
        <w:pStyle w:val="RequirementHead"/>
      </w:pPr>
      <w:r>
        <w:t>RR3-241</w:t>
      </w:r>
      <w:r>
        <w:tab/>
        <w:t>NPAC Customer No New SP Concurrence Notification Indicator – Default</w:t>
      </w:r>
    </w:p>
    <w:p w:rsidR="009B6F07" w:rsidRDefault="009B6F07">
      <w:pPr>
        <w:pStyle w:val="RequirementBody"/>
      </w:pPr>
      <w:r>
        <w:t xml:space="preserve">NPAC SMS shall default the No New SP Concurrence Notification Indicator to </w:t>
      </w:r>
      <w:r>
        <w:rPr>
          <w:b/>
        </w:rPr>
        <w:t>FALSE</w:t>
      </w:r>
      <w:r>
        <w:t>. (Formerly NANC 240 Req 4)</w:t>
      </w:r>
    </w:p>
    <w:p w:rsidR="009B6F07" w:rsidRDefault="009B6F07">
      <w:pPr>
        <w:pStyle w:val="RequirementHead"/>
      </w:pPr>
      <w:r>
        <w:t>RR3-242</w:t>
      </w:r>
      <w:r>
        <w:tab/>
        <w:t>NPAC Customer No New SP Concurrence Notification Indicator – Modification</w:t>
      </w:r>
    </w:p>
    <w:p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rsidR="009B6F07" w:rsidRDefault="009B6F07">
      <w:pPr>
        <w:pStyle w:val="RequirementHead"/>
      </w:pPr>
      <w:r>
        <w:t>RR3-243</w:t>
      </w:r>
      <w:r>
        <w:tab/>
        <w:t>Subscription Version Information – Suppress Notification when Service Provider No New SP Concurrence Notification Indicator is False</w:t>
      </w:r>
    </w:p>
    <w:p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rsidR="009B6F07" w:rsidRDefault="009B6F07">
      <w:pPr>
        <w:pStyle w:val="RequirementHead"/>
      </w:pPr>
      <w:r>
        <w:t>RR3-244</w:t>
      </w:r>
      <w:r>
        <w:tab/>
        <w:t>Subscription Version Information – Send Notification when Service Provider No New SP Concurrence Notification Indicator is True</w:t>
      </w:r>
    </w:p>
    <w:p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rsidR="009B6F07" w:rsidRDefault="009B6F07">
      <w:pPr>
        <w:pStyle w:val="Heading3"/>
      </w:pPr>
      <w:bookmarkStart w:id="1490" w:name="_Toc14175053"/>
      <w:r>
        <w:t>SOA Notification Priority</w:t>
      </w:r>
      <w:bookmarkEnd w:id="1490"/>
      <w:r>
        <w:t xml:space="preserve"> </w:t>
      </w:r>
    </w:p>
    <w:p w:rsidR="009B6F07" w:rsidRDefault="009B6F07">
      <w:pPr>
        <w:pStyle w:val="RequirementHead"/>
      </w:pPr>
      <w:r>
        <w:t>RR3-245</w:t>
      </w:r>
      <w:r>
        <w:tab/>
        <w:t>SOA Notification Priority Tunable Parameter</w:t>
      </w:r>
    </w:p>
    <w:p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rsidR="009B6F07" w:rsidRDefault="009B6F07">
      <w:pPr>
        <w:pStyle w:val="RequirementHead"/>
      </w:pPr>
      <w:r>
        <w:t>RR3-246</w:t>
      </w:r>
      <w:r>
        <w:tab/>
        <w:t xml:space="preserve">SOA Notification Priority Based on Attributes </w:t>
      </w:r>
    </w:p>
    <w:p w:rsidR="009B6F07" w:rsidRDefault="009B6F07" w:rsidP="002635FE">
      <w:pPr>
        <w:pStyle w:val="RequirementBody"/>
        <w:spacing w:after="120"/>
      </w:pPr>
      <w:r>
        <w:t>NPAC SMS shall allow SOA Notifications to have separate priorities associated with the value of certain attributes based on the information contained in Appendix C, Table C-7 – SOA Notification Priority Tunables. (Formerly NANC 329 Req 2)</w:t>
      </w:r>
    </w:p>
    <w:p w:rsidR="009B6F07" w:rsidRDefault="009B6F07" w:rsidP="002635FE">
      <w:pPr>
        <w:spacing w:after="360"/>
      </w:pPr>
      <w:r>
        <w:rPr>
          <w:b/>
        </w:rPr>
        <w:t>Note:</w:t>
      </w:r>
      <w:r>
        <w:t xml:space="preserve">  The table referenced above is new and is appended to this document.</w:t>
      </w:r>
    </w:p>
    <w:p w:rsidR="009B6F07" w:rsidRDefault="009B6F07">
      <w:pPr>
        <w:pStyle w:val="RequirementHead"/>
      </w:pPr>
      <w:r>
        <w:t>RR3-247</w:t>
      </w:r>
      <w:r>
        <w:tab/>
        <w:t>SOA Notification Priority Tunable Parameter based on Old or New Service Provider Status</w:t>
      </w:r>
    </w:p>
    <w:p w:rsidR="009B6F07" w:rsidRDefault="009B6F07">
      <w:pPr>
        <w:pStyle w:val="RequirementBody"/>
      </w:pPr>
      <w:r>
        <w:t>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Tunables. (Formerly NANC 329 Req 6)</w:t>
      </w:r>
    </w:p>
    <w:p w:rsidR="009B6F07" w:rsidRDefault="009B6F07">
      <w:pPr>
        <w:pStyle w:val="RequirementHead"/>
      </w:pPr>
      <w:r>
        <w:t>RR3-248</w:t>
      </w:r>
      <w:r>
        <w:tab/>
        <w:t>SOA Notification Priority Tunable Parameter – Valid Values</w:t>
      </w:r>
    </w:p>
    <w:p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rsidR="009B6F07" w:rsidRDefault="009B6F07">
      <w:pPr>
        <w:pStyle w:val="RequirementHead"/>
      </w:pPr>
      <w:r>
        <w:t>RR3-249</w:t>
      </w:r>
      <w:r>
        <w:tab/>
        <w:t>SOA Notification Priority Tunable Parameter – Default Value</w:t>
      </w:r>
    </w:p>
    <w:p w:rsidR="009B6F07" w:rsidRDefault="009B6F07">
      <w:pPr>
        <w:pStyle w:val="RequirementBody"/>
      </w:pPr>
      <w:r>
        <w:t xml:space="preserve">NPAC SMS shall default the SOA Notification Priority tunable parameter values to </w:t>
      </w:r>
      <w:r>
        <w:rPr>
          <w:b/>
          <w:bCs/>
        </w:rPr>
        <w:t>MEDIUM</w:t>
      </w:r>
      <w:r>
        <w:t>. (Formerly NANC 329 Req 4)</w:t>
      </w:r>
    </w:p>
    <w:p w:rsidR="009B6F07" w:rsidRDefault="009B6F07">
      <w:pPr>
        <w:pStyle w:val="RequirementHead"/>
      </w:pPr>
      <w:r>
        <w:t xml:space="preserve">RR3-250 </w:t>
      </w:r>
      <w:r>
        <w:tab/>
        <w:t>Modifying the SOA Notification Priority Tunable Parameter Value</w:t>
      </w:r>
    </w:p>
    <w:p w:rsidR="009B6F07" w:rsidRDefault="009B6F07">
      <w:pPr>
        <w:pStyle w:val="RequirementBody"/>
      </w:pPr>
      <w:r>
        <w:t>NPAC SMS shall allow NPAC Personnel to modify the SOA Notification Priority tunable parameter values based on Service Provider requests. (Formerly NANC 329 Req 5)</w:t>
      </w:r>
    </w:p>
    <w:p w:rsidR="009B6F07" w:rsidRDefault="009B6F07">
      <w:pPr>
        <w:pStyle w:val="RequirementHead"/>
      </w:pPr>
      <w:r>
        <w:t>RR3-251</w:t>
      </w:r>
      <w:r>
        <w:tab/>
        <w:t>SOA Notification Priority Processing</w:t>
      </w:r>
    </w:p>
    <w:p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rsidR="009B6F07" w:rsidRDefault="009B6F07">
      <w:pPr>
        <w:pStyle w:val="RequirementHead"/>
      </w:pPr>
      <w:r>
        <w:t>RR3-252</w:t>
      </w:r>
      <w:r>
        <w:tab/>
        <w:t>SOA Notification Priority Tunable Parameter –Value Equal to NONE</w:t>
      </w:r>
    </w:p>
    <w:p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rsidR="009B6F07" w:rsidRDefault="009B6F07">
      <w:pPr>
        <w:pStyle w:val="RequirementHead"/>
      </w:pPr>
      <w:r>
        <w:t>RR3-253</w:t>
      </w:r>
      <w:r>
        <w:tab/>
        <w:t>Processing of SOA Notification Queues</w:t>
      </w:r>
    </w:p>
    <w:p w:rsidR="009B6F07" w:rsidRDefault="009B6F07">
      <w:pPr>
        <w:pStyle w:val="BodyText"/>
      </w:pPr>
      <w:r>
        <w:t>NPAC SMS shall send SOA notifications to a Service Provider based on the SOA notification priority and ‘first in, first out’ within the priority. (Formerly NANC 329 Req 8)</w:t>
      </w:r>
    </w:p>
    <w:p w:rsidR="009B6F07" w:rsidRDefault="009B6F07">
      <w:pPr>
        <w:pStyle w:val="Heading3"/>
      </w:pPr>
      <w:bookmarkStart w:id="1491" w:name="_Toc14175054"/>
      <w:r>
        <w:t>TN and Number Pool Block in Notifications</w:t>
      </w:r>
      <w:bookmarkEnd w:id="1491"/>
    </w:p>
    <w:p w:rsidR="00074159" w:rsidRPr="002635FE" w:rsidRDefault="00990F16" w:rsidP="00074159">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rsidR="00E35222" w:rsidRPr="002635FE" w:rsidRDefault="00990F16" w:rsidP="00E35222">
      <w:pPr>
        <w:pStyle w:val="RequirementHead"/>
      </w:pPr>
      <w:r w:rsidRPr="002635FE">
        <w:t>R</w:t>
      </w:r>
      <w:r w:rsidR="00E35222" w:rsidRPr="002635FE">
        <w:t>R3-770</w:t>
      </w:r>
      <w:r w:rsidRPr="002635FE">
        <w:tab/>
        <w:t>TN and Number Pool Block in Notifications – CMIP Interface Only</w:t>
      </w:r>
    </w:p>
    <w:p w:rsidR="00E35222" w:rsidRPr="002635FE" w:rsidRDefault="00990F16" w:rsidP="00E35222">
      <w:pPr>
        <w:pStyle w:val="RequirementBody"/>
      </w:pPr>
      <w:r w:rsidRPr="002635FE">
        <w:t>NPAC SMS shall support TN and Number Pool Block in Notifications tunable parameters in the CMIP Interface.</w:t>
      </w:r>
      <w:r w:rsidR="00C87D23">
        <w:t xml:space="preserve">  (Previously NANC 372, Req 2)</w:t>
      </w:r>
    </w:p>
    <w:p w:rsidR="009B6F07" w:rsidRDefault="009B6F07">
      <w:pPr>
        <w:pStyle w:val="RequirementHead"/>
      </w:pPr>
      <w:r>
        <w:t>RR3-452</w:t>
      </w:r>
      <w:r>
        <w:tab/>
        <w:t>Subscription Version Status Attribute Value Change – Send TN</w:t>
      </w:r>
    </w:p>
    <w:p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rsidR="009B6F07" w:rsidRDefault="009B6F07">
      <w:pPr>
        <w:pStyle w:val="RequirementHead"/>
      </w:pPr>
      <w:r>
        <w:t>RR3-453</w:t>
      </w:r>
      <w:r>
        <w:tab/>
        <w:t>Subscription Version Attribute Value Change – Send TN</w:t>
      </w:r>
    </w:p>
    <w:p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rsidR="009B6F07" w:rsidRDefault="009B6F07">
      <w:pPr>
        <w:pStyle w:val="RequirementHead"/>
      </w:pPr>
      <w:r>
        <w:t>RR3-454</w:t>
      </w:r>
      <w:r>
        <w:tab/>
        <w:t>Number Pool Block Status Attribute Value Change – Send NPA-NXX-X</w:t>
      </w:r>
    </w:p>
    <w:p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rsidR="009B6F07" w:rsidRDefault="009B6F07">
      <w:pPr>
        <w:pStyle w:val="RequirementHead"/>
      </w:pPr>
      <w:r>
        <w:t>RR3-455</w:t>
      </w:r>
      <w:r>
        <w:tab/>
        <w:t>Number Pool Block Attribute Value Change – Send NPA-NXX-X</w:t>
      </w:r>
    </w:p>
    <w:p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rsidR="009B6F07" w:rsidRDefault="009B6F07">
      <w:pPr>
        <w:pStyle w:val="RequirementHead"/>
      </w:pPr>
      <w:r>
        <w:t>RR3-456</w:t>
      </w:r>
      <w:r>
        <w:tab/>
        <w:t xml:space="preserve">Subscription Version TN Attribute Flag Indicator </w:t>
      </w:r>
    </w:p>
    <w:p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rsidR="009B6F07" w:rsidRDefault="009B6F07">
      <w:pPr>
        <w:pStyle w:val="RequirementHead"/>
      </w:pPr>
      <w:r>
        <w:t>RR3-458</w:t>
      </w:r>
      <w:r>
        <w:tab/>
        <w:t>Subscription Version TN Attribute Flag Indicator Default Value</w:t>
      </w:r>
    </w:p>
    <w:p w:rsidR="009B6F07" w:rsidRDefault="009B6F07">
      <w:pPr>
        <w:pStyle w:val="RequirementBody"/>
      </w:pPr>
      <w:r>
        <w:t>NPAC SMS shall default the Subscription Version TN Attribute Flag Indicator to FALSE.  (</w:t>
      </w:r>
      <w:r w:rsidR="00FE6EB0">
        <w:t>previously NANC</w:t>
      </w:r>
      <w:r>
        <w:t xml:space="preserve"> 151, Req  7)</w:t>
      </w:r>
    </w:p>
    <w:p w:rsidR="009B6F07" w:rsidRDefault="009B6F07">
      <w:pPr>
        <w:pStyle w:val="RequirementHead"/>
      </w:pPr>
      <w:r>
        <w:t>RR3-459</w:t>
      </w:r>
      <w:r>
        <w:tab/>
        <w:t xml:space="preserve">Number Pool Block NPA-NXX-X Attribute Flag Indicator </w:t>
      </w:r>
    </w:p>
    <w:p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rsidR="009B6F07" w:rsidRDefault="009B6F07">
      <w:pPr>
        <w:pStyle w:val="RequirementHead"/>
      </w:pPr>
      <w:r>
        <w:t>RR3-460</w:t>
      </w:r>
      <w:r>
        <w:tab/>
        <w:t>Modification of Number Pool Block NPA-NXX-X Attribute Flag Indicator</w:t>
      </w:r>
    </w:p>
    <w:p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rsidR="009B6F07" w:rsidRDefault="009B6F07">
      <w:pPr>
        <w:pStyle w:val="RequirementHead"/>
      </w:pPr>
      <w:r>
        <w:t>RR3-461</w:t>
      </w:r>
      <w:r>
        <w:tab/>
        <w:t>Number Pool B</w:t>
      </w:r>
      <w:r>
        <w:rPr>
          <w:bCs/>
        </w:rPr>
        <w:t>l</w:t>
      </w:r>
      <w:r>
        <w:t>ock NPA-NXX-X Attribute Flag Indicator Default Value</w:t>
      </w:r>
    </w:p>
    <w:p w:rsidR="009B6F07" w:rsidRDefault="009B6F07">
      <w:pPr>
        <w:pStyle w:val="RequirementBody"/>
      </w:pPr>
      <w:r>
        <w:t>NPAC SMS shall default the Number Pool Block NPA-NXX-X Attribute flag Indicator to FALSE.  (</w:t>
      </w:r>
      <w:r w:rsidR="00FE6EB0">
        <w:t>previously NANC</w:t>
      </w:r>
      <w:r>
        <w:t xml:space="preserve"> 151, Req 10)</w:t>
      </w:r>
    </w:p>
    <w:p w:rsidR="00632BA5" w:rsidRDefault="00632BA5" w:rsidP="00632BA5">
      <w:pPr>
        <w:pStyle w:val="Heading3"/>
      </w:pPr>
      <w:bookmarkStart w:id="1492" w:name="_Toc14175055"/>
      <w:r>
        <w:t>Notifications Suppression – Types of Requests</w:t>
      </w:r>
      <w:bookmarkEnd w:id="1492"/>
    </w:p>
    <w:p w:rsidR="00632BA5" w:rsidRPr="002635FE" w:rsidRDefault="00632BA5" w:rsidP="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rsidR="00632BA5" w:rsidRPr="00640075" w:rsidRDefault="00632BA5" w:rsidP="00632BA5">
      <w:pPr>
        <w:pStyle w:val="RequirementHead"/>
      </w:pPr>
      <w:r w:rsidRPr="00640075">
        <w:t>RR3-78</w:t>
      </w:r>
      <w:r w:rsidR="003F3E88">
        <w:t>1</w:t>
      </w:r>
      <w:r w:rsidRPr="00640075">
        <w:tab/>
      </w:r>
      <w:r w:rsidR="0067244C" w:rsidRPr="0067244C">
        <w:t>Notification Suppression – Types of Requests</w:t>
      </w:r>
    </w:p>
    <w:p w:rsidR="00640075" w:rsidRPr="00640075" w:rsidRDefault="0067244C" w:rsidP="00640075">
      <w:pPr>
        <w:pStyle w:val="RequirementBody"/>
      </w:pPr>
      <w:r w:rsidRPr="0067244C">
        <w:t>NPAC SMS shall allow the NPAC Administrative interface, NPAC Service Provider Low-Tech Interface, and the XML interface to suppress notifications for the following requests:</w:t>
      </w:r>
      <w:r w:rsidR="00640075">
        <w:t xml:space="preserve">  (Previously NANC 458, Req 1)</w:t>
      </w:r>
    </w:p>
    <w:p w:rsidR="00640075" w:rsidRPr="00640075" w:rsidRDefault="0067244C" w:rsidP="00621D7A">
      <w:pPr>
        <w:numPr>
          <w:ilvl w:val="0"/>
          <w:numId w:val="71"/>
        </w:numPr>
        <w:spacing w:before="100" w:beforeAutospacing="1" w:after="100" w:afterAutospacing="1"/>
      </w:pPr>
      <w:r w:rsidRPr="0067244C">
        <w:t>SV Create</w:t>
      </w:r>
    </w:p>
    <w:p w:rsidR="00640075" w:rsidRPr="00640075" w:rsidRDefault="0067244C" w:rsidP="00621D7A">
      <w:pPr>
        <w:numPr>
          <w:ilvl w:val="0"/>
          <w:numId w:val="71"/>
        </w:numPr>
        <w:spacing w:before="100" w:beforeAutospacing="1" w:after="100" w:afterAutospacing="1"/>
      </w:pPr>
      <w:r w:rsidRPr="0067244C">
        <w:t>SV Activate</w:t>
      </w:r>
    </w:p>
    <w:p w:rsidR="00640075" w:rsidRPr="00640075" w:rsidRDefault="0067244C" w:rsidP="00621D7A">
      <w:pPr>
        <w:numPr>
          <w:ilvl w:val="0"/>
          <w:numId w:val="71"/>
        </w:numPr>
        <w:spacing w:before="100" w:beforeAutospacing="1" w:after="100" w:afterAutospacing="1"/>
      </w:pPr>
      <w:r w:rsidRPr="0067244C">
        <w:t>SV Cancel</w:t>
      </w:r>
    </w:p>
    <w:p w:rsidR="00640075" w:rsidRPr="00640075" w:rsidRDefault="0067244C" w:rsidP="00621D7A">
      <w:pPr>
        <w:numPr>
          <w:ilvl w:val="0"/>
          <w:numId w:val="71"/>
        </w:numPr>
        <w:spacing w:before="100" w:beforeAutospacing="1" w:after="100" w:afterAutospacing="1"/>
      </w:pPr>
      <w:r w:rsidRPr="0067244C">
        <w:t>SV Cancel Concurrence</w:t>
      </w:r>
    </w:p>
    <w:p w:rsidR="00640075" w:rsidRPr="00640075" w:rsidRDefault="0067244C" w:rsidP="00621D7A">
      <w:pPr>
        <w:numPr>
          <w:ilvl w:val="0"/>
          <w:numId w:val="71"/>
        </w:numPr>
        <w:spacing w:before="100" w:beforeAutospacing="1" w:after="100" w:afterAutospacing="1"/>
      </w:pPr>
      <w:r w:rsidRPr="0067244C">
        <w:t>SV Disconnect (includes notifications for active SV that is disconnected, does not include Donor Disconnect Notification)</w:t>
      </w:r>
    </w:p>
    <w:p w:rsidR="00640075" w:rsidRPr="00640075" w:rsidRDefault="0067244C" w:rsidP="00621D7A">
      <w:pPr>
        <w:numPr>
          <w:ilvl w:val="0"/>
          <w:numId w:val="71"/>
        </w:numPr>
        <w:spacing w:before="100" w:beforeAutospacing="1" w:after="100" w:afterAutospacing="1"/>
      </w:pPr>
      <w:r w:rsidRPr="0067244C">
        <w:t>SV Modify</w:t>
      </w:r>
    </w:p>
    <w:p w:rsidR="00640075" w:rsidRPr="00640075" w:rsidRDefault="0067244C" w:rsidP="00621D7A">
      <w:pPr>
        <w:numPr>
          <w:ilvl w:val="0"/>
          <w:numId w:val="71"/>
        </w:numPr>
        <w:spacing w:before="100" w:beforeAutospacing="1" w:after="100" w:afterAutospacing="1"/>
      </w:pPr>
      <w:r w:rsidRPr="0067244C">
        <w:t>SV Conflict Resolution</w:t>
      </w:r>
    </w:p>
    <w:p w:rsidR="00640075" w:rsidRPr="00640075" w:rsidRDefault="0067244C" w:rsidP="00621D7A">
      <w:pPr>
        <w:numPr>
          <w:ilvl w:val="0"/>
          <w:numId w:val="71"/>
        </w:numPr>
        <w:spacing w:before="100" w:beforeAutospacing="1" w:after="100" w:afterAutospacing="1"/>
      </w:pPr>
      <w:r w:rsidRPr="0067244C">
        <w:t>Pooled Block Create</w:t>
      </w:r>
    </w:p>
    <w:p w:rsidR="00640075" w:rsidRPr="00640075" w:rsidRDefault="0067244C" w:rsidP="00621D7A">
      <w:pPr>
        <w:numPr>
          <w:ilvl w:val="0"/>
          <w:numId w:val="71"/>
        </w:numPr>
        <w:spacing w:before="100" w:beforeAutospacing="1" w:after="100" w:afterAutospacing="1"/>
      </w:pPr>
      <w:r w:rsidRPr="0067244C">
        <w:t>Pooled Block Modify</w:t>
      </w:r>
    </w:p>
    <w:p w:rsidR="00640075" w:rsidRPr="00640075" w:rsidRDefault="0067244C" w:rsidP="00621D7A">
      <w:pPr>
        <w:numPr>
          <w:ilvl w:val="0"/>
          <w:numId w:val="71"/>
        </w:numPr>
        <w:spacing w:before="100" w:beforeAutospacing="1" w:after="100" w:afterAutospacing="1"/>
      </w:pPr>
      <w:r w:rsidRPr="0067244C">
        <w:t>Pooled Block Disconnect (NPAC Administrative Interface only)</w:t>
      </w:r>
    </w:p>
    <w:p w:rsidR="00640075" w:rsidRPr="00640075" w:rsidRDefault="00640075" w:rsidP="00640075">
      <w:pPr>
        <w:pStyle w:val="RequirementHead"/>
      </w:pPr>
      <w:r w:rsidRPr="00640075">
        <w:t>RR3-78</w:t>
      </w:r>
      <w:r w:rsidR="003F3E88">
        <w:t>2</w:t>
      </w:r>
      <w:r w:rsidR="0067244C" w:rsidRPr="0067244C">
        <w:tab/>
        <w:t>Notification Suppression – Types of Options</w:t>
      </w:r>
    </w:p>
    <w:p w:rsidR="00640075" w:rsidRPr="00640075" w:rsidRDefault="0067244C" w:rsidP="00640075">
      <w:pPr>
        <w:pStyle w:val="RequirementBody"/>
      </w:pPr>
      <w:r w:rsidRPr="0067244C">
        <w:t>The following notification suppression options shall be available when an NPAC user specifies notification suppression in a request:</w:t>
      </w:r>
      <w:r w:rsidR="00640075">
        <w:t xml:space="preserve">  (Previously NANC 458, Req 2)</w:t>
      </w:r>
    </w:p>
    <w:p w:rsidR="00640075" w:rsidRPr="00640075" w:rsidRDefault="0067244C" w:rsidP="00621D7A">
      <w:pPr>
        <w:numPr>
          <w:ilvl w:val="0"/>
          <w:numId w:val="71"/>
        </w:numPr>
        <w:spacing w:before="100" w:beforeAutospacing="1" w:after="100" w:afterAutospacing="1"/>
      </w:pPr>
      <w:r w:rsidRPr="0067244C">
        <w:t>suppress to self (Initiator SPID)</w:t>
      </w:r>
    </w:p>
    <w:p w:rsidR="00640075" w:rsidRPr="00640075" w:rsidRDefault="0067244C" w:rsidP="00621D7A">
      <w:pPr>
        <w:numPr>
          <w:ilvl w:val="0"/>
          <w:numId w:val="71"/>
        </w:numPr>
        <w:spacing w:before="100" w:beforeAutospacing="1" w:after="100" w:afterAutospacing="1"/>
      </w:pPr>
      <w:r w:rsidRPr="0067244C">
        <w:t>suppress to parent Grantor (if Initiator SPID is a Delegate)</w:t>
      </w:r>
    </w:p>
    <w:p w:rsidR="00640075" w:rsidRPr="00640075" w:rsidRDefault="0067244C" w:rsidP="00621D7A">
      <w:pPr>
        <w:numPr>
          <w:ilvl w:val="0"/>
          <w:numId w:val="71"/>
        </w:numPr>
        <w:spacing w:before="100" w:beforeAutospacing="1" w:after="100" w:afterAutospacing="1"/>
      </w:pPr>
      <w:r w:rsidRPr="0067244C">
        <w:t>suppress to Delegates(s) (if Initiator SPID is a Grantor or one of several Delegates related to a parent Grantor)</w:t>
      </w:r>
    </w:p>
    <w:p w:rsidR="00640075" w:rsidRPr="00640075" w:rsidRDefault="0067244C" w:rsidP="00621D7A">
      <w:pPr>
        <w:numPr>
          <w:ilvl w:val="0"/>
          <w:numId w:val="71"/>
        </w:numPr>
        <w:spacing w:before="100" w:beforeAutospacing="1" w:after="100" w:afterAutospacing="1"/>
      </w:pPr>
      <w:r w:rsidRPr="0067244C">
        <w:t>suppress to the Other SPID</w:t>
      </w:r>
    </w:p>
    <w:p w:rsidR="00640075" w:rsidRPr="00640075" w:rsidRDefault="0067244C" w:rsidP="00621D7A">
      <w:pPr>
        <w:numPr>
          <w:ilvl w:val="0"/>
          <w:numId w:val="71"/>
        </w:numPr>
        <w:spacing w:before="100" w:beforeAutospacing="1" w:after="100" w:afterAutospacing="1"/>
      </w:pPr>
      <w:r w:rsidRPr="0067244C">
        <w:t>suppress to the Other SPID’s Delegate(s)</w:t>
      </w:r>
    </w:p>
    <w:p w:rsidR="00640075" w:rsidRPr="00640075" w:rsidRDefault="00640075" w:rsidP="00640075"/>
    <w:p w:rsidR="00640075" w:rsidRPr="00640075" w:rsidRDefault="00640075" w:rsidP="00640075">
      <w:pPr>
        <w:pStyle w:val="RequirementHead"/>
      </w:pPr>
      <w:r w:rsidRPr="00640075">
        <w:t>RR3-78</w:t>
      </w:r>
      <w:r w:rsidR="003F3E88">
        <w:t>3</w:t>
      </w:r>
      <w:r w:rsidR="0067244C" w:rsidRPr="0067244C">
        <w:tab/>
        <w:t>Notification Suppression –Suppression Options as Non-Delegate</w:t>
      </w:r>
    </w:p>
    <w:p w:rsidR="00640075" w:rsidRPr="00640075" w:rsidRDefault="0067244C" w:rsidP="00640075">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rsidR="00640075" w:rsidRPr="00640075" w:rsidRDefault="00640075" w:rsidP="00640075">
      <w:pPr>
        <w:pStyle w:val="RequirementHead"/>
      </w:pPr>
      <w:r w:rsidRPr="00640075">
        <w:t>RR3-78</w:t>
      </w:r>
      <w:r w:rsidR="003F3E88">
        <w:t>4</w:t>
      </w:r>
      <w:r w:rsidR="0067244C" w:rsidRPr="0067244C">
        <w:tab/>
        <w:t>Notification Suppression –Suppression Options as Delegate</w:t>
      </w:r>
    </w:p>
    <w:p w:rsidR="00640075" w:rsidRPr="00640075" w:rsidRDefault="0067244C" w:rsidP="00640075">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rsidR="00640075" w:rsidRPr="00640075" w:rsidRDefault="00640075" w:rsidP="00640075">
      <w:pPr>
        <w:pStyle w:val="RequirementHead"/>
      </w:pPr>
      <w:r w:rsidRPr="00640075">
        <w:t>RR3-78</w:t>
      </w:r>
      <w:r w:rsidR="003F3E88">
        <w:t>5</w:t>
      </w:r>
      <w:r w:rsidR="0067244C" w:rsidRPr="0067244C">
        <w:tab/>
        <w:t>Notification Suppression – Service Provider Authorization List</w:t>
      </w:r>
    </w:p>
    <w:p w:rsidR="00640075" w:rsidRPr="00640075" w:rsidRDefault="0067244C" w:rsidP="00640075">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rsidR="00640075" w:rsidRPr="00640075" w:rsidRDefault="0067244C" w:rsidP="00640075">
      <w:pPr>
        <w:pStyle w:val="RequirementBody"/>
      </w:pPr>
      <w:r w:rsidRPr="0067244C">
        <w:t>Note:  The Authorization List maintains a 1:1 relationship between an Initiator SPID and a Suppressed SPID, whether each of those SPIDs is a Regular SPID, Grantor SPID, or Delegate SPID.</w:t>
      </w:r>
    </w:p>
    <w:p w:rsidR="00640075" w:rsidRPr="00640075" w:rsidRDefault="00640075" w:rsidP="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rsidR="00640075" w:rsidRPr="00640075" w:rsidRDefault="0067244C" w:rsidP="00640075">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rsidR="00640075" w:rsidRPr="00640075" w:rsidRDefault="0067244C" w:rsidP="00640075">
      <w:pPr>
        <w:pStyle w:val="RequirementBody"/>
      </w:pPr>
      <w:r w:rsidRPr="0067244C">
        <w:t>Note:  A Service Provider (whether regular SPID, Grantor SPID, or Delegate SPID) is responsible for establishing their own list of Authorized Service Providers, while working with NPAC Personnel.</w:t>
      </w:r>
    </w:p>
    <w:p w:rsidR="00640075" w:rsidRPr="00640075" w:rsidRDefault="00640075" w:rsidP="00640075">
      <w:pPr>
        <w:pStyle w:val="RequirementHead"/>
      </w:pPr>
      <w:r w:rsidRPr="00640075">
        <w:t>RR3-78</w:t>
      </w:r>
      <w:r w:rsidR="003F3E88">
        <w:t>7</w:t>
      </w:r>
      <w:r w:rsidR="0067244C" w:rsidRPr="0067244C">
        <w:tab/>
        <w:t>Notification Suppression – Delete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rsidR="00640075" w:rsidRPr="00640075" w:rsidRDefault="00640075" w:rsidP="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rsidR="00640075" w:rsidRPr="00640075" w:rsidRDefault="00640075" w:rsidP="00640075">
      <w:pPr>
        <w:pStyle w:val="RequirementHead"/>
      </w:pPr>
      <w:r w:rsidRPr="00640075">
        <w:t>RR3-78</w:t>
      </w:r>
      <w:r w:rsidR="003F3E88">
        <w:t>9</w:t>
      </w:r>
      <w:r w:rsidR="0067244C" w:rsidRPr="0067244C">
        <w:tab/>
        <w:t>Notification Suppression – Persisting Notification Suppression</w:t>
      </w:r>
    </w:p>
    <w:p w:rsidR="00640075" w:rsidRPr="00640075" w:rsidRDefault="0067244C" w:rsidP="00640075">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rsidR="00640075" w:rsidRPr="00640075" w:rsidRDefault="0067244C" w:rsidP="00640075">
      <w:pPr>
        <w:pStyle w:val="RequirementBody"/>
      </w:pPr>
      <w:r w:rsidRPr="0067244C">
        <w:t>Note:  A Failed SP List can be cleared by a resend, resend exclusion, or audit.</w:t>
      </w:r>
    </w:p>
    <w:p w:rsidR="00640075" w:rsidRPr="00640075" w:rsidRDefault="00640075" w:rsidP="00640075">
      <w:pPr>
        <w:pStyle w:val="RequirementHead"/>
      </w:pPr>
      <w:r w:rsidRPr="00640075">
        <w:t>RR3-7</w:t>
      </w:r>
      <w:r w:rsidR="003F3E88">
        <w:t>90</w:t>
      </w:r>
      <w:r w:rsidR="0067244C" w:rsidRPr="0067244C">
        <w:tab/>
        <w:t>Notification Suppression – Service Provider Authorization List – NPAC Personnel Behavior</w:t>
      </w:r>
    </w:p>
    <w:p w:rsidR="00640075" w:rsidRPr="00640075" w:rsidRDefault="0067244C" w:rsidP="00640075">
      <w:pPr>
        <w:pStyle w:val="RequirementBody"/>
      </w:pPr>
      <w:r w:rsidRPr="0067244C">
        <w:t>NPAC SMS shall maintain the same behavior for NPAC Personnel to suppress notifications on a per request basis as Service Providers.</w:t>
      </w:r>
      <w:r w:rsidR="00640075">
        <w:t xml:space="preserve">  (Previously NANC 458, Req 10)</w:t>
      </w:r>
    </w:p>
    <w:p w:rsidR="00640075" w:rsidRPr="00640075" w:rsidRDefault="00640075" w:rsidP="00640075">
      <w:pPr>
        <w:pStyle w:val="RequirementHead"/>
      </w:pPr>
      <w:r w:rsidRPr="00640075">
        <w:t>RR3-7</w:t>
      </w:r>
      <w:r>
        <w:t>9</w:t>
      </w:r>
      <w:r w:rsidR="003F3E88">
        <w:t>1</w:t>
      </w:r>
      <w:r w:rsidR="0067244C" w:rsidRPr="0067244C">
        <w:tab/>
        <w:t>Notification Suppression – Service Provider Authorization List – No Entry – XML Interface Behavior</w:t>
      </w:r>
    </w:p>
    <w:p w:rsidR="00640075" w:rsidRPr="00640075" w:rsidRDefault="0067244C" w:rsidP="00640075">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rsidR="00640075" w:rsidRPr="00640075" w:rsidRDefault="00640075" w:rsidP="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rsidR="00640075" w:rsidRPr="00640075" w:rsidRDefault="0067244C" w:rsidP="00640075">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rsidR="00640075" w:rsidRPr="00640075" w:rsidRDefault="00640075" w:rsidP="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rsidR="00640075" w:rsidRPr="00640075" w:rsidRDefault="0067244C" w:rsidP="00640075">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rsidR="00CF177F" w:rsidRDefault="00CF177F" w:rsidP="00CF177F">
      <w:pPr>
        <w:pStyle w:val="Heading2"/>
      </w:pPr>
      <w:bookmarkStart w:id="1493" w:name="_Toc14175056"/>
      <w:r>
        <w:t>Service Provider Support Indicators</w:t>
      </w:r>
      <w:bookmarkEnd w:id="1493"/>
    </w:p>
    <w:p w:rsidR="009B6F07" w:rsidRDefault="009B6F07">
      <w:pPr>
        <w:pStyle w:val="Heading3"/>
      </w:pPr>
      <w:bookmarkStart w:id="1494" w:name="_Toc14175057"/>
      <w:r>
        <w:t>SV Type and Alternative SPID Indicators</w:t>
      </w:r>
      <w:bookmarkEnd w:id="1494"/>
    </w:p>
    <w:p w:rsidR="009B6F07" w:rsidRDefault="009B6F07">
      <w:r>
        <w:t xml:space="preserve">The following section of requirements defines service provider tunable features that indicate if a service provider system supports optional data functionality defined as part of NANC 399.  </w:t>
      </w:r>
    </w:p>
    <w:p w:rsidR="009B6F07" w:rsidRDefault="009B6F07">
      <w:pPr>
        <w:pStyle w:val="RequirementHead"/>
      </w:pPr>
      <w:r>
        <w:t>RR3-484</w:t>
      </w:r>
      <w:r>
        <w:tab/>
        <w:t>Service Provider SOA SV Type Edit Flag Indicator</w:t>
      </w:r>
    </w:p>
    <w:p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rsidR="009B6F07" w:rsidRDefault="009B6F07">
      <w:pPr>
        <w:pStyle w:val="RequirementHead"/>
      </w:pPr>
      <w:r>
        <w:t>RR3-485</w:t>
      </w:r>
      <w:r>
        <w:tab/>
        <w:t>Service Provider SOA SV Type Edit Flag Indicator Default</w:t>
      </w:r>
    </w:p>
    <w:p w:rsidR="009B6F07" w:rsidRDefault="009B6F07">
      <w:pPr>
        <w:pStyle w:val="RequirementBody"/>
      </w:pPr>
      <w:r>
        <w:t>NPAC SMS shall default the Service Provider SOA SV Type Edit Flag Indicator tunable parameter to FALSE.  (</w:t>
      </w:r>
      <w:r w:rsidR="00FE6EB0">
        <w:t>previously NANC</w:t>
      </w:r>
      <w:r>
        <w:t xml:space="preserve"> 399, Req 2)</w:t>
      </w:r>
    </w:p>
    <w:p w:rsidR="009B6F07" w:rsidRDefault="009B6F07">
      <w:pPr>
        <w:pStyle w:val="RequirementHead"/>
      </w:pPr>
      <w:r>
        <w:t>RR3-486</w:t>
      </w:r>
      <w:r>
        <w:tab/>
        <w:t>Service Provider SOA SV Type Edit Flag Indicator Modification</w:t>
      </w:r>
    </w:p>
    <w:p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rsidR="009B6F07" w:rsidRDefault="009B6F07">
      <w:pPr>
        <w:pStyle w:val="RequirementHead"/>
      </w:pPr>
      <w:r>
        <w:t>RR3-487</w:t>
      </w:r>
      <w:r>
        <w:tab/>
        <w:t xml:space="preserve"> Service Provider LSMS SV Type Edit Flag Indicator</w:t>
      </w:r>
    </w:p>
    <w:p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rsidR="009B6F07" w:rsidRDefault="009B6F07">
      <w:pPr>
        <w:pStyle w:val="RequirementHead"/>
      </w:pPr>
      <w:r>
        <w:t>RR3-488</w:t>
      </w:r>
      <w:r>
        <w:tab/>
        <w:t xml:space="preserve"> Service Provider LSMS SV Type Edit Flag Indicator Default</w:t>
      </w:r>
    </w:p>
    <w:p w:rsidR="009B6F07" w:rsidRDefault="009B6F07">
      <w:pPr>
        <w:pStyle w:val="RequirementBody"/>
      </w:pPr>
      <w:r>
        <w:t>NPAC SMS shall default the Service Provider LSMS SV Type Edit Flag Indicator tunable parameter to FALSE.  (</w:t>
      </w:r>
      <w:r w:rsidR="00FE6EB0">
        <w:t>previously NANC</w:t>
      </w:r>
      <w:r>
        <w:t xml:space="preserve"> 399, Req 5)</w:t>
      </w:r>
    </w:p>
    <w:p w:rsidR="009B6F07" w:rsidRDefault="009B6F07">
      <w:pPr>
        <w:pStyle w:val="RequirementHead"/>
      </w:pPr>
      <w:r>
        <w:t>RR3-489</w:t>
      </w:r>
      <w:r>
        <w:tab/>
        <w:t>Service Provider LSMS SV Type Edit Flag Indicator Modification</w:t>
      </w:r>
    </w:p>
    <w:p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rsidR="009B6F07" w:rsidRDefault="009B6F07">
      <w:pPr>
        <w:pStyle w:val="RequirementHead"/>
      </w:pPr>
      <w:r>
        <w:t>RR3-490</w:t>
      </w:r>
      <w:r>
        <w:tab/>
        <w:t>Service Provider SOA Alternative SPID Edit Flag Indicator</w:t>
      </w:r>
    </w:p>
    <w:p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rsidR="009B6F07" w:rsidRDefault="009B6F07">
      <w:pPr>
        <w:pStyle w:val="RequirementHead"/>
      </w:pPr>
      <w:r>
        <w:t>RR3-491</w:t>
      </w:r>
      <w:r>
        <w:tab/>
        <w:t>Service Provider SOA Alternative SPID Edit Flag Indicator Default</w:t>
      </w:r>
    </w:p>
    <w:p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rsidR="009B6F07" w:rsidRDefault="009B6F07">
      <w:pPr>
        <w:pStyle w:val="RequirementHead"/>
      </w:pPr>
      <w:r>
        <w:t>RR3-492</w:t>
      </w:r>
      <w:r>
        <w:tab/>
        <w:t>Service Provider SOA Alternative SPID Edit Flag Indicator Modification</w:t>
      </w:r>
    </w:p>
    <w:p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rsidR="009B6F07" w:rsidRDefault="009B6F07">
      <w:pPr>
        <w:pStyle w:val="RequirementHead"/>
      </w:pPr>
      <w:r>
        <w:t>RR3-493</w:t>
      </w:r>
      <w:r>
        <w:tab/>
        <w:t>Service Provider LSMS Alternative SPID Edit Flag Indicator</w:t>
      </w:r>
    </w:p>
    <w:p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rsidR="009B6F07" w:rsidRDefault="009B6F07">
      <w:pPr>
        <w:pStyle w:val="RequirementHead"/>
      </w:pPr>
      <w:r>
        <w:t>RR3-494</w:t>
      </w:r>
      <w:r>
        <w:tab/>
        <w:t>Service Provider LSMS Alternative SPID Edit Flag Indicator Default</w:t>
      </w:r>
    </w:p>
    <w:p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rsidR="009B6F07" w:rsidRDefault="009B6F07">
      <w:pPr>
        <w:pStyle w:val="RequirementHead"/>
      </w:pPr>
      <w:r>
        <w:t>RR3-495</w:t>
      </w:r>
      <w:r>
        <w:tab/>
        <w:t>Service Provider LSMS Alternative SPID Edit Flag Indicator Modification</w:t>
      </w:r>
    </w:p>
    <w:p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rsidR="0034752B" w:rsidRDefault="0034752B" w:rsidP="0034752B">
      <w:pPr>
        <w:pStyle w:val="RequirementHead"/>
      </w:pPr>
      <w:r>
        <w:t>RR3-504</w:t>
      </w:r>
      <w:r>
        <w:tab/>
        <w:t>Service Provider SOA Last Alternative SPID Edit Flag Indicator</w:t>
      </w:r>
    </w:p>
    <w:p w:rsidR="0034752B" w:rsidRDefault="0034752B" w:rsidP="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1495" w:name="OLE_LINK7"/>
      <w:bookmarkStart w:id="1496" w:name="OLE_LINK8"/>
      <w:r>
        <w:t>438, Req 1)</w:t>
      </w:r>
      <w:bookmarkEnd w:id="1495"/>
      <w:bookmarkEnd w:id="1496"/>
    </w:p>
    <w:p w:rsidR="0034752B" w:rsidRDefault="0034752B" w:rsidP="0034752B">
      <w:pPr>
        <w:pStyle w:val="RequirementHead"/>
      </w:pPr>
      <w:r>
        <w:t>RR3-505</w:t>
      </w:r>
      <w:r>
        <w:tab/>
        <w:t>Service Provider SOA Last Alternative SPID Edit Flag Indicator Default</w:t>
      </w:r>
    </w:p>
    <w:p w:rsidR="0034752B" w:rsidRDefault="0034752B" w:rsidP="0034752B">
      <w:pPr>
        <w:pStyle w:val="RequirementBody"/>
      </w:pPr>
      <w:r>
        <w:t>NPAC SMS shall default the Service Provider SOA Last Alternative SPID Edit Flag Indicator tunable parameter to FALSE.  (</w:t>
      </w:r>
      <w:r w:rsidR="00FE6EB0">
        <w:t>previously NANC</w:t>
      </w:r>
      <w:r>
        <w:t xml:space="preserve"> 438, Req 2)</w:t>
      </w:r>
    </w:p>
    <w:p w:rsidR="0034752B" w:rsidRDefault="0034752B" w:rsidP="0034752B">
      <w:pPr>
        <w:pStyle w:val="RequirementHead"/>
      </w:pPr>
      <w:r>
        <w:t>RR3-506</w:t>
      </w:r>
      <w:r>
        <w:tab/>
        <w:t>Service Provider SOA Last Alternative SPID Edit Flag Indicator Modification</w:t>
      </w:r>
    </w:p>
    <w:p w:rsidR="0034752B" w:rsidRDefault="0034752B" w:rsidP="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rsidR="0034752B" w:rsidRDefault="0034752B" w:rsidP="0034752B">
      <w:pPr>
        <w:pStyle w:val="RequirementHead"/>
      </w:pPr>
      <w:r>
        <w:t>RR3-507</w:t>
      </w:r>
      <w:r>
        <w:tab/>
        <w:t>Service Provider LSMS Last Alternative SPID Edit Flag Indicator</w:t>
      </w:r>
    </w:p>
    <w:p w:rsidR="0034752B" w:rsidRDefault="0034752B" w:rsidP="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rsidR="0034752B" w:rsidRDefault="0034752B" w:rsidP="0034752B">
      <w:pPr>
        <w:pStyle w:val="RequirementHead"/>
      </w:pPr>
      <w:r>
        <w:t>RR3-508</w:t>
      </w:r>
      <w:r>
        <w:tab/>
        <w:t>Service Provider LSMS Last Alternative SPID Edit Flag Indicator Default</w:t>
      </w:r>
    </w:p>
    <w:p w:rsidR="0034752B" w:rsidRDefault="0034752B" w:rsidP="0034752B">
      <w:pPr>
        <w:pStyle w:val="RequirementBody"/>
      </w:pPr>
      <w:r>
        <w:t>NPAC SMS shall default the Service Provider LSMS Last Alternative SPID Edit Flag Indicator tunable parameter to FALSE.  (</w:t>
      </w:r>
      <w:r w:rsidR="00FE6EB0">
        <w:t>previously NANC</w:t>
      </w:r>
      <w:r>
        <w:t xml:space="preserve"> 438, Req 5)</w:t>
      </w:r>
    </w:p>
    <w:p w:rsidR="0034752B" w:rsidRDefault="0034752B" w:rsidP="0034752B">
      <w:pPr>
        <w:pStyle w:val="RequirementHead"/>
      </w:pPr>
      <w:r>
        <w:t>RR3-509</w:t>
      </w:r>
      <w:r>
        <w:tab/>
        <w:t>Service Provider LSMS Last Alternative SPID Edit Flag Indicator Modification</w:t>
      </w:r>
    </w:p>
    <w:p w:rsidR="0034752B" w:rsidRDefault="0034752B" w:rsidP="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rsidR="00EF3052" w:rsidRDefault="00EF3052" w:rsidP="00EF3052">
      <w:pPr>
        <w:pStyle w:val="Heading3"/>
      </w:pPr>
      <w:bookmarkStart w:id="1497" w:name="_Toc14175058"/>
      <w:r>
        <w:t>Alternative-End User Location and Alternative Billing ID Indicators</w:t>
      </w:r>
      <w:bookmarkEnd w:id="1497"/>
    </w:p>
    <w:p w:rsidR="00EF3052" w:rsidRDefault="00EF3052" w:rsidP="00EF3052">
      <w:r>
        <w:t>The following section of requirements defines service provider tunable features that indicate if a service provider system supports optional data functionality defined as part of NANC 436.</w:t>
      </w:r>
    </w:p>
    <w:p w:rsidR="00EF3052" w:rsidRDefault="00411542" w:rsidP="00EF3052">
      <w:pPr>
        <w:pStyle w:val="RequirementHead"/>
      </w:pPr>
      <w:r>
        <w:t>RR3-510</w:t>
      </w:r>
      <w:r w:rsidR="00EF3052">
        <w:tab/>
        <w:t xml:space="preserve">Service Provider SOA </w:t>
      </w:r>
      <w:r>
        <w:t xml:space="preserve">Alt-End User Location Value </w:t>
      </w:r>
      <w:r w:rsidR="00EF3052">
        <w:t>Edit Flag Indicator</w:t>
      </w:r>
    </w:p>
    <w:p w:rsidR="00EF3052" w:rsidRDefault="00EF3052" w:rsidP="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rsidR="00411542" w:rsidRPr="00B504E0" w:rsidRDefault="00411542" w:rsidP="00411542">
      <w:pPr>
        <w:pStyle w:val="RequirementHead"/>
      </w:pPr>
      <w:r>
        <w:t>RR3-511</w:t>
      </w:r>
      <w:r>
        <w:tab/>
      </w:r>
      <w:r w:rsidRPr="00B504E0">
        <w:t xml:space="preserve">Service Provider SOA </w:t>
      </w:r>
      <w:r>
        <w:t xml:space="preserve">Alt-End User Location Value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rsidR="00411542" w:rsidRPr="00B504E0" w:rsidRDefault="00411542" w:rsidP="00411542">
      <w:pPr>
        <w:pStyle w:val="RequirementHead"/>
      </w:pPr>
      <w:r>
        <w:t>RR3-512</w:t>
      </w:r>
      <w:r>
        <w:tab/>
      </w:r>
      <w:r w:rsidRPr="00B504E0">
        <w:t xml:space="preserve">Service Provider SOA </w:t>
      </w:r>
      <w:r>
        <w:t xml:space="preserve">Alt-End User Location Value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rsidR="00411542" w:rsidRDefault="00411542" w:rsidP="00411542">
      <w:pPr>
        <w:pStyle w:val="RequirementHead"/>
      </w:pPr>
      <w:r>
        <w:t>RR3-513</w:t>
      </w:r>
      <w:r>
        <w:tab/>
        <w:t>Service Provider SOA Alt-End User Location Type Edit Flag Indicator</w:t>
      </w:r>
    </w:p>
    <w:p w:rsidR="00411542" w:rsidRDefault="00411542" w:rsidP="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rsidR="00411542" w:rsidRPr="00B504E0" w:rsidRDefault="00411542" w:rsidP="00411542">
      <w:pPr>
        <w:pStyle w:val="RequirementHead"/>
      </w:pPr>
      <w:r>
        <w:t>RR3-514</w:t>
      </w:r>
      <w:r>
        <w:tab/>
      </w:r>
      <w:r w:rsidRPr="00B504E0">
        <w:t xml:space="preserve">Service Provider SOA </w:t>
      </w:r>
      <w:r>
        <w:t xml:space="preserve">Alt-End User Location Type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rsidR="00411542" w:rsidRPr="00B504E0" w:rsidRDefault="00411542" w:rsidP="00411542">
      <w:pPr>
        <w:pStyle w:val="RequirementHead"/>
      </w:pPr>
      <w:r>
        <w:t>RR3-515</w:t>
      </w:r>
      <w:r>
        <w:tab/>
      </w:r>
      <w:r w:rsidRPr="00B504E0">
        <w:t xml:space="preserve">Service Provider SOA </w:t>
      </w:r>
      <w:r>
        <w:t xml:space="preserve">Alt-End User Location Type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rsidR="00411542" w:rsidRDefault="00411542" w:rsidP="00411542">
      <w:pPr>
        <w:pStyle w:val="RequirementHead"/>
      </w:pPr>
      <w:r>
        <w:t>RR3-516</w:t>
      </w:r>
      <w:r>
        <w:tab/>
        <w:t>Service Provider SOA Alt-Billing ID Edit Flag Indicator</w:t>
      </w:r>
    </w:p>
    <w:p w:rsidR="00411542" w:rsidRDefault="00411542" w:rsidP="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rsidR="00411542" w:rsidRPr="00B504E0" w:rsidRDefault="00411542" w:rsidP="00411542">
      <w:pPr>
        <w:pStyle w:val="RequirementHead"/>
      </w:pPr>
      <w:r>
        <w:t>RR3-517</w:t>
      </w:r>
      <w:r>
        <w:tab/>
      </w:r>
      <w:r w:rsidRPr="00B504E0">
        <w:t xml:space="preserve">Service Provider SOA </w:t>
      </w:r>
      <w:r>
        <w:t xml:space="preserve">Alt-Billing ID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rsidR="00411542" w:rsidRPr="00B504E0" w:rsidRDefault="00411542" w:rsidP="00411542">
      <w:pPr>
        <w:pStyle w:val="RequirementHead"/>
      </w:pPr>
      <w:r>
        <w:t>RR3-518</w:t>
      </w:r>
      <w:r>
        <w:tab/>
      </w:r>
      <w:r w:rsidRPr="00B504E0">
        <w:t xml:space="preserve">Service Provider SOA </w:t>
      </w:r>
      <w:r>
        <w:t xml:space="preserve">Alt-Billing ID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rsidR="00B504E0" w:rsidRDefault="00B504E0" w:rsidP="00B504E0">
      <w:pPr>
        <w:pStyle w:val="Heading3"/>
      </w:pPr>
      <w:bookmarkStart w:id="1498" w:name="_Toc14175059"/>
      <w:r>
        <w:t>URI Indicators</w:t>
      </w:r>
      <w:bookmarkEnd w:id="1498"/>
    </w:p>
    <w:p w:rsidR="00B504E0" w:rsidRDefault="00B504E0" w:rsidP="00B504E0">
      <w:r>
        <w:t>The following section of requirements defines service provider tunable features that indicate if a service provider system supports optional data functionality defined for URIs.</w:t>
      </w:r>
    </w:p>
    <w:p w:rsidR="00B504E0" w:rsidRDefault="00B504E0" w:rsidP="00B504E0">
      <w:pPr>
        <w:pStyle w:val="RequirementHead"/>
      </w:pPr>
      <w:r>
        <w:t>RR3-51</w:t>
      </w:r>
      <w:r w:rsidR="00411542">
        <w:t>9</w:t>
      </w:r>
      <w:r>
        <w:tab/>
        <w:t>Service Provider SOA Voice URI Edit Flag Indicator</w:t>
      </w:r>
    </w:p>
    <w:p w:rsidR="00B504E0" w:rsidRDefault="00B504E0" w:rsidP="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rsidR="00B504E0" w:rsidRPr="00B504E0" w:rsidRDefault="00B504E0" w:rsidP="00B504E0">
      <w:pPr>
        <w:pStyle w:val="RequirementHead"/>
      </w:pPr>
      <w:r>
        <w:t>RR3-5</w:t>
      </w:r>
      <w:r w:rsidR="00411542">
        <w:t>20</w:t>
      </w:r>
      <w:r>
        <w:tab/>
      </w:r>
      <w:r w:rsidR="00E31F29" w:rsidRPr="00E31F29">
        <w:t>Service Provider SOA Voice URI Edit Flag Indicator Default</w:t>
      </w:r>
    </w:p>
    <w:p w:rsidR="00B504E0" w:rsidRPr="00B504E0" w:rsidRDefault="00E31F29" w:rsidP="00B504E0">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rsidR="00B504E0" w:rsidRPr="00B504E0" w:rsidRDefault="00B504E0" w:rsidP="00B504E0">
      <w:pPr>
        <w:pStyle w:val="RequirementHead"/>
      </w:pPr>
      <w:r>
        <w:t>RR3-5</w:t>
      </w:r>
      <w:r w:rsidR="00411542">
        <w:t>21</w:t>
      </w:r>
      <w:r>
        <w:tab/>
      </w:r>
      <w:r w:rsidR="00E31F29" w:rsidRPr="00E31F29">
        <w:t>Service Provider SOA Voice URI Edit Flag Indicator Modification</w:t>
      </w:r>
    </w:p>
    <w:p w:rsidR="00B504E0" w:rsidRPr="00B504E0" w:rsidRDefault="00E31F29" w:rsidP="00B504E0">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rsidR="00B504E0" w:rsidRPr="00B504E0" w:rsidRDefault="00B504E0" w:rsidP="00B504E0">
      <w:pPr>
        <w:pStyle w:val="RequirementHead"/>
      </w:pPr>
      <w:r>
        <w:t>RR3-5</w:t>
      </w:r>
      <w:r w:rsidR="00411542">
        <w:t>22</w:t>
      </w:r>
      <w:r>
        <w:tab/>
      </w:r>
      <w:r w:rsidR="00E31F29" w:rsidRPr="00E31F29">
        <w:t>Service Provider LSMS Voice URI Edit Flag Indicator</w:t>
      </w:r>
    </w:p>
    <w:p w:rsidR="00B504E0" w:rsidRPr="00B504E0" w:rsidRDefault="00E31F29" w:rsidP="00B504E0">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rsidR="00B504E0" w:rsidRPr="00B504E0" w:rsidRDefault="00B504E0" w:rsidP="00B504E0">
      <w:pPr>
        <w:pStyle w:val="RequirementHead"/>
      </w:pPr>
      <w:r>
        <w:t>RR3-5</w:t>
      </w:r>
      <w:r w:rsidR="00411542">
        <w:t>23</w:t>
      </w:r>
      <w:r>
        <w:tab/>
      </w:r>
      <w:r w:rsidR="00E31F29" w:rsidRPr="00E31F29">
        <w:t>Service Provider LSMS Voice URI Edit Flag Indicator Default</w:t>
      </w:r>
    </w:p>
    <w:p w:rsidR="00B504E0" w:rsidRPr="00B504E0" w:rsidRDefault="00E31F29" w:rsidP="00B504E0">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rsidR="00B504E0" w:rsidRPr="00B504E0" w:rsidRDefault="00B504E0" w:rsidP="00B504E0">
      <w:pPr>
        <w:pStyle w:val="RequirementHead"/>
      </w:pPr>
      <w:r>
        <w:t>RR3-5</w:t>
      </w:r>
      <w:r w:rsidR="00411542">
        <w:t>24</w:t>
      </w:r>
      <w:r>
        <w:tab/>
      </w:r>
      <w:r w:rsidR="00E31F29" w:rsidRPr="00E31F29">
        <w:t>Service Provider LSMS Voice URI Edit Flag Indicator Modification</w:t>
      </w:r>
    </w:p>
    <w:p w:rsidR="00B504E0" w:rsidRDefault="00E31F29" w:rsidP="00B504E0">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rsidR="007D4CCF" w:rsidRDefault="007D4CCF" w:rsidP="007D4CCF">
      <w:pPr>
        <w:pStyle w:val="RequirementHead"/>
      </w:pPr>
      <w:r>
        <w:t>RR3-5</w:t>
      </w:r>
      <w:r w:rsidR="00411542">
        <w:t>25</w:t>
      </w:r>
      <w:r>
        <w:tab/>
        <w:t>Service Provider SOA MMS URI Edit Flag Indicator</w:t>
      </w:r>
    </w:p>
    <w:p w:rsidR="007D4CCF" w:rsidRDefault="007D4CCF" w:rsidP="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rsidR="007D4CCF" w:rsidRPr="00B504E0" w:rsidRDefault="007D4CCF" w:rsidP="007D4CCF">
      <w:pPr>
        <w:pStyle w:val="RequirementHead"/>
      </w:pPr>
      <w:r>
        <w:t>RR3-5</w:t>
      </w:r>
      <w:r w:rsidR="00411542">
        <w:t>26</w:t>
      </w:r>
      <w:r>
        <w:tab/>
      </w:r>
      <w:r w:rsidRPr="00B504E0">
        <w:t xml:space="preserve">Service Provider SOA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rsidR="007D4CCF" w:rsidRPr="00B504E0" w:rsidRDefault="007D4CCF" w:rsidP="007D4CCF">
      <w:pPr>
        <w:pStyle w:val="RequirementHead"/>
      </w:pPr>
      <w:r>
        <w:t>RR3-5</w:t>
      </w:r>
      <w:r w:rsidR="00411542">
        <w:t>27</w:t>
      </w:r>
      <w:r>
        <w:tab/>
      </w:r>
      <w:r w:rsidRPr="00B504E0">
        <w:t xml:space="preserve">Service Provider SOA </w:t>
      </w:r>
      <w:r>
        <w:t xml:space="preserve">MMS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rsidR="007D4CCF" w:rsidRPr="00B504E0" w:rsidRDefault="007D4CCF" w:rsidP="007D4CCF">
      <w:pPr>
        <w:pStyle w:val="RequirementHead"/>
      </w:pPr>
      <w:r>
        <w:t>RR3-5</w:t>
      </w:r>
      <w:r w:rsidR="00411542">
        <w:t>28</w:t>
      </w:r>
      <w:r>
        <w:tab/>
      </w:r>
      <w:r w:rsidRPr="00B504E0">
        <w:t xml:space="preserve">Service Provider LSMS </w:t>
      </w:r>
      <w:r>
        <w:t xml:space="preserve">MMS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rsidR="007D4CCF" w:rsidRPr="00B504E0" w:rsidRDefault="007D4CCF" w:rsidP="007D4CCF">
      <w:pPr>
        <w:pStyle w:val="RequirementHead"/>
      </w:pPr>
      <w:r>
        <w:t>RR3-52</w:t>
      </w:r>
      <w:r w:rsidR="00411542">
        <w:t>9</w:t>
      </w:r>
      <w:r>
        <w:tab/>
      </w:r>
      <w:r w:rsidRPr="00B504E0">
        <w:t xml:space="preserve">Service Provider LSMS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rsidR="007D4CCF" w:rsidRPr="00B504E0" w:rsidRDefault="007D4CCF" w:rsidP="007D4CCF">
      <w:pPr>
        <w:pStyle w:val="RequirementHead"/>
      </w:pPr>
      <w:r>
        <w:t>RR3-5</w:t>
      </w:r>
      <w:r w:rsidR="00411542">
        <w:t>30</w:t>
      </w:r>
      <w:r>
        <w:tab/>
      </w:r>
      <w:r w:rsidRPr="00B504E0">
        <w:t xml:space="preserve">Service Provider LSMS </w:t>
      </w:r>
      <w:r>
        <w:t xml:space="preserve">MMS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rsidR="007D4CCF" w:rsidRDefault="007D4CCF" w:rsidP="007D4CCF">
      <w:pPr>
        <w:pStyle w:val="RequirementHead"/>
      </w:pPr>
      <w:r>
        <w:t>RR3-5</w:t>
      </w:r>
      <w:r w:rsidR="00411542">
        <w:t>31</w:t>
      </w:r>
      <w:r>
        <w:tab/>
        <w:t>Service Provider SOA SMS URI Edit Flag Indicator</w:t>
      </w:r>
    </w:p>
    <w:p w:rsidR="007D4CCF" w:rsidRDefault="007D4CCF" w:rsidP="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rsidR="007D4CCF" w:rsidRPr="00B504E0" w:rsidRDefault="007D4CCF" w:rsidP="007D4CCF">
      <w:pPr>
        <w:pStyle w:val="RequirementHead"/>
      </w:pPr>
      <w:r>
        <w:t>RR3-5</w:t>
      </w:r>
      <w:r w:rsidR="00411542">
        <w:t>32</w:t>
      </w:r>
      <w:r>
        <w:tab/>
      </w:r>
      <w:r w:rsidRPr="00B504E0">
        <w:t xml:space="preserve">Service Provider SOA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rsidR="007D4CCF" w:rsidRPr="00B504E0" w:rsidRDefault="007D4CCF" w:rsidP="007D4CCF">
      <w:pPr>
        <w:pStyle w:val="RequirementHead"/>
      </w:pPr>
      <w:r>
        <w:t>RR3-5</w:t>
      </w:r>
      <w:r w:rsidR="00411542">
        <w:t>33</w:t>
      </w:r>
      <w:r>
        <w:tab/>
      </w:r>
      <w:r w:rsidRPr="00B504E0">
        <w:t xml:space="preserve">Service Provider SOA </w:t>
      </w:r>
      <w:r>
        <w:t xml:space="preserve">SMS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rsidR="007D4CCF" w:rsidRPr="00B504E0" w:rsidRDefault="007D4CCF" w:rsidP="007D4CCF">
      <w:pPr>
        <w:pStyle w:val="RequirementHead"/>
      </w:pPr>
      <w:r>
        <w:t>RR3-5</w:t>
      </w:r>
      <w:r w:rsidR="00411542">
        <w:t>34</w:t>
      </w:r>
      <w:r>
        <w:tab/>
      </w:r>
      <w:r w:rsidRPr="00B504E0">
        <w:t xml:space="preserve">Service Provider LSMS </w:t>
      </w:r>
      <w:r>
        <w:t xml:space="preserve">SMS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rsidR="007D4CCF" w:rsidRPr="00B504E0" w:rsidRDefault="007D4CCF" w:rsidP="007D4CCF">
      <w:pPr>
        <w:pStyle w:val="RequirementHead"/>
      </w:pPr>
      <w:r>
        <w:t>RR3-5</w:t>
      </w:r>
      <w:r w:rsidR="00411542">
        <w:t>35</w:t>
      </w:r>
      <w:r>
        <w:tab/>
      </w:r>
      <w:r w:rsidRPr="00B504E0">
        <w:t xml:space="preserve">Service Provider LSMS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rsidR="007D4CCF" w:rsidRPr="00B504E0" w:rsidRDefault="007D4CCF" w:rsidP="007D4CCF">
      <w:pPr>
        <w:pStyle w:val="RequirementHead"/>
      </w:pPr>
      <w:r>
        <w:t>RR3-5</w:t>
      </w:r>
      <w:r w:rsidR="00411542">
        <w:t>36</w:t>
      </w:r>
      <w:r>
        <w:tab/>
      </w:r>
      <w:r w:rsidRPr="00B504E0">
        <w:t xml:space="preserve">Service Provider LSMS </w:t>
      </w:r>
      <w:r>
        <w:t xml:space="preserve">SMS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rsidR="001721C3" w:rsidRDefault="001721C3" w:rsidP="001721C3">
      <w:pPr>
        <w:pStyle w:val="Heading3"/>
      </w:pPr>
      <w:bookmarkStart w:id="1499" w:name="_Toc14175060"/>
      <w:r>
        <w:t>Medium Timers Support Indicators</w:t>
      </w:r>
      <w:bookmarkEnd w:id="1499"/>
    </w:p>
    <w:p w:rsidR="001721C3" w:rsidRDefault="001721C3" w:rsidP="001721C3">
      <w:r>
        <w:t>The following section of requirements defines service provider tunable features that indicate if a service provider system supports simple port medium timer functionality defined as part of NANC 440 and 441.</w:t>
      </w:r>
    </w:p>
    <w:p w:rsidR="001721C3" w:rsidRPr="00044581" w:rsidRDefault="001721C3" w:rsidP="001721C3">
      <w:pPr>
        <w:pStyle w:val="RequirementHead"/>
      </w:pPr>
      <w:r>
        <w:t>RR3-5</w:t>
      </w:r>
      <w:r w:rsidR="00411542">
        <w:t>37</w:t>
      </w:r>
      <w:r w:rsidRPr="00044581">
        <w:tab/>
      </w:r>
      <w:r w:rsidRPr="001721C3">
        <w:t>Medium Timers Support Indicator</w:t>
      </w:r>
    </w:p>
    <w:p w:rsidR="00E31F29" w:rsidRDefault="001721C3" w:rsidP="00E31F29">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rsidR="00E31F29" w:rsidRDefault="001721C3" w:rsidP="00E31F29">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rsidR="001721C3" w:rsidRPr="00044581" w:rsidRDefault="001721C3" w:rsidP="001721C3">
      <w:pPr>
        <w:pStyle w:val="RequirementHead"/>
      </w:pPr>
      <w:r>
        <w:t>RR3-5</w:t>
      </w:r>
      <w:r w:rsidR="00411542">
        <w:t>38</w:t>
      </w:r>
      <w:r w:rsidRPr="00044581">
        <w:tab/>
      </w:r>
      <w:r w:rsidRPr="001721C3">
        <w:t>Medium Timers Support Indicator</w:t>
      </w:r>
      <w:r>
        <w:t xml:space="preserve"> Default</w:t>
      </w:r>
    </w:p>
    <w:p w:rsidR="001721C3" w:rsidRPr="00044581" w:rsidRDefault="001721C3" w:rsidP="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rsidR="001721C3" w:rsidRPr="00044581" w:rsidRDefault="001721C3" w:rsidP="001721C3">
      <w:pPr>
        <w:pStyle w:val="RequirementHead"/>
      </w:pPr>
      <w:r>
        <w:t>RR3-5</w:t>
      </w:r>
      <w:r w:rsidR="00343BC3">
        <w:t>3</w:t>
      </w:r>
      <w:r w:rsidR="00411542">
        <w:t>9</w:t>
      </w:r>
      <w:r w:rsidRPr="00044581">
        <w:tab/>
      </w:r>
      <w:r w:rsidRPr="001721C3">
        <w:t>Medium Timers Support Indicator</w:t>
      </w:r>
      <w:r>
        <w:t xml:space="preserve"> </w:t>
      </w:r>
      <w:r w:rsidRPr="001721C3">
        <w:t>Modification</w:t>
      </w:r>
    </w:p>
    <w:p w:rsidR="00E31F29" w:rsidRDefault="001721C3" w:rsidP="00E31F29">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rsidR="00F860B6" w:rsidRDefault="00F860B6" w:rsidP="00F860B6">
      <w:pPr>
        <w:pStyle w:val="Heading3"/>
      </w:pPr>
      <w:bookmarkStart w:id="1500" w:name="_Toc14175061"/>
      <w:r>
        <w:t>Pseudo-LRN Support Indicators</w:t>
      </w:r>
      <w:bookmarkEnd w:id="1500"/>
    </w:p>
    <w:p w:rsidR="00F860B6" w:rsidRPr="00F860B6" w:rsidRDefault="009A12C3" w:rsidP="00F860B6">
      <w:pPr>
        <w:pStyle w:val="RequirementHead"/>
      </w:pPr>
      <w:r w:rsidRPr="009A12C3">
        <w:t>R</w:t>
      </w:r>
      <w:r w:rsidR="00F860B6">
        <w:t>R3-</w:t>
      </w:r>
      <w:r w:rsidR="000B779B">
        <w:t>7</w:t>
      </w:r>
      <w:r w:rsidR="00095708">
        <w:t>19</w:t>
      </w:r>
      <w:r w:rsidRPr="009A12C3">
        <w:tab/>
        <w:t>Service Provider SOA Pseudo-LRN Indicator</w:t>
      </w:r>
    </w:p>
    <w:p w:rsidR="00F860B6" w:rsidRPr="00F860B6" w:rsidRDefault="009A12C3" w:rsidP="00F860B6">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rsidR="00F860B6" w:rsidRPr="00F860B6" w:rsidRDefault="00F860B6" w:rsidP="00F860B6">
      <w:pPr>
        <w:pStyle w:val="RequirementHead"/>
      </w:pPr>
      <w:r w:rsidRPr="00F860B6">
        <w:t>R</w:t>
      </w:r>
      <w:r>
        <w:t>R3-</w:t>
      </w:r>
      <w:r w:rsidR="000B779B">
        <w:t>7</w:t>
      </w:r>
      <w:r w:rsidR="009A73B7">
        <w:t>2</w:t>
      </w:r>
      <w:r w:rsidR="00095708">
        <w:t>0</w:t>
      </w:r>
      <w:r w:rsidR="009A12C3" w:rsidRPr="009A12C3">
        <w:tab/>
        <w:t>Service Provider SOA Pseudo-LRN Indicator Default</w:t>
      </w:r>
    </w:p>
    <w:p w:rsidR="00F860B6" w:rsidRPr="00F860B6" w:rsidRDefault="009A12C3" w:rsidP="00F860B6">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rsidR="00F860B6" w:rsidRPr="00F860B6" w:rsidRDefault="00F860B6" w:rsidP="00F860B6">
      <w:pPr>
        <w:pStyle w:val="RequirementHead"/>
      </w:pPr>
      <w:r w:rsidRPr="00F860B6">
        <w:t>R</w:t>
      </w:r>
      <w:r>
        <w:t>R3-</w:t>
      </w:r>
      <w:r w:rsidR="000B779B">
        <w:t>7</w:t>
      </w:r>
      <w:r w:rsidR="00230DE8">
        <w:t>2</w:t>
      </w:r>
      <w:r w:rsidR="00095708">
        <w:t>1</w:t>
      </w:r>
      <w:r w:rsidR="009A12C3" w:rsidRPr="009A12C3">
        <w:tab/>
        <w:t>Service Provider SOA Pseudo-LRN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rsidR="00F860B6" w:rsidRPr="00F860B6" w:rsidRDefault="00F860B6" w:rsidP="00F860B6">
      <w:pPr>
        <w:pStyle w:val="RequirementHead"/>
      </w:pPr>
      <w:r w:rsidRPr="00F860B6">
        <w:t>R</w:t>
      </w:r>
      <w:r>
        <w:t>R3-</w:t>
      </w:r>
      <w:r w:rsidR="000B779B">
        <w:t>72</w:t>
      </w:r>
      <w:r w:rsidR="00095708">
        <w:t>2</w:t>
      </w:r>
      <w:r w:rsidR="009A12C3" w:rsidRPr="009A12C3">
        <w:tab/>
        <w:t>Service Provider LSMS Pseudo-LRN Indicator</w:t>
      </w:r>
    </w:p>
    <w:p w:rsidR="00F860B6" w:rsidRPr="00F860B6" w:rsidRDefault="009A12C3" w:rsidP="00F860B6">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rsidR="00F860B6" w:rsidRPr="00F860B6" w:rsidRDefault="00F860B6" w:rsidP="00F860B6">
      <w:pPr>
        <w:pStyle w:val="RequirementHead"/>
      </w:pPr>
      <w:r w:rsidRPr="00F860B6">
        <w:t>R</w:t>
      </w:r>
      <w:r>
        <w:t>R3-</w:t>
      </w:r>
      <w:r w:rsidR="000B779B">
        <w:t>72</w:t>
      </w:r>
      <w:r w:rsidR="00095708">
        <w:t>3</w:t>
      </w:r>
      <w:r w:rsidR="009A12C3" w:rsidRPr="009A12C3">
        <w:tab/>
        <w:t>Service Provider LSMS Pseudo-LRN Indicator Default</w:t>
      </w:r>
    </w:p>
    <w:p w:rsidR="00F860B6" w:rsidRPr="00F860B6" w:rsidRDefault="009A12C3" w:rsidP="00F860B6">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rsidR="00F860B6" w:rsidRPr="00F860B6" w:rsidRDefault="00F860B6" w:rsidP="00F860B6">
      <w:pPr>
        <w:pStyle w:val="RequirementHead"/>
      </w:pPr>
      <w:r w:rsidRPr="00F860B6">
        <w:t>R</w:t>
      </w:r>
      <w:r>
        <w:t>R3-</w:t>
      </w:r>
      <w:r w:rsidR="000B779B">
        <w:t>72</w:t>
      </w:r>
      <w:r w:rsidR="00095708">
        <w:t>4</w:t>
      </w:r>
      <w:r w:rsidR="009A12C3" w:rsidRPr="009A12C3">
        <w:tab/>
        <w:t>Service Provider LSMS Pseudo-LRN Indicator Modification</w:t>
      </w:r>
    </w:p>
    <w:p w:rsidR="00F860B6" w:rsidRPr="00F860B6" w:rsidRDefault="009A12C3" w:rsidP="00F860B6">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rsidR="00F860B6" w:rsidRPr="00F860B6" w:rsidRDefault="00F860B6" w:rsidP="00F860B6">
      <w:pPr>
        <w:pStyle w:val="RequirementHead"/>
      </w:pPr>
      <w:r w:rsidRPr="00F860B6">
        <w:t>R</w:t>
      </w:r>
      <w:r>
        <w:t>R3-</w:t>
      </w:r>
      <w:r w:rsidR="000B779B">
        <w:t>72</w:t>
      </w:r>
      <w:r w:rsidR="00095708">
        <w:t>5</w:t>
      </w:r>
      <w:r w:rsidR="009A12C3" w:rsidRPr="009A12C3">
        <w:tab/>
        <w:t>Service Provider SOA Pseudo-LRN Notification Indicator</w:t>
      </w:r>
    </w:p>
    <w:p w:rsidR="00F860B6" w:rsidRPr="00F860B6" w:rsidRDefault="009A12C3" w:rsidP="00F860B6">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rsidR="00F860B6" w:rsidRPr="00F860B6" w:rsidRDefault="00F860B6" w:rsidP="00F860B6">
      <w:pPr>
        <w:pStyle w:val="RequirementHead"/>
      </w:pPr>
      <w:r w:rsidRPr="00F860B6">
        <w:t>R</w:t>
      </w:r>
      <w:r>
        <w:t>R3-</w:t>
      </w:r>
      <w:r w:rsidR="000B779B">
        <w:t>72</w:t>
      </w:r>
      <w:r w:rsidR="00095708">
        <w:t>6</w:t>
      </w:r>
      <w:r w:rsidR="009A12C3" w:rsidRPr="009A12C3">
        <w:tab/>
        <w:t>Service Provider SOA Pseudo-LRN Notification Indicator Default</w:t>
      </w:r>
    </w:p>
    <w:p w:rsidR="00F860B6" w:rsidRPr="00F860B6" w:rsidRDefault="009A12C3" w:rsidP="00F860B6">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rsidR="00F860B6" w:rsidRPr="00F860B6" w:rsidRDefault="00F860B6" w:rsidP="00F860B6">
      <w:pPr>
        <w:pStyle w:val="RequirementHead"/>
      </w:pPr>
      <w:r w:rsidRPr="00F860B6">
        <w:t>R</w:t>
      </w:r>
      <w:r>
        <w:t>R3-</w:t>
      </w:r>
      <w:r w:rsidR="000B779B">
        <w:t>72</w:t>
      </w:r>
      <w:r w:rsidR="00095708">
        <w:t>7</w:t>
      </w:r>
      <w:r w:rsidR="009A12C3" w:rsidRPr="009A12C3">
        <w:tab/>
        <w:t>Service Provider SOA Pseudo-LRN Notification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rsidR="00F860B6" w:rsidRPr="00F860B6" w:rsidRDefault="00F860B6" w:rsidP="00F860B6">
      <w:pPr>
        <w:pStyle w:val="RequirementHead"/>
      </w:pPr>
      <w:r w:rsidRPr="00F860B6">
        <w:t>R</w:t>
      </w:r>
      <w:r>
        <w:t>R3-</w:t>
      </w:r>
      <w:r w:rsidR="000B779B">
        <w:t>7</w:t>
      </w:r>
      <w:r w:rsidR="00095708">
        <w:t>28</w:t>
      </w:r>
      <w:r w:rsidR="009A12C3" w:rsidRPr="009A12C3">
        <w:tab/>
        <w:t>Service Provider Low-Tech Interface Pseudo-LRN Support Flag Indicator</w:t>
      </w:r>
    </w:p>
    <w:p w:rsidR="00F860B6" w:rsidRPr="00F860B6" w:rsidRDefault="009A12C3" w:rsidP="00F860B6">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rsidR="00F860B6" w:rsidRPr="00F860B6" w:rsidRDefault="00F860B6" w:rsidP="00F860B6">
      <w:pPr>
        <w:pStyle w:val="RequirementHead"/>
      </w:pPr>
      <w:r w:rsidRPr="00F860B6">
        <w:t>R</w:t>
      </w:r>
      <w:r>
        <w:t>R3-</w:t>
      </w:r>
      <w:r w:rsidR="000B779B">
        <w:t>7</w:t>
      </w:r>
      <w:r w:rsidR="00095708">
        <w:t>29</w:t>
      </w:r>
      <w:r w:rsidR="009A12C3" w:rsidRPr="009A12C3">
        <w:tab/>
        <w:t>Service Provider Low-Tech Interface Pseudo-LRN Support Flag Indicator Default</w:t>
      </w:r>
    </w:p>
    <w:p w:rsidR="00F860B6" w:rsidRPr="00F860B6" w:rsidRDefault="009A12C3" w:rsidP="00F860B6">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rsidR="00F860B6" w:rsidRPr="00F860B6" w:rsidRDefault="00F860B6" w:rsidP="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rsidR="00F860B6" w:rsidRPr="00F860B6" w:rsidRDefault="009A12C3" w:rsidP="00F860B6">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rsidR="00AF071E" w:rsidRPr="00F860B6" w:rsidRDefault="00AF071E" w:rsidP="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rsidR="00AF071E" w:rsidRPr="00F860B6" w:rsidRDefault="00AF071E" w:rsidP="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rsidR="00AF071E" w:rsidRPr="00F860B6" w:rsidRDefault="00AF071E" w:rsidP="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rsidR="00AF071E" w:rsidRPr="00F860B6" w:rsidRDefault="00AF071E" w:rsidP="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rsidR="00AF071E" w:rsidRPr="00F860B6" w:rsidRDefault="00AF071E" w:rsidP="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rsidR="00AF071E" w:rsidRPr="00F860B6" w:rsidRDefault="00AF071E" w:rsidP="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rsidR="00287AC1" w:rsidRPr="00F860B6" w:rsidRDefault="00287AC1" w:rsidP="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rsidR="00287AC1" w:rsidRPr="00F860B6" w:rsidRDefault="00287AC1" w:rsidP="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rsidR="00287AC1" w:rsidRPr="00F860B6" w:rsidRDefault="00287AC1" w:rsidP="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rsidR="00287AC1" w:rsidRPr="00F860B6" w:rsidRDefault="00287AC1" w:rsidP="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rsidR="00287AC1" w:rsidRPr="00F860B6" w:rsidRDefault="00287AC1" w:rsidP="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rsidR="00287AC1" w:rsidRPr="00F860B6" w:rsidRDefault="00287AC1" w:rsidP="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rsidR="009B6F07" w:rsidRDefault="009B6F07">
      <w:pPr>
        <w:pStyle w:val="Heading2"/>
      </w:pPr>
      <w:bookmarkStart w:id="1501" w:name="_Toc14175062"/>
      <w:r>
        <w:t xml:space="preserve">Multiple Service Provider Ids Per </w:t>
      </w:r>
      <w:r w:rsidR="00F8331F">
        <w:t xml:space="preserve">Primary </w:t>
      </w:r>
      <w:r>
        <w:t>SOA Requirements</w:t>
      </w:r>
      <w:bookmarkEnd w:id="1485"/>
      <w:bookmarkEnd w:id="1486"/>
      <w:bookmarkEnd w:id="1501"/>
    </w:p>
    <w:p w:rsidR="00F8331F" w:rsidRPr="002635FE" w:rsidRDefault="00F8331F" w:rsidP="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rsidR="009B6F07" w:rsidRDefault="00FC1B04">
      <w:pPr>
        <w:pStyle w:val="RequirementHead"/>
        <w:ind w:left="0" w:firstLine="0"/>
      </w:pPr>
      <w:r>
        <w:t>RR3-16</w:t>
      </w:r>
      <w:r w:rsidR="009B6F07">
        <w:tab/>
        <w:t>Addition of NPAC Customer Associated Service Provider Information</w:t>
      </w:r>
    </w:p>
    <w:p w:rsidR="009B6F07" w:rsidRDefault="009B6F07">
      <w:pPr>
        <w:pStyle w:val="RequirementBody"/>
      </w:pPr>
      <w:r>
        <w:t>NPAC SMS shall allow NPAC personnel to store a primary service provider id with the associated service provider id that it will service.</w:t>
      </w:r>
    </w:p>
    <w:p w:rsidR="009B6F07" w:rsidRDefault="009B6F07">
      <w:pPr>
        <w:pStyle w:val="RequirementHead"/>
        <w:ind w:left="0" w:firstLine="0"/>
      </w:pPr>
      <w:r>
        <w:t>RR3-17</w:t>
      </w:r>
      <w:r>
        <w:tab/>
        <w:t>Deletion of NPAC Customer Associated Service Provider Information</w:t>
      </w:r>
    </w:p>
    <w:p w:rsidR="009B6F07" w:rsidRDefault="009B6F07">
      <w:pPr>
        <w:pStyle w:val="RequirementBody"/>
      </w:pPr>
      <w:r>
        <w:t xml:space="preserve">NPAC SMS shall allow NPAC personnel to delete an associated service provider id that is serviced by a primary service provider id. </w:t>
      </w:r>
    </w:p>
    <w:p w:rsidR="009B6F07" w:rsidRDefault="009B6F07">
      <w:pPr>
        <w:pStyle w:val="RequirementHead"/>
        <w:ind w:left="0" w:firstLine="0"/>
      </w:pPr>
      <w:r>
        <w:t>RR3-18</w:t>
      </w:r>
      <w:r>
        <w:tab/>
        <w:t>NPAC Customer Associated Service Provider Information – SPID validation</w:t>
      </w:r>
    </w:p>
    <w:p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rsidR="009B6F07" w:rsidRDefault="002635FE">
      <w:pPr>
        <w:pStyle w:val="RequirementHead"/>
        <w:ind w:left="0" w:firstLine="0"/>
      </w:pPr>
      <w:r>
        <w:t>RR3-19</w:t>
      </w:r>
      <w:r w:rsidR="009B6F07">
        <w:tab/>
        <w:t>NPAC Customer Associated Service Provider Information – Associated SPID</w:t>
      </w:r>
    </w:p>
    <w:p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rsidR="009B6F07" w:rsidRDefault="002635FE">
      <w:pPr>
        <w:pStyle w:val="RequirementHead"/>
        <w:ind w:left="0" w:firstLine="0"/>
      </w:pPr>
      <w:r>
        <w:t>A3-5</w:t>
      </w:r>
      <w:r w:rsidR="009B6F07">
        <w:tab/>
        <w:t>Associated Service Provider Multiple Service Provider Ids</w:t>
      </w:r>
    </w:p>
    <w:p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rsidR="009B6F07" w:rsidRDefault="009B6F07">
      <w:pPr>
        <w:pStyle w:val="RequirementHead"/>
      </w:pPr>
      <w:r>
        <w:t>RR3-20</w:t>
      </w:r>
      <w:r>
        <w:tab/>
        <w:t>NPAC Customer Associated Service Provider Information – Validation Error</w:t>
      </w:r>
    </w:p>
    <w:p w:rsidR="009B6F07" w:rsidRDefault="009B6F07">
      <w:pPr>
        <w:pStyle w:val="RequirementBody"/>
      </w:pPr>
      <w:r>
        <w:t>NPAC SMS shall report an error to the user and reject the addition of NPAC Customer Associated Service Provider Information if validation errors occur.</w:t>
      </w:r>
    </w:p>
    <w:p w:rsidR="009B6F07" w:rsidRDefault="009B6F07">
      <w:pPr>
        <w:pStyle w:val="RequirementHead"/>
      </w:pPr>
      <w:r>
        <w:t>RR3-21</w:t>
      </w:r>
      <w:r>
        <w:tab/>
        <w:t xml:space="preserve">NPAC Deletion of Service Provider Validation </w:t>
      </w:r>
    </w:p>
    <w:p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rsidR="009B6F07" w:rsidRDefault="00FC1B04">
      <w:pPr>
        <w:pStyle w:val="RequirementHead"/>
      </w:pPr>
      <w:r>
        <w:t>RR3-22</w:t>
      </w:r>
      <w:r w:rsidR="009B6F07">
        <w:tab/>
        <w:t>Association</w:t>
      </w:r>
      <w:r w:rsidR="00F8331F">
        <w:t>/Connection</w:t>
      </w:r>
      <w:r w:rsidR="009B6F07">
        <w:t xml:space="preserve"> Rejection for Associated Service Provider Id</w:t>
      </w:r>
    </w:p>
    <w:p w:rsidR="009B6F07" w:rsidRDefault="009B6F07">
      <w:pPr>
        <w:pStyle w:val="RequirementBody"/>
      </w:pPr>
      <w:r>
        <w:t>NPAC SMS shall reject any</w:t>
      </w:r>
      <w:r w:rsidR="00C145ED">
        <w:t>SOA-to-NPAC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rsidR="009B6F07" w:rsidRDefault="009B6F07">
      <w:pPr>
        <w:pStyle w:val="RequirementHead"/>
        <w:ind w:left="0" w:firstLine="0"/>
      </w:pPr>
      <w:r>
        <w:t>RR3-23</w:t>
      </w:r>
      <w:r>
        <w:tab/>
        <w:t>Associated Service Provider Id Use over a Primary Service Provider Id Association</w:t>
      </w:r>
      <w:r w:rsidR="00F8331F">
        <w:t>/Connection</w:t>
      </w:r>
    </w:p>
    <w:p w:rsidR="009B6F07" w:rsidRDefault="009B6F07">
      <w:pPr>
        <w:pStyle w:val="RequirementBody"/>
      </w:pPr>
      <w:r>
        <w:t>NPAC SMS shall support the specification of an associated service provider id in the access control field over a</w:t>
      </w:r>
      <w:r w:rsidR="00C145ED">
        <w:t>SOA-to-NPAC</w:t>
      </w:r>
      <w:r>
        <w:t xml:space="preserve"> SMS association </w:t>
      </w:r>
      <w:r w:rsidR="00F8331F">
        <w:t xml:space="preserve">(CMIP only) </w:t>
      </w:r>
      <w:r w:rsidR="00F05842">
        <w:t>or message detail over a</w:t>
      </w:r>
      <w:r w:rsidR="00C145ED">
        <w:t>SOA-to-NPAC</w:t>
      </w:r>
      <w:r w:rsidR="00F05842">
        <w:t xml:space="preserve"> SMS connection (XML only) </w:t>
      </w:r>
      <w:r>
        <w:t>for the primary service provider provided the associated service provider id is defined in the NPAC Associated Service Provider Information for the primary service provider id.</w:t>
      </w:r>
    </w:p>
    <w:p w:rsidR="009B6F07" w:rsidRDefault="009B6F07">
      <w:pPr>
        <w:pStyle w:val="RequirementHead"/>
      </w:pPr>
      <w:r>
        <w:t>RR3-24</w:t>
      </w:r>
      <w:r>
        <w:tab/>
        <w:t>Validation of Old and New/Current for Associated Service Provider Id</w:t>
      </w:r>
    </w:p>
    <w:p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rsidR="009B6F07" w:rsidRDefault="009B6F07">
      <w:pPr>
        <w:pStyle w:val="RequirementHead"/>
      </w:pPr>
      <w:r>
        <w:t>RR3-25</w:t>
      </w:r>
      <w:r>
        <w:tab/>
        <w:t>Use of Primary Service Provider Key List</w:t>
      </w:r>
      <w:r w:rsidR="00F05842">
        <w:t>/SP Key</w:t>
      </w:r>
    </w:p>
    <w:p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rsidR="009B6F07" w:rsidRDefault="009B6F07">
      <w:pPr>
        <w:pStyle w:val="RequirementHead"/>
        <w:ind w:left="0" w:firstLine="0"/>
      </w:pPr>
      <w:r>
        <w:t>RR3-26</w:t>
      </w:r>
      <w:r>
        <w:tab/>
        <w:t>Notifications for Associated Service Providers</w:t>
      </w:r>
    </w:p>
    <w:p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rsidR="009B6F07" w:rsidRDefault="009B6F07">
      <w:pPr>
        <w:pStyle w:val="RequirementHead"/>
        <w:ind w:left="0" w:firstLine="0"/>
      </w:pPr>
      <w:r>
        <w:t>C3-1</w:t>
      </w:r>
      <w:r>
        <w:tab/>
        <w:t>Associated Service Provider Notification Aggregation</w:t>
      </w:r>
    </w:p>
    <w:p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rsidR="009B6F07" w:rsidRDefault="00FC1B04">
      <w:pPr>
        <w:pStyle w:val="RequirementHead"/>
      </w:pPr>
      <w:r>
        <w:t>RR3-27</w:t>
      </w:r>
      <w:r>
        <w:tab/>
      </w:r>
      <w:r w:rsidR="009B6F07">
        <w:t>Filters for Associated Service Providers</w:t>
      </w:r>
    </w:p>
    <w:p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ind w:left="0" w:firstLine="0"/>
      </w:pPr>
      <w:r>
        <w:t>RR3-28</w:t>
      </w:r>
      <w:r>
        <w:tab/>
        <w:t>Associated Service Provider and Pri</w:t>
      </w:r>
      <w:r w:rsidR="00FC1B04">
        <w:t>mary Service Provider messages</w:t>
      </w:r>
    </w:p>
    <w:p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pPr>
      <w:r>
        <w:t>RR3-29</w:t>
      </w:r>
      <w:r>
        <w:tab/>
        <w:t>Recovery for an Associated Service Provider</w:t>
      </w:r>
    </w:p>
    <w:p w:rsidR="009B6F07" w:rsidRDefault="009B6F07" w:rsidP="00FC1B04">
      <w:pPr>
        <w:pStyle w:val="RequirementBody"/>
        <w:spacing w:after="120"/>
      </w:pPr>
      <w:r>
        <w:t xml:space="preserve">NPAC SMS shall support the recovery </w:t>
      </w:r>
      <w:r w:rsidR="00F05842">
        <w:t xml:space="preserve">(CMIP only) </w:t>
      </w:r>
      <w:r>
        <w:t>of network data or notifications for an associated Service Provider over a</w:t>
      </w:r>
      <w:r w:rsidR="00C145ED">
        <w:t>SOA-to-NPAC</w:t>
      </w:r>
      <w:r>
        <w:t xml:space="preserve"> SMS association in recovery mode </w:t>
      </w:r>
      <w:r w:rsidR="00FC1B04">
        <w:t>for a primary service provider.</w:t>
      </w:r>
    </w:p>
    <w:p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rsidR="009B6F07" w:rsidRDefault="009B6F07">
      <w:pPr>
        <w:pStyle w:val="Heading2"/>
      </w:pPr>
      <w:bookmarkStart w:id="1502" w:name="_Toc14175063"/>
      <w:r>
        <w:t>Bulk Data Download Functionality</w:t>
      </w:r>
      <w:bookmarkEnd w:id="1502"/>
    </w:p>
    <w:p w:rsidR="009B6F07" w:rsidRDefault="009B6F07">
      <w:r>
        <w:t>This section describes Bulk Data Download functionality supported by the NPAC SMS.  The NPAC can generate files for Network Data (including SPID, LRN, NPA-NXX and NPA-NXX-X), and Subscription Versions (including Number Pool Blocks).  The NPAC SMS also has the ability to process Bulk Data Download Response files from Service Providers.</w:t>
      </w:r>
    </w:p>
    <w:p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rsidR="009B6F07" w:rsidRDefault="009B6F07">
      <w:pPr>
        <w:pStyle w:val="Heading3"/>
      </w:pPr>
      <w:bookmarkStart w:id="1503" w:name="_Toc14175064"/>
      <w:r>
        <w:t>Bulk Data Download Functionality - General</w:t>
      </w:r>
      <w:bookmarkEnd w:id="1503"/>
    </w:p>
    <w:p w:rsidR="009B6F07" w:rsidRDefault="009B6F07">
      <w:pPr>
        <w:pStyle w:val="RequirementHead"/>
      </w:pPr>
      <w:r>
        <w:t>RR3-220</w:t>
      </w:r>
      <w:r>
        <w:tab/>
        <w:t>Bulk Data Download File Creation</w:t>
      </w:r>
    </w:p>
    <w:p w:rsidR="009B6F07" w:rsidRDefault="009B6F07">
      <w:pPr>
        <w:pStyle w:val="RequirementBody"/>
      </w:pPr>
      <w:r>
        <w:t>NPAC SMS shall provide a mechanism that allows a Service Provider to recover network data, notification data and subscription data in file format.</w:t>
      </w:r>
    </w:p>
    <w:p w:rsidR="009B6F07" w:rsidRDefault="009B6F07">
      <w:pPr>
        <w:pStyle w:val="RequirementHead"/>
      </w:pPr>
      <w:r>
        <w:t>RR3-221</w:t>
      </w:r>
      <w:r>
        <w:tab/>
        <w:t>Bulk Data Download – File Naming Convention</w:t>
      </w:r>
    </w:p>
    <w:p w:rsidR="009B6F07" w:rsidRDefault="009B6F07">
      <w:pPr>
        <w:pStyle w:val="RequirementBody"/>
      </w:pPr>
      <w:r>
        <w:t>NPAC SMS shall follow the file naming convention as described in Appendix E.</w:t>
      </w:r>
    </w:p>
    <w:p w:rsidR="009B6F07" w:rsidRDefault="009B6F07">
      <w:pPr>
        <w:pStyle w:val="RequirementHead"/>
      </w:pPr>
      <w:r>
        <w:t>RR3-222</w:t>
      </w:r>
      <w:r>
        <w:tab/>
        <w:t>Bulk Data Download – File Format</w:t>
      </w:r>
    </w:p>
    <w:p w:rsidR="009B6F07" w:rsidRDefault="009B6F07">
      <w:pPr>
        <w:pStyle w:val="RequirementBody"/>
      </w:pPr>
      <w:r>
        <w:t>NPAC SMS shall follow the file format as described in Appendix E.</w:t>
      </w:r>
    </w:p>
    <w:p w:rsidR="009B6F07" w:rsidRDefault="009B6F07">
      <w:pPr>
        <w:pStyle w:val="RequirementHead"/>
      </w:pPr>
      <w:r>
        <w:t>RR3-223</w:t>
      </w:r>
      <w:r>
        <w:tab/>
        <w:t>Bulk Data Download – Selection Criteria for File Creation</w:t>
      </w:r>
    </w:p>
    <w:p w:rsidR="009B6F07" w:rsidRDefault="009B6F07">
      <w:pPr>
        <w:pStyle w:val="RequirementBody"/>
      </w:pPr>
      <w:r>
        <w:t>NPAC SMS shall allow network data only, subscription data only, notification data only, or all, as selection criteria for bulk data download file generation.</w:t>
      </w:r>
    </w:p>
    <w:p w:rsidR="00187D2E" w:rsidRDefault="0064355A" w:rsidP="00187D2E">
      <w:pPr>
        <w:pStyle w:val="RequirementHead"/>
      </w:pPr>
      <w:r>
        <w:t>RR3-697</w:t>
      </w:r>
      <w:r w:rsidR="00187D2E">
        <w:tab/>
        <w:t>Bulk Data Download – Separate SOA and LSMS Indicators</w:t>
      </w:r>
    </w:p>
    <w:p w:rsidR="00187D2E" w:rsidRDefault="00187D2E" w:rsidP="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rsidR="007505C1" w:rsidRDefault="009B683A" w:rsidP="007505C1">
      <w:pPr>
        <w:pStyle w:val="RequirementHead"/>
      </w:pPr>
      <w:r>
        <w:t>RR3-772</w:t>
      </w:r>
      <w:r w:rsidR="007505C1">
        <w:tab/>
        <w:t xml:space="preserve">Bulk Data Download – Support for </w:t>
      </w:r>
      <w:r>
        <w:t xml:space="preserve">SOA/LSMS </w:t>
      </w:r>
      <w:r w:rsidR="007505C1">
        <w:t>Last Activity Timestamp</w:t>
      </w:r>
    </w:p>
    <w:p w:rsidR="007505C1" w:rsidRDefault="007505C1" w:rsidP="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rsidR="001F139B" w:rsidRPr="001F139B" w:rsidRDefault="001F139B" w:rsidP="001F139B">
      <w:pPr>
        <w:pStyle w:val="BodyText2"/>
        <w:spacing w:after="240"/>
        <w:ind w:left="0"/>
        <w:rPr>
          <w:b/>
          <w:bCs/>
        </w:rPr>
      </w:pPr>
      <w:r w:rsidRPr="001F139B">
        <w:rPr>
          <w:b/>
          <w:bCs/>
        </w:rPr>
        <w:t>RR3-</w:t>
      </w:r>
      <w:r>
        <w:rPr>
          <w:b/>
          <w:bCs/>
        </w:rPr>
        <w:t>795</w:t>
      </w:r>
      <w:r w:rsidRPr="001F139B">
        <w:rPr>
          <w:b/>
          <w:bCs/>
        </w:rPr>
        <w:tab/>
        <w:t>Bulk Data Download - File Compression</w:t>
      </w:r>
    </w:p>
    <w:p w:rsidR="001F139B" w:rsidRPr="004D3DEA" w:rsidRDefault="001F139B" w:rsidP="001F139B">
      <w:pPr>
        <w:pStyle w:val="BodyText2"/>
        <w:spacing w:before="0"/>
        <w:ind w:left="0"/>
        <w:rPr>
          <w:b/>
          <w:bCs/>
        </w:rPr>
      </w:pPr>
      <w:r w:rsidRPr="004D3DEA">
        <w:rPr>
          <w:bCs/>
        </w:rPr>
        <w:t xml:space="preserve">If full BDD files are produced they </w:t>
      </w:r>
      <w:r w:rsidR="006519F7">
        <w:rPr>
          <w:bCs/>
        </w:rPr>
        <w:t>shall</w:t>
      </w:r>
      <w:r w:rsidRPr="004D3DEA">
        <w:rPr>
          <w:bCs/>
        </w:rPr>
        <w:t xml:space="preserve"> be </w:t>
      </w:r>
      <w:r>
        <w:rPr>
          <w:b/>
          <w:bCs/>
        </w:rPr>
        <w:t>compressed</w:t>
      </w:r>
      <w:r w:rsidRPr="004D3DEA">
        <w:rPr>
          <w:bCs/>
        </w:rPr>
        <w:t xml:space="preserve"> into “gz” format. This shall be true for all file types.  Delta files </w:t>
      </w:r>
      <w:r w:rsidR="006519F7">
        <w:rPr>
          <w:bCs/>
        </w:rPr>
        <w:t>shall</w:t>
      </w:r>
      <w:r w:rsidRPr="004D3DEA">
        <w:rPr>
          <w:bCs/>
        </w:rPr>
        <w:t xml:space="preserve"> not be compressed.</w:t>
      </w:r>
      <w:r>
        <w:rPr>
          <w:bCs/>
        </w:rPr>
        <w:t xml:space="preserve"> (NANC 519)</w:t>
      </w:r>
    </w:p>
    <w:p w:rsidR="001F139B" w:rsidRPr="001F139B" w:rsidRDefault="001F139B" w:rsidP="001F139B">
      <w:pPr>
        <w:pStyle w:val="RequirementHead"/>
        <w:tabs>
          <w:tab w:val="clear" w:pos="1260"/>
        </w:tabs>
        <w:ind w:left="0" w:firstLine="0"/>
        <w:rPr>
          <w:b w:val="0"/>
        </w:rPr>
      </w:pPr>
    </w:p>
    <w:p w:rsidR="009B6F07" w:rsidRDefault="009B6F07">
      <w:pPr>
        <w:pStyle w:val="Heading3"/>
      </w:pPr>
      <w:bookmarkStart w:id="1504" w:name="_Toc14175065"/>
      <w:r>
        <w:t>Network Data, Bulk Data Download</w:t>
      </w:r>
      <w:bookmarkEnd w:id="1504"/>
    </w:p>
    <w:p w:rsidR="009B6F07" w:rsidRDefault="009B6F07">
      <w:pPr>
        <w:pStyle w:val="RequirementHead"/>
      </w:pPr>
      <w:r>
        <w:t>RR3-224</w:t>
      </w:r>
      <w:r>
        <w:tab/>
        <w:t>Bulk Data Download – Required Selection Criteria for Network Data File Generation</w:t>
      </w:r>
    </w:p>
    <w:p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rsidR="009B6F07" w:rsidRDefault="009B6F07">
      <w:pPr>
        <w:pStyle w:val="RequirementHead"/>
      </w:pPr>
      <w:r>
        <w:t>RR3-301</w:t>
      </w:r>
      <w:r>
        <w:tab/>
        <w:t>Network Data Information Bulk Download File Creation – Selection Criteria</w:t>
      </w:r>
    </w:p>
    <w:p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rsidR="009B6F07" w:rsidRDefault="009B6F07">
      <w:pPr>
        <w:pStyle w:val="RequirementHead"/>
      </w:pPr>
      <w:r>
        <w:t>RR3-302</w:t>
      </w:r>
      <w:r>
        <w:tab/>
        <w:t>Network Data Information Bulk Download File Creation – All Network Data or Latest View of Network Data Activity Choice</w:t>
      </w:r>
    </w:p>
    <w:p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rsidR="009B6F07" w:rsidRDefault="009B6F07">
      <w:pPr>
        <w:pStyle w:val="RequirementHead"/>
      </w:pPr>
      <w:r>
        <w:t>RR3-303</w:t>
      </w:r>
      <w:r>
        <w:tab/>
        <w:t>Network Data Information Bulk Download File Creation – Data in All Network Data Choice</w:t>
      </w:r>
    </w:p>
    <w:p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rsidR="009B6F07" w:rsidRDefault="009B6F07">
      <w:pPr>
        <w:pStyle w:val="RequirementHead"/>
      </w:pPr>
      <w:r>
        <w:t>RR3-304</w:t>
      </w:r>
      <w:r>
        <w:tab/>
        <w:t>Network Data Information Bulk Download File Creation – Data in Latest View of Network Data Activity Choice</w:t>
      </w:r>
    </w:p>
    <w:p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place">
        <w:smartTag w:uri="urn:schemas-microsoft-com:office:smarttags" w:element="City">
          <w:r>
            <w:t>Sterling</w:t>
          </w:r>
        </w:smartTag>
      </w:smartTag>
      <w:r>
        <w:t xml:space="preserve"> will have the local time set to Eastern Time).  M&amp;Ps will be established to determine the correct time range on the request of the BDD file. </w:t>
      </w:r>
    </w:p>
    <w:p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rsidR="009B6F07" w:rsidRDefault="009B6F07">
      <w:pPr>
        <w:pStyle w:val="RequirementHead"/>
      </w:pPr>
      <w:r>
        <w:t>RR3-307</w:t>
      </w:r>
      <w:r>
        <w:tab/>
        <w:t>Network Data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rsidR="009B6F07" w:rsidRDefault="009B6F07">
            <w:pPr>
              <w:spacing w:after="0"/>
            </w:pPr>
            <w:r>
              <w:t>TN Range</w:t>
            </w:r>
          </w:p>
        </w:tc>
      </w:tr>
      <w:tr w:rsidR="009B6F07">
        <w:tc>
          <w:tcPr>
            <w:tcW w:w="5580" w:type="dxa"/>
          </w:tcPr>
          <w:p w:rsidR="009B6F07" w:rsidRDefault="009B6F07">
            <w:pPr>
              <w:spacing w:after="0"/>
            </w:pPr>
            <w:r>
              <w:t>All Network Data</w:t>
            </w:r>
          </w:p>
        </w:tc>
        <w:tc>
          <w:tcPr>
            <w:tcW w:w="1440" w:type="dxa"/>
          </w:tcPr>
          <w:p w:rsidR="009B6F07" w:rsidRDefault="009B6F07">
            <w:pPr>
              <w:spacing w:after="0"/>
            </w:pPr>
            <w:r>
              <w:t>Rejected</w:t>
            </w:r>
          </w:p>
        </w:tc>
        <w:tc>
          <w:tcPr>
            <w:tcW w:w="1620" w:type="dxa"/>
          </w:tcPr>
          <w:p w:rsidR="009B6F07" w:rsidRDefault="009B6F07">
            <w:pPr>
              <w:spacing w:after="0"/>
            </w:pPr>
            <w:r>
              <w:t>Not Available</w:t>
            </w:r>
          </w:p>
        </w:tc>
      </w:tr>
      <w:tr w:rsidR="009B6F07">
        <w:tc>
          <w:tcPr>
            <w:tcW w:w="5580" w:type="dxa"/>
          </w:tcPr>
          <w:p w:rsidR="009B6F07" w:rsidRDefault="009B6F07">
            <w:pPr>
              <w:spacing w:after="0"/>
            </w:pPr>
            <w:r>
              <w:t>Latest View of Network Data Activity</w:t>
            </w:r>
          </w:p>
        </w:tc>
        <w:tc>
          <w:tcPr>
            <w:tcW w:w="1440" w:type="dxa"/>
          </w:tcPr>
          <w:p w:rsidR="009B6F07" w:rsidRDefault="009B6F07">
            <w:pPr>
              <w:spacing w:after="0"/>
            </w:pPr>
            <w:r>
              <w:t>Required</w:t>
            </w:r>
          </w:p>
        </w:tc>
        <w:tc>
          <w:tcPr>
            <w:tcW w:w="1620" w:type="dxa"/>
          </w:tcPr>
          <w:p w:rsidR="009B6F07" w:rsidRDefault="009B6F07">
            <w:pPr>
              <w:spacing w:after="0"/>
            </w:pPr>
            <w:r>
              <w:t>Not Available</w:t>
            </w:r>
          </w:p>
        </w:tc>
      </w:tr>
    </w:tbl>
    <w:p w:rsidR="009B6F07" w:rsidRDefault="009B6F07">
      <w:pPr>
        <w:pStyle w:val="RequirementBody"/>
        <w:spacing w:before="120" w:after="120"/>
      </w:pPr>
      <w:r>
        <w:t>Such that a combination of:</w:t>
      </w:r>
    </w:p>
    <w:p w:rsidR="009B6F07" w:rsidRDefault="009B6F07" w:rsidP="00926CC7">
      <w:pPr>
        <w:pStyle w:val="RequirementBody"/>
        <w:numPr>
          <w:ilvl w:val="0"/>
          <w:numId w:val="44"/>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44"/>
        </w:numPr>
        <w:spacing w:after="120"/>
      </w:pPr>
      <w:r>
        <w:t>TN Range shall not be available for either All or Latest View.</w:t>
      </w:r>
    </w:p>
    <w:p w:rsidR="009B6F07" w:rsidRDefault="009B6F07">
      <w:pPr>
        <w:pStyle w:val="NormalIndent"/>
        <w:spacing w:after="360"/>
      </w:pPr>
      <w:r>
        <w:t>(</w:t>
      </w:r>
      <w:r w:rsidR="00FE6EB0">
        <w:t>previously NANC</w:t>
      </w:r>
      <w:r>
        <w:t xml:space="preserve"> 354 Req 8)</w:t>
      </w:r>
    </w:p>
    <w:p w:rsidR="009B6F07" w:rsidRDefault="009B6F07">
      <w:pPr>
        <w:pStyle w:val="RequirementHead"/>
      </w:pPr>
      <w:r>
        <w:t>RR3-308</w:t>
      </w:r>
      <w:r>
        <w:tab/>
        <w:t>Network Data Information Bulk Data Download – Network Data Results</w:t>
      </w:r>
    </w:p>
    <w:p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rsidR="009B6F07" w:rsidRDefault="009B6F07">
      <w:pPr>
        <w:pStyle w:val="RequirementHead"/>
      </w:pPr>
      <w:r>
        <w:t>RR3-309</w:t>
      </w:r>
      <w:r>
        <w:tab/>
        <w:t>Network Data Information Bulk Data Download – Network Data Results Sort Order</w:t>
      </w:r>
    </w:p>
    <w:p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rsidR="009B6F07" w:rsidRDefault="009B6F07">
      <w:pPr>
        <w:pStyle w:val="RequirementHead"/>
      </w:pPr>
      <w:r>
        <w:t>RR3-310</w:t>
      </w:r>
      <w:r>
        <w:tab/>
        <w:t>Network Data Information Bulk Data Download – Filters for Network Data</w:t>
      </w:r>
    </w:p>
    <w:p w:rsidR="009B6F07" w:rsidRDefault="009B6F07" w:rsidP="00236D70">
      <w:pPr>
        <w:pStyle w:val="RequirementBody"/>
        <w:spacing w:after="120"/>
      </w:pPr>
      <w:r>
        <w:t>NPAC SMS shall apply NPA-NXX Filters to Network Data in the creation of bulk data download files.  (</w:t>
      </w:r>
      <w:r w:rsidR="00FE6EB0">
        <w:t>previously NANC</w:t>
      </w:r>
      <w:r>
        <w:t xml:space="preserve"> 354 Req 11)</w:t>
      </w:r>
    </w:p>
    <w:p w:rsidR="00D06C0C" w:rsidRDefault="00D06C0C" w:rsidP="00D06C0C">
      <w:pPr>
        <w:pStyle w:val="RequirementBody"/>
      </w:pPr>
      <w:r w:rsidRPr="00D06C0C">
        <w:t>Note:</w:t>
      </w:r>
      <w:r w:rsidRPr="00D06C0C">
        <w:rPr>
          <w:b/>
          <w:bCs/>
        </w:rPr>
        <w:t xml:space="preserve">  </w:t>
      </w:r>
      <w:r w:rsidRPr="00236D70">
        <w:rPr>
          <w:bCs/>
        </w:rPr>
        <w:t>Per RR3-5, NPA-NXX Filters do not apply to LRN data.  As such, LRN data in BDD files are not filtered based on NPA-NXX Filters</w:t>
      </w:r>
      <w:r w:rsidRPr="00236D70">
        <w:rPr>
          <w:szCs w:val="24"/>
        </w:rPr>
        <w:t>.</w:t>
      </w:r>
    </w:p>
    <w:p w:rsidR="009B6F07" w:rsidRDefault="009B6F07">
      <w:pPr>
        <w:pStyle w:val="RequirementHead"/>
      </w:pPr>
      <w:r>
        <w:t>RR3-311</w:t>
      </w:r>
      <w:r>
        <w:tab/>
        <w:t xml:space="preserve">Network Data Information Bulk Data Download – </w:t>
      </w:r>
      <w:r w:rsidR="00976B16">
        <w:t xml:space="preserve">Secure </w:t>
      </w:r>
      <w:r>
        <w:t>FTP Sub-Directory</w:t>
      </w:r>
    </w:p>
    <w:p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rsidR="009B6F07" w:rsidRDefault="009B6F07">
      <w:pPr>
        <w:pStyle w:val="RequirementHead"/>
      </w:pPr>
      <w:r>
        <w:t>RR3-481</w:t>
      </w:r>
      <w:r>
        <w:tab/>
        <w:t>Service Provider Data Information Bulk Data Download – Support for Service Provider Type Data</w:t>
      </w:r>
    </w:p>
    <w:p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rsidR="009B6F07" w:rsidRDefault="009B6F07">
      <w:pPr>
        <w:pStyle w:val="Heading3"/>
      </w:pPr>
      <w:bookmarkStart w:id="1505" w:name="_Toc14175066"/>
      <w:r>
        <w:t>Subscription Version, Bulk Data Download</w:t>
      </w:r>
      <w:bookmarkEnd w:id="1505"/>
    </w:p>
    <w:p w:rsidR="009B6F07" w:rsidRDefault="009B6F07">
      <w:pPr>
        <w:pStyle w:val="RequirementHead"/>
      </w:pPr>
      <w:r>
        <w:t>RR3-225</w:t>
      </w:r>
      <w:r>
        <w:tab/>
        <w:t>Bulk Data Download –Required Selection Criteria for Subscription Data File Generation</w:t>
      </w:r>
    </w:p>
    <w:p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rsidR="009B6F07" w:rsidRDefault="009B6F07">
      <w:pPr>
        <w:pStyle w:val="RequirementHead"/>
      </w:pPr>
      <w:r>
        <w:t>RR3-226</w:t>
      </w:r>
      <w:r>
        <w:tab/>
        <w:t>Bulk Data Download – Optional Selection Criteria for Sub</w:t>
      </w:r>
      <w:r w:rsidR="00D546AF">
        <w:t>scription Data File Generation</w:t>
      </w:r>
    </w:p>
    <w:p w:rsidR="00D546AF" w:rsidRDefault="00D546AF" w:rsidP="00D546AF">
      <w:pPr>
        <w:pStyle w:val="RequirementBody"/>
      </w:pPr>
      <w:r>
        <w:t>DELETED</w:t>
      </w:r>
    </w:p>
    <w:p w:rsidR="009B6F07" w:rsidRDefault="009B6F07">
      <w:pPr>
        <w:pStyle w:val="RequirementHead"/>
      </w:pPr>
      <w:r>
        <w:t>RR3-312</w:t>
      </w:r>
      <w:r>
        <w:tab/>
        <w:t>Subscription Version Information Bulk Download File Creation – Selection Criteria</w:t>
      </w:r>
    </w:p>
    <w:p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rsidR="009B6F07" w:rsidRDefault="009B6F07">
      <w:pPr>
        <w:pStyle w:val="RequirementHead"/>
      </w:pPr>
      <w:r>
        <w:t>RR3-314</w:t>
      </w:r>
      <w:r>
        <w:tab/>
        <w:t>Subscription Version Information Bulk Download File Creation – Data in Active/Disconnect Pending/Partial Failure Subscription Versions Only Choice</w:t>
      </w:r>
    </w:p>
    <w:p w:rsidR="009B6F07" w:rsidRDefault="009B6F07" w:rsidP="00D61098">
      <w:pPr>
        <w:pStyle w:val="NoSpacing"/>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rsidR="00B16FE9" w:rsidRDefault="00B16FE9" w:rsidP="00D61098">
      <w:pPr>
        <w:pStyle w:val="NoSpacing"/>
      </w:pPr>
    </w:p>
    <w:p w:rsidR="00B16FE9" w:rsidRPr="00B16FE9" w:rsidRDefault="00B16FE9" w:rsidP="00D61098">
      <w:pPr>
        <w:pStyle w:val="NoSpacing"/>
      </w:pPr>
      <w:r>
        <w:rPr>
          <w:szCs w:val="24"/>
        </w:rPr>
        <w:t xml:space="preserve">Note: multiple SVs for a TN can exist when a subsequent port of a currently active ported TN is activated (the subsequent port gets set to a “sending” status when the SV is broadcast while the currently active port remains in an “active” status until LSMSs respond to the broadcast).  If </w:t>
      </w:r>
      <w:r w:rsidR="00D61098">
        <w:rPr>
          <w:szCs w:val="24"/>
        </w:rPr>
        <w:t>multiple</w:t>
      </w:r>
      <w:r>
        <w:rPr>
          <w:szCs w:val="24"/>
        </w:rPr>
        <w:t xml:space="preserve"> SVs exist for a TN when the SV BDD File is produced, then only the most recent SV, based on activation request timestamp, will be output to the SV BDD File (this will also be the SV that has a “sending” status).  (NANC 529)</w:t>
      </w:r>
    </w:p>
    <w:p w:rsidR="009B6F07" w:rsidRDefault="009B6F07">
      <w:pPr>
        <w:pStyle w:val="RequirementHead"/>
      </w:pPr>
      <w:r>
        <w:t>RR3-315</w:t>
      </w:r>
      <w:r>
        <w:tab/>
        <w:t>Subscription Version Information Bulk Download File Creation – Data in Latest View of Subscription Version Activity Choice</w:t>
      </w:r>
    </w:p>
    <w:p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place">
        <w:smartTag w:uri="urn:schemas-microsoft-com:office:smarttags" w:element="City">
          <w:r>
            <w:rPr>
              <w:b w:val="0"/>
            </w:rPr>
            <w:t>Sterling</w:t>
          </w:r>
        </w:smartTag>
      </w:smartTag>
      <w:r>
        <w:rPr>
          <w:b w:val="0"/>
        </w:rPr>
        <w:t xml:space="preserve"> will have the local time set to Eastern Time).</w:t>
      </w:r>
    </w:p>
    <w:p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rsidR="009B6F07" w:rsidRDefault="009B6F07">
      <w:pPr>
        <w:pStyle w:val="RequirementHead"/>
      </w:pPr>
      <w:r>
        <w:t>RR3-318</w:t>
      </w:r>
      <w:r>
        <w:tab/>
        <w:t>Subscription Version Information Bulk Download File Creation – TN Range Fields</w:t>
      </w:r>
    </w:p>
    <w:p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rsidR="009B6F07" w:rsidRDefault="009B6F07">
      <w:pPr>
        <w:pStyle w:val="RequirementHead"/>
      </w:pPr>
      <w:r>
        <w:t>RR3-319</w:t>
      </w:r>
      <w:r>
        <w:tab/>
        <w:t>Subscription Version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rsidR="009B6F07" w:rsidRDefault="009B6F07">
            <w:pPr>
              <w:spacing w:after="0"/>
            </w:pPr>
            <w:r>
              <w:t>TN Range</w:t>
            </w:r>
          </w:p>
        </w:tc>
      </w:tr>
      <w:tr w:rsidR="009B6F07">
        <w:tc>
          <w:tcPr>
            <w:tcW w:w="5580" w:type="dxa"/>
          </w:tcPr>
          <w:p w:rsidR="009B6F07" w:rsidRDefault="009B6F07">
            <w:pPr>
              <w:spacing w:after="0"/>
            </w:pPr>
            <w:r>
              <w:t>Active/Disconnect Pending/Partial Failure Sending with a Download Reason of New or Modify SVs Only</w:t>
            </w:r>
          </w:p>
        </w:tc>
        <w:tc>
          <w:tcPr>
            <w:tcW w:w="1440" w:type="dxa"/>
          </w:tcPr>
          <w:p w:rsidR="009B6F07" w:rsidRDefault="009B6F07">
            <w:pPr>
              <w:spacing w:after="0"/>
            </w:pPr>
            <w:r>
              <w:t>Rejected</w:t>
            </w:r>
          </w:p>
        </w:tc>
        <w:tc>
          <w:tcPr>
            <w:tcW w:w="1350" w:type="dxa"/>
          </w:tcPr>
          <w:p w:rsidR="009B6F07" w:rsidRDefault="009B6F07">
            <w:pPr>
              <w:spacing w:after="0"/>
            </w:pPr>
            <w:r>
              <w:t>Optional</w:t>
            </w:r>
          </w:p>
        </w:tc>
      </w:tr>
      <w:tr w:rsidR="009B6F07">
        <w:tc>
          <w:tcPr>
            <w:tcW w:w="5580" w:type="dxa"/>
          </w:tcPr>
          <w:p w:rsidR="009B6F07" w:rsidRDefault="009B6F07">
            <w:pPr>
              <w:spacing w:after="0"/>
            </w:pPr>
            <w:r>
              <w:t>Latest View of SV Activity</w:t>
            </w:r>
          </w:p>
        </w:tc>
        <w:tc>
          <w:tcPr>
            <w:tcW w:w="1440" w:type="dxa"/>
          </w:tcPr>
          <w:p w:rsidR="009B6F07" w:rsidRDefault="009B6F07">
            <w:pPr>
              <w:spacing w:after="0"/>
            </w:pPr>
            <w:r>
              <w:t>Required</w:t>
            </w:r>
          </w:p>
        </w:tc>
        <w:tc>
          <w:tcPr>
            <w:tcW w:w="1350" w:type="dxa"/>
          </w:tcPr>
          <w:p w:rsidR="009B6F07" w:rsidRDefault="009B6F07">
            <w:pPr>
              <w:spacing w:after="0"/>
            </w:pPr>
            <w:r>
              <w:t>Optional</w:t>
            </w:r>
          </w:p>
        </w:tc>
      </w:tr>
    </w:tbl>
    <w:p w:rsidR="009B6F07" w:rsidRDefault="009B6F07">
      <w:pPr>
        <w:pStyle w:val="RequirementBody"/>
        <w:spacing w:before="120" w:after="120"/>
      </w:pPr>
      <w:r>
        <w:t>Such that a combination of:</w:t>
      </w:r>
    </w:p>
    <w:p w:rsidR="009B6F07" w:rsidRDefault="009B6F07" w:rsidP="00926CC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44"/>
        </w:numPr>
        <w:spacing w:after="120"/>
      </w:pPr>
      <w:r>
        <w:t>TN Range shall be optional for both Active and Latest View.</w:t>
      </w:r>
    </w:p>
    <w:p w:rsidR="009B6F07" w:rsidRDefault="009B6F07">
      <w:pPr>
        <w:pStyle w:val="NormalIndent"/>
        <w:spacing w:after="360"/>
      </w:pPr>
      <w:r>
        <w:t>(</w:t>
      </w:r>
      <w:r w:rsidR="00FE6EB0">
        <w:t>previously NANC</w:t>
      </w:r>
      <w:r>
        <w:t xml:space="preserve"> 169 Req 9)</w:t>
      </w:r>
    </w:p>
    <w:p w:rsidR="009B6F07" w:rsidRDefault="009B6F07">
      <w:pPr>
        <w:pStyle w:val="RequirementHead"/>
      </w:pPr>
      <w:r>
        <w:t>RR3-320</w:t>
      </w:r>
      <w:r>
        <w:tab/>
        <w:t>Subscription Version Information Bulk Data Download – Subscription Version Results</w:t>
      </w:r>
    </w:p>
    <w:p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rsidR="009B6F07" w:rsidRDefault="009B6F07">
      <w:pPr>
        <w:pStyle w:val="RequirementHead"/>
      </w:pPr>
      <w:r>
        <w:t>RR3-321</w:t>
      </w:r>
      <w:r>
        <w:tab/>
        <w:t>Subscription Version Information Bulk Data Download – Subscription Version Results Sort Order</w:t>
      </w:r>
    </w:p>
    <w:p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rsidR="009B6F07" w:rsidRDefault="009B6F07">
      <w:pPr>
        <w:pStyle w:val="RequirementHead"/>
      </w:pPr>
      <w:r>
        <w:t>RR3-322</w:t>
      </w:r>
      <w:r>
        <w:tab/>
        <w:t>Subscription Version Information Bulk Data Download – Filters for Subscription Versions</w:t>
      </w:r>
    </w:p>
    <w:p w:rsidR="009B6F07" w:rsidRDefault="009B6F07">
      <w:pPr>
        <w:pStyle w:val="RequirementBody"/>
      </w:pPr>
      <w:r>
        <w:t>NPAC SMS shall apply NPA-NXX Filters to Subscription Versions in the creation of bulk data download files.  (</w:t>
      </w:r>
      <w:r w:rsidR="00FE6EB0">
        <w:t>previously NANC</w:t>
      </w:r>
      <w:r>
        <w:t xml:space="preserve"> 169 Req 12)</w:t>
      </w:r>
    </w:p>
    <w:p w:rsidR="009B6F07" w:rsidRDefault="009B6F07">
      <w:pPr>
        <w:pStyle w:val="RequirementHead"/>
      </w:pPr>
      <w:r>
        <w:t>RR3-323</w:t>
      </w:r>
      <w:r>
        <w:tab/>
        <w:t>Subscription Version Information Bulk Data Download –LSMSs</w:t>
      </w:r>
    </w:p>
    <w:p w:rsidR="009B6F07" w:rsidRDefault="00541C75">
      <w:pPr>
        <w:pStyle w:val="RequirementBody"/>
      </w:pPr>
      <w:r>
        <w:t>DELETED</w:t>
      </w:r>
    </w:p>
    <w:p w:rsidR="009B6F07" w:rsidRDefault="009B6F07">
      <w:pPr>
        <w:pStyle w:val="RequirementHead"/>
      </w:pPr>
      <w:r>
        <w:t>RR3-227</w:t>
      </w:r>
      <w:r>
        <w:tab/>
        <w:t xml:space="preserve">Bulk Data Download – </w:t>
      </w:r>
      <w:r w:rsidR="00976B16">
        <w:t xml:space="preserve">Secure </w:t>
      </w:r>
      <w:r>
        <w:t>FTP Sub-Directory</w:t>
      </w:r>
    </w:p>
    <w:p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rsidR="009B6F07" w:rsidRDefault="009B6F07">
      <w:pPr>
        <w:pStyle w:val="RequirementHead"/>
      </w:pPr>
      <w:r>
        <w:t>RR3-324</w:t>
      </w:r>
      <w:r>
        <w:tab/>
        <w:t>Bulk Download File Creation – Pooled Subscription Versions Filtered for Local SMS</w:t>
      </w:r>
    </w:p>
    <w:p w:rsidR="009B6F07" w:rsidRDefault="009B6F07">
      <w:pPr>
        <w:pStyle w:val="RequirementBody"/>
      </w:pPr>
      <w:r>
        <w:t>NPAC SMS shall filter out Subscription Versions with LNP Type of POOL for Bulk Data Download files of Subscription Version data.  (Previously SV-521 and RR5-112)</w:t>
      </w:r>
    </w:p>
    <w:p w:rsidR="00F860B6" w:rsidRPr="00F860B6" w:rsidRDefault="009A12C3" w:rsidP="00F860B6">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rsidR="00F860B6" w:rsidRPr="00F860B6" w:rsidRDefault="009A12C3" w:rsidP="00F860B6">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rsidR="00726772" w:rsidRPr="00726772" w:rsidRDefault="009A12C3" w:rsidP="00726772">
      <w:pPr>
        <w:pStyle w:val="RequirementHead"/>
      </w:pPr>
      <w:r w:rsidRPr="009A12C3">
        <w:t>R</w:t>
      </w:r>
      <w:r w:rsidR="00726772">
        <w:t>R3-</w:t>
      </w:r>
      <w:r w:rsidR="000B779B">
        <w:t>7</w:t>
      </w:r>
      <w:r w:rsidR="00095708">
        <w:t>38</w:t>
      </w:r>
      <w:r w:rsidRPr="009A12C3">
        <w:tab/>
        <w:t>Subscription Version Bulk Download File Creation for LSMS – Pseudo-LRN Inclusion</w:t>
      </w:r>
    </w:p>
    <w:p w:rsidR="00726772" w:rsidRPr="00726772" w:rsidRDefault="009A12C3" w:rsidP="00726772">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rsidR="009B6F07" w:rsidRDefault="009B6F07">
      <w:pPr>
        <w:pStyle w:val="Heading3"/>
      </w:pPr>
      <w:bookmarkStart w:id="1506" w:name="_Toc14175067"/>
      <w:r>
        <w:t>NPA-NXX-X Holder, Bulk Data Download</w:t>
      </w:r>
      <w:bookmarkEnd w:id="1506"/>
    </w:p>
    <w:p w:rsidR="009B6F07" w:rsidRDefault="009B6F07">
      <w:r>
        <w:t>This section of requirements was previously 3.13.9 NPA-NXX-X Holder, Bulk Data Download and was moved to this new section for document consistency.  The requirement numbers remain static to their original FRS numbering.</w:t>
      </w:r>
    </w:p>
    <w:p w:rsidR="009B6F07" w:rsidRDefault="009B6F07">
      <w:pPr>
        <w:pStyle w:val="RequirementHead"/>
      </w:pPr>
      <w:r>
        <w:t>RR3-116</w:t>
      </w:r>
      <w:r>
        <w:tab/>
        <w:t>Number Pool NPA-NXX-X Holder Information Bulk Download File – Separate File containing all NPA-NXX-X Data</w:t>
      </w:r>
    </w:p>
    <w:p w:rsidR="009B6F07" w:rsidRDefault="009B6F07">
      <w:pPr>
        <w:pStyle w:val="RequirementBody"/>
      </w:pPr>
      <w:r>
        <w:t>NPAC SMS shall provide a separate bulk data download file that contains all NPA-NXX-Xs in the NPAC SMS, when generating bulk data download files for Network Data. (Previously N-373)</w:t>
      </w:r>
    </w:p>
    <w:p w:rsidR="009B6F07" w:rsidRDefault="009B6F07">
      <w:pPr>
        <w:pStyle w:val="RequirementHead"/>
      </w:pPr>
      <w:r>
        <w:t>RR3-117</w:t>
      </w:r>
      <w:r>
        <w:tab/>
        <w:t>Number Pool NPA-NXX-X Holder Information Bulk Download File – Filters for NPA-NXX-X Data</w:t>
      </w:r>
    </w:p>
    <w:p w:rsidR="009B6F07" w:rsidRDefault="009B6F07">
      <w:pPr>
        <w:pStyle w:val="RequirementBody"/>
      </w:pPr>
      <w:r>
        <w:t>NPAC SMS shall apply NPA-NXX Filters to NPA-NXX-Xs in the creation of a bulk data download file.  (Previously N-374)</w:t>
      </w:r>
    </w:p>
    <w:p w:rsidR="009B6F07" w:rsidRDefault="009B6F07">
      <w:pPr>
        <w:pStyle w:val="RequirementHead"/>
      </w:pPr>
      <w:r>
        <w:t>RR3-118</w:t>
      </w:r>
      <w:r>
        <w:tab/>
        <w:t xml:space="preserve">Number Pool NPA-NXX-X Holder Information Bulk Download File – </w:t>
      </w:r>
      <w:r w:rsidR="00976B16">
        <w:t xml:space="preserve">Secure </w:t>
      </w:r>
      <w:r>
        <w:t>FTP Sub-Directory</w:t>
      </w:r>
    </w:p>
    <w:p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rsidR="00F860B6" w:rsidRPr="00F860B6" w:rsidRDefault="009A12C3" w:rsidP="00F860B6">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rsidR="00F860B6" w:rsidRPr="00F860B6" w:rsidRDefault="009A12C3" w:rsidP="00F860B6">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rsidR="00726772" w:rsidRPr="00726772" w:rsidRDefault="009A12C3" w:rsidP="00726772">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rsidR="00726772" w:rsidRPr="00726772" w:rsidRDefault="009A12C3" w:rsidP="00726772">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rsidR="009B6F07" w:rsidRDefault="009B6F07">
      <w:pPr>
        <w:pStyle w:val="Heading3"/>
      </w:pPr>
      <w:bookmarkStart w:id="1507" w:name="_Toc14175068"/>
      <w:r>
        <w:t>Block Holder, Bulk Data Downloads</w:t>
      </w:r>
      <w:bookmarkEnd w:id="1507"/>
    </w:p>
    <w:p w:rsidR="009B6F07" w:rsidRDefault="009B6F07">
      <w:r>
        <w:t>This section of requirements was previously 3.14.9 Block Holder, Bulk Data Download and was moved to this new section for document consistency.  The requirement numbers remain static to their original FRS numbering.</w:t>
      </w:r>
    </w:p>
    <w:p w:rsidR="009B6F07" w:rsidRDefault="009B6F07">
      <w:pPr>
        <w:pStyle w:val="RequirementHead"/>
      </w:pPr>
      <w:r>
        <w:t>RR3-198</w:t>
      </w:r>
      <w:r>
        <w:tab/>
        <w:t>Number Pool Block Holder Information Bulk Download File Creation – Blocks</w:t>
      </w:r>
    </w:p>
    <w:p w:rsidR="009B6F07" w:rsidRDefault="009B6F07">
      <w:r>
        <w:t>NPAC SMS shall allow NPAC personnel to request a bulk data download file for Block data via the NPAC Administrative Interface.  (Previously B-640)</w:t>
      </w:r>
    </w:p>
    <w:p w:rsidR="009B6F07" w:rsidRDefault="009B6F07">
      <w:pPr>
        <w:pStyle w:val="RequirementHead"/>
      </w:pPr>
      <w:r>
        <w:t>RR3-199</w:t>
      </w:r>
      <w:r>
        <w:tab/>
        <w:t>Number Pool Block Holder Information Bulk Download File Creation – Selection Criteria</w:t>
      </w:r>
    </w:p>
    <w:p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rsidR="009B6F07" w:rsidRDefault="009B6F07">
      <w:pPr>
        <w:pStyle w:val="RequirementHead"/>
      </w:pPr>
      <w:r>
        <w:t>RR3-200.1</w:t>
      </w:r>
      <w:r>
        <w:tab/>
        <w:t>Number Pool Block Holder Information Bulk Download File Creation – Active and Partial Failure Blocks Only or Latest View of Block Activity Choice</w:t>
      </w:r>
    </w:p>
    <w:p w:rsidR="009B6F07" w:rsidRDefault="009B6F07" w:rsidP="002635FE">
      <w:pPr>
        <w:spacing w:after="360"/>
      </w:pPr>
      <w:r>
        <w:t>NPAC SMS shall allow NPAC Personnel to select either Active and Partial Failure Blocks Only or Latest View of Block Activity, and shall use the selected choice, for Block data.  (Previously B-652.1)</w:t>
      </w:r>
    </w:p>
    <w:p w:rsidR="009B6F07" w:rsidRDefault="009B6F07">
      <w:pPr>
        <w:pStyle w:val="RequirementHead"/>
      </w:pPr>
      <w:r>
        <w:t>RR3-200.2</w:t>
      </w:r>
      <w:r>
        <w:tab/>
        <w:t>Number Pool Block Holder Information Bulk Download File Creation – Data in Active Blocks Only Choice</w:t>
      </w:r>
    </w:p>
    <w:p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rsidR="009B6F07" w:rsidRDefault="009B6F07">
      <w:pPr>
        <w:pStyle w:val="RequirementHead"/>
      </w:pPr>
      <w:r>
        <w:t>RR3-200.3</w:t>
      </w:r>
      <w:r>
        <w:tab/>
        <w:t>Number Pool Block Holder Information Bulk Download File Creation – Data in Latest View of Block Activity Choice</w:t>
      </w:r>
    </w:p>
    <w:p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rsidR="009B6F07" w:rsidRDefault="009B6F07">
      <w:pPr>
        <w:pStyle w:val="RequirementHead"/>
      </w:pPr>
      <w:r>
        <w:t>RR3-203</w:t>
      </w:r>
      <w:r>
        <w:tab/>
        <w:t>Number Pool Block Holder Information Bulk Download File Creation – Selection Criteria Combinations</w:t>
      </w:r>
    </w:p>
    <w:p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tc>
          <w:tcPr>
            <w:tcW w:w="4032" w:type="dxa"/>
            <w:tcBorders>
              <w:top w:val="single" w:sz="18" w:space="0" w:color="auto"/>
              <w:bottom w:val="single" w:sz="18" w:space="0" w:color="auto"/>
              <w:right w:val="single" w:sz="18" w:space="0" w:color="auto"/>
            </w:tcBorders>
            <w:shd w:val="thinDiagCross" w:color="808080" w:fill="FFFFFF"/>
          </w:tcPr>
          <w:p w:rsidR="009B6F07" w:rsidRDefault="009B6F07">
            <w:pPr>
              <w:pStyle w:val="RequirementBody"/>
              <w:spacing w:after="120"/>
            </w:pPr>
          </w:p>
        </w:tc>
        <w:tc>
          <w:tcPr>
            <w:tcW w:w="1530" w:type="dxa"/>
            <w:tcBorders>
              <w:top w:val="single" w:sz="18" w:space="0" w:color="auto"/>
              <w:left w:val="nil"/>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tc>
          <w:tcPr>
            <w:tcW w:w="4032" w:type="dxa"/>
            <w:tcBorders>
              <w:top w:val="nil"/>
              <w:right w:val="single" w:sz="18" w:space="0" w:color="auto"/>
            </w:tcBorders>
          </w:tcPr>
          <w:p w:rsidR="009B6F07" w:rsidRDefault="009B6F07">
            <w:pPr>
              <w:pStyle w:val="RequirementBody"/>
              <w:spacing w:after="120"/>
              <w:rPr>
                <w:b/>
              </w:rPr>
            </w:pPr>
            <w:r>
              <w:rPr>
                <w:b/>
              </w:rPr>
              <w:t>Active and Partial Failure Blocks Only</w:t>
            </w:r>
          </w:p>
        </w:tc>
        <w:tc>
          <w:tcPr>
            <w:tcW w:w="1530" w:type="dxa"/>
            <w:tcBorders>
              <w:top w:val="nil"/>
              <w:left w:val="nil"/>
            </w:tcBorders>
          </w:tcPr>
          <w:p w:rsidR="009B6F07" w:rsidRDefault="009B6F07">
            <w:pPr>
              <w:pStyle w:val="RequirementBody"/>
              <w:spacing w:after="120"/>
            </w:pPr>
            <w:r>
              <w:t>Rejected</w:t>
            </w:r>
          </w:p>
        </w:tc>
        <w:tc>
          <w:tcPr>
            <w:tcW w:w="1530" w:type="dxa"/>
            <w:tcBorders>
              <w:top w:val="nil"/>
            </w:tcBorders>
          </w:tcPr>
          <w:p w:rsidR="009B6F07" w:rsidRDefault="009B6F07">
            <w:pPr>
              <w:pStyle w:val="RequirementBody"/>
              <w:spacing w:after="120"/>
            </w:pPr>
            <w:r>
              <w:t>Optional</w:t>
            </w:r>
          </w:p>
        </w:tc>
      </w:tr>
      <w:tr w:rsidR="009B6F07">
        <w:tc>
          <w:tcPr>
            <w:tcW w:w="4032" w:type="dxa"/>
            <w:tcBorders>
              <w:bottom w:val="single" w:sz="18" w:space="0" w:color="auto"/>
              <w:right w:val="single" w:sz="18" w:space="0" w:color="auto"/>
            </w:tcBorders>
          </w:tcPr>
          <w:p w:rsidR="009B6F07" w:rsidRDefault="009B6F07">
            <w:pPr>
              <w:pStyle w:val="RequirementBody"/>
              <w:spacing w:after="120"/>
              <w:rPr>
                <w:b/>
              </w:rPr>
            </w:pPr>
            <w:r>
              <w:rPr>
                <w:b/>
              </w:rPr>
              <w:t>Latest View of Block Activity</w:t>
            </w:r>
          </w:p>
        </w:tc>
        <w:tc>
          <w:tcPr>
            <w:tcW w:w="1530" w:type="dxa"/>
            <w:tcBorders>
              <w:left w:val="nil"/>
            </w:tcBorders>
          </w:tcPr>
          <w:p w:rsidR="009B6F07" w:rsidRDefault="009B6F07">
            <w:pPr>
              <w:pStyle w:val="RequirementBody"/>
              <w:spacing w:after="120"/>
            </w:pPr>
            <w:r>
              <w:t>Required</w:t>
            </w:r>
          </w:p>
        </w:tc>
        <w:tc>
          <w:tcPr>
            <w:tcW w:w="1530" w:type="dxa"/>
          </w:tcPr>
          <w:p w:rsidR="009B6F07" w:rsidRDefault="009B6F07">
            <w:pPr>
              <w:pStyle w:val="RequirementBody"/>
              <w:spacing w:after="120"/>
            </w:pPr>
            <w:r>
              <w:t>Optional</w:t>
            </w:r>
          </w:p>
        </w:tc>
      </w:tr>
    </w:tbl>
    <w:p w:rsidR="009B6F07" w:rsidRDefault="009B6F07">
      <w:pPr>
        <w:pStyle w:val="RequirementBody"/>
        <w:spacing w:after="120"/>
      </w:pPr>
    </w:p>
    <w:p w:rsidR="009B6F07" w:rsidRDefault="009B6F07">
      <w:pPr>
        <w:pStyle w:val="RequirementBody"/>
        <w:spacing w:after="120"/>
      </w:pPr>
      <w:r>
        <w:t>Such that a combination of:</w:t>
      </w:r>
    </w:p>
    <w:p w:rsidR="009B6F07" w:rsidRDefault="009B6F07" w:rsidP="00926CC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22"/>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rsidR="009B6F07" w:rsidRDefault="009B6F07">
      <w:pPr>
        <w:pStyle w:val="RequirementHead"/>
      </w:pPr>
      <w:r>
        <w:t>RR3-204</w:t>
      </w:r>
      <w:r>
        <w:tab/>
        <w:t>Number Pool Block Holder Information Bulk Data Download – Block Results</w:t>
      </w:r>
    </w:p>
    <w:p w:rsidR="009B6F07" w:rsidRDefault="009B6F07">
      <w:pPr>
        <w:pStyle w:val="RequirementBody"/>
      </w:pPr>
      <w:r>
        <w:t>NPAC SMS shall provide a bulk data download file, based on the selection criteria, that contains all Blocks in the NPAC SMS.  (Previously B-660)</w:t>
      </w:r>
    </w:p>
    <w:p w:rsidR="009B6F07" w:rsidRDefault="009B6F07">
      <w:pPr>
        <w:pStyle w:val="RequirementHead"/>
      </w:pPr>
      <w:r>
        <w:t>RR3-205</w:t>
      </w:r>
      <w:r>
        <w:tab/>
        <w:t>Number Pool Block Holder Information Bulk Data Download – Block Results Sort Order</w:t>
      </w:r>
    </w:p>
    <w:p w:rsidR="009B6F07" w:rsidRDefault="009B6F07">
      <w:pPr>
        <w:pStyle w:val="RequirementBody"/>
      </w:pPr>
      <w:r>
        <w:t>NPAC SMS shall sort the Block Bulk Data Download file, in ascending order based on the value in the NPA-NXX-X attribute.  (Previously B-662)</w:t>
      </w:r>
    </w:p>
    <w:p w:rsidR="009B6F07" w:rsidRDefault="009B6F07">
      <w:pPr>
        <w:pStyle w:val="RequirementHead"/>
      </w:pPr>
      <w:r>
        <w:t>RR3-206</w:t>
      </w:r>
      <w:r>
        <w:tab/>
        <w:t>Number Pool Block Holder Information Bulk Data Download – Filters for Blocks</w:t>
      </w:r>
    </w:p>
    <w:p w:rsidR="009B6F07" w:rsidRDefault="009B6F07">
      <w:pPr>
        <w:pStyle w:val="RequirementBody"/>
      </w:pPr>
      <w:r>
        <w:t>NPAC SMS shall apply NPA-NXX Filters to Blocks in the creation of bulk data download files.  (Previously B-670)</w:t>
      </w:r>
    </w:p>
    <w:p w:rsidR="009B6F07" w:rsidRDefault="009B6F07">
      <w:pPr>
        <w:pStyle w:val="RequirementHead"/>
      </w:pPr>
      <w:r>
        <w:t>RR3-207</w:t>
      </w:r>
      <w:r>
        <w:tab/>
        <w:t xml:space="preserve">Number Pool Block Holder Information Bulk Data Download – </w:t>
      </w:r>
      <w:r w:rsidR="00976B16">
        <w:t xml:space="preserve">Secure </w:t>
      </w:r>
      <w:r>
        <w:t>FTP Sub-Directory</w:t>
      </w:r>
    </w:p>
    <w:p w:rsidR="009B6F07" w:rsidRDefault="009B6F07" w:rsidP="002635FE">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rsidR="00726772" w:rsidRPr="00726772" w:rsidRDefault="009A12C3" w:rsidP="00726772">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rsidR="00726772" w:rsidRPr="00726772" w:rsidRDefault="009A12C3" w:rsidP="00726772">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rsidR="009B6F07" w:rsidRDefault="009B6F07">
      <w:pPr>
        <w:pStyle w:val="Heading3"/>
      </w:pPr>
      <w:bookmarkStart w:id="1508" w:name="_Toc14175069"/>
      <w:r>
        <w:t>Notifications, Bulk Data Download</w:t>
      </w:r>
      <w:bookmarkEnd w:id="1508"/>
      <w:r>
        <w:t xml:space="preserve"> </w:t>
      </w:r>
    </w:p>
    <w:p w:rsidR="009B6F07" w:rsidRDefault="009B6F07">
      <w:pPr>
        <w:pStyle w:val="RequirementHead"/>
      </w:pPr>
      <w:r>
        <w:t>RR3-462</w:t>
      </w:r>
      <w:r>
        <w:tab/>
      </w:r>
      <w:r>
        <w:tab/>
        <w:t>Notification BDD Selection Criteria Fields</w:t>
      </w:r>
    </w:p>
    <w:p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rsidR="009B6F07" w:rsidRDefault="009B6F07">
      <w:pPr>
        <w:pStyle w:val="RequirementHead"/>
      </w:pPr>
      <w:r>
        <w:t>RR3-463</w:t>
      </w:r>
      <w:r>
        <w:tab/>
      </w:r>
      <w:r>
        <w:tab/>
        <w:t>Notification BDD Required Selection Criteria</w:t>
      </w:r>
    </w:p>
    <w:p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rsidR="009B6F07" w:rsidRDefault="009B6F07">
      <w:pPr>
        <w:pStyle w:val="RequirementHead"/>
      </w:pPr>
      <w:r>
        <w:t>RR3-464</w:t>
      </w:r>
      <w:r>
        <w:tab/>
      </w:r>
      <w:r>
        <w:tab/>
        <w:t>Notification BDD File Name</w:t>
      </w:r>
    </w:p>
    <w:p w:rsidR="009B6F07" w:rsidRDefault="009B6F07">
      <w:pPr>
        <w:pStyle w:val="RequirementBody"/>
      </w:pPr>
      <w:r>
        <w:t>NPAC SMS shall provide a bulk data download file for notification data, using a file name that indicates the Notification data and requested time range.  (previously, NANC 348, Req 4)</w:t>
      </w:r>
    </w:p>
    <w:p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rsidR="009B6F07" w:rsidRDefault="009B6F07">
      <w:pPr>
        <w:pStyle w:val="RequirementHead"/>
      </w:pPr>
      <w:r>
        <w:t>RR3-466</w:t>
      </w:r>
      <w:r>
        <w:tab/>
      </w:r>
      <w:r>
        <w:tab/>
        <w:t>Notification BDD Results</w:t>
      </w:r>
    </w:p>
    <w:p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rsidR="009B6F07" w:rsidRDefault="009B6F07">
      <w:pPr>
        <w:pStyle w:val="RequirementHead"/>
      </w:pPr>
      <w:r>
        <w:t>RR3-467</w:t>
      </w:r>
      <w:r>
        <w:tab/>
      </w:r>
      <w:r>
        <w:tab/>
        <w:t>Notification BDD Sort Order</w:t>
      </w:r>
    </w:p>
    <w:p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rsidR="009B6F07" w:rsidRDefault="009B6F07">
      <w:pPr>
        <w:pStyle w:val="RequirementHead"/>
      </w:pPr>
      <w:r>
        <w:t>RR3-468</w:t>
      </w:r>
      <w:r>
        <w:tab/>
      </w:r>
      <w:r>
        <w:tab/>
        <w:t>Notification BDD Filters</w:t>
      </w:r>
    </w:p>
    <w:p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rsidR="009B6F07" w:rsidRDefault="009B6F07">
      <w:pPr>
        <w:pStyle w:val="RequirementHead"/>
      </w:pPr>
      <w:r>
        <w:t>RR3-469</w:t>
      </w:r>
      <w:r>
        <w:tab/>
      </w:r>
      <w:r>
        <w:tab/>
        <w:t xml:space="preserve">Notification BDD </w:t>
      </w:r>
      <w:r w:rsidR="00976B16">
        <w:t xml:space="preserve">Secure </w:t>
      </w:r>
      <w:r>
        <w:t>FTP Sub-Directory</w:t>
      </w:r>
    </w:p>
    <w:p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rsidR="007D7F33" w:rsidRPr="00044581" w:rsidRDefault="007D7F33" w:rsidP="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rsidR="007D7F33" w:rsidRPr="00044581" w:rsidRDefault="007D7F33" w:rsidP="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rsidR="007D7F33" w:rsidRPr="00044581" w:rsidRDefault="009F71D2" w:rsidP="007D7F33">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rsidR="007D7F33" w:rsidRPr="00044581" w:rsidRDefault="007D7F33" w:rsidP="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rsidR="007D7F33" w:rsidRPr="00044581" w:rsidRDefault="009F71D2" w:rsidP="007D7F33">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rsidR="00E31F29" w:rsidRDefault="007D7F33" w:rsidP="00E31F29">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rsidR="009B6F07" w:rsidRDefault="009B6F07">
      <w:pPr>
        <w:pStyle w:val="Heading3"/>
      </w:pPr>
      <w:bookmarkStart w:id="1509" w:name="_Toc14175070"/>
      <w:r>
        <w:t>Bulk Data Download Response Files</w:t>
      </w:r>
      <w:bookmarkEnd w:id="1509"/>
    </w:p>
    <w:p w:rsidR="009B6F07" w:rsidRDefault="004257A6">
      <w:r w:rsidRPr="004257A6">
        <w:t xml:space="preserve"> </w:t>
      </w:r>
      <w:r w:rsidRPr="00244BF4">
        <w:t>With the implementation of NANC Change Order 460, Bulk Data Download Response Files are no longer supported by the NPAC SMS</w:t>
      </w:r>
      <w:r w:rsidR="009B6F07">
        <w:t>.</w:t>
      </w:r>
    </w:p>
    <w:p w:rsidR="009B6F07" w:rsidRDefault="009B6F07">
      <w:pPr>
        <w:pStyle w:val="RequirementHead"/>
      </w:pPr>
      <w:r>
        <w:t>RR3-325</w:t>
      </w:r>
      <w:r>
        <w:tab/>
        <w:t>File Name Format for Service Provider BDD Response File</w:t>
      </w:r>
    </w:p>
    <w:p w:rsidR="009B6F07" w:rsidRPr="007505C1" w:rsidRDefault="004257A6">
      <w:pPr>
        <w:spacing w:after="360"/>
      </w:pPr>
      <w:r>
        <w:t>DELETED</w:t>
      </w:r>
    </w:p>
    <w:p w:rsidR="009B6F07" w:rsidRDefault="009B6F07">
      <w:pPr>
        <w:pStyle w:val="RequirementHead"/>
      </w:pPr>
      <w:r>
        <w:t>RR3-326</w:t>
      </w:r>
      <w:r>
        <w:tab/>
        <w:t>File Contents for Service Provider BDD Response File</w:t>
      </w:r>
    </w:p>
    <w:p w:rsidR="009B6F07" w:rsidRDefault="004257A6" w:rsidP="004257A6">
      <w:pPr>
        <w:spacing w:after="360"/>
      </w:pPr>
      <w:r>
        <w:t>DELETED</w:t>
      </w:r>
    </w:p>
    <w:p w:rsidR="009B6F07" w:rsidRDefault="009B6F07">
      <w:pPr>
        <w:pStyle w:val="RequirementHead"/>
      </w:pPr>
      <w:r>
        <w:t>RR3-327</w:t>
      </w:r>
      <w:r>
        <w:tab/>
        <w:t>Complete File Processing for Service Provider BDD Response File</w:t>
      </w:r>
    </w:p>
    <w:p w:rsidR="009B6F07" w:rsidRDefault="004257A6">
      <w:pPr>
        <w:spacing w:after="360"/>
      </w:pPr>
      <w:r>
        <w:t>DELETED</w:t>
      </w:r>
    </w:p>
    <w:p w:rsidR="009B6F07" w:rsidRDefault="009B6F07">
      <w:pPr>
        <w:pStyle w:val="RequirementHead"/>
      </w:pPr>
      <w:r>
        <w:t>RR3-328</w:t>
      </w:r>
      <w:r>
        <w:tab/>
        <w:t>Processing of the Service Provider BDD Response File for Subscription Versions</w:t>
      </w:r>
    </w:p>
    <w:p w:rsidR="009B6F07" w:rsidRDefault="004257A6">
      <w:pPr>
        <w:pStyle w:val="RequirementBody"/>
      </w:pPr>
      <w:r>
        <w:t>DELETED</w:t>
      </w:r>
    </w:p>
    <w:p w:rsidR="009B6F07" w:rsidRDefault="009B6F07">
      <w:pPr>
        <w:pStyle w:val="RequirementHead"/>
      </w:pPr>
      <w:r>
        <w:t>RR3-329</w:t>
      </w:r>
      <w:r>
        <w:tab/>
        <w:t>Removing a Service Provider from a Subscription Version Failed SP List</w:t>
      </w:r>
    </w:p>
    <w:p w:rsidR="009B6F07" w:rsidRDefault="004257A6">
      <w:pPr>
        <w:pStyle w:val="RequirementBody"/>
      </w:pPr>
      <w:r>
        <w:t>DELETED</w:t>
      </w:r>
    </w:p>
    <w:p w:rsidR="009B6F07" w:rsidRDefault="009B6F07">
      <w:pPr>
        <w:pStyle w:val="RequirementHead"/>
      </w:pPr>
      <w:r>
        <w:t>RR3-330</w:t>
      </w:r>
      <w:r>
        <w:tab/>
        <w:t>Processing of the Service Provider BDD Response File for Number Pooling Blocks</w:t>
      </w:r>
    </w:p>
    <w:p w:rsidR="009B6F07" w:rsidRDefault="004257A6">
      <w:pPr>
        <w:pStyle w:val="RequirementBody"/>
      </w:pPr>
      <w:r w:rsidRPr="004257A6">
        <w:t xml:space="preserve"> </w:t>
      </w:r>
      <w:r>
        <w:t>DELETED</w:t>
      </w:r>
    </w:p>
    <w:p w:rsidR="009B6F07" w:rsidRDefault="009B6F07">
      <w:pPr>
        <w:pStyle w:val="RequirementHead"/>
      </w:pPr>
      <w:r>
        <w:t>RR3-331</w:t>
      </w:r>
      <w:r>
        <w:tab/>
        <w:t>Removing a Service Provider from a Number Pooling Block Failed SP List</w:t>
      </w:r>
    </w:p>
    <w:p w:rsidR="009B6F07" w:rsidRDefault="004257A6">
      <w:pPr>
        <w:pStyle w:val="RequirementBody"/>
      </w:pPr>
      <w:r w:rsidRPr="004257A6">
        <w:t xml:space="preserve"> </w:t>
      </w:r>
      <w:r>
        <w:t>DELETED</w:t>
      </w:r>
    </w:p>
    <w:p w:rsidR="009B6F07" w:rsidRDefault="009B6F07">
      <w:pPr>
        <w:pStyle w:val="RequirementHead"/>
      </w:pPr>
      <w:r>
        <w:t>RR3-332</w:t>
      </w:r>
      <w:r>
        <w:tab/>
        <w:t>Service Provider Not Found on the Failed SP List</w:t>
      </w:r>
    </w:p>
    <w:p w:rsidR="009B6F07" w:rsidRDefault="004257A6">
      <w:pPr>
        <w:pStyle w:val="RequirementBody"/>
      </w:pPr>
      <w:r w:rsidRPr="004257A6">
        <w:t xml:space="preserve"> </w:t>
      </w:r>
      <w:r>
        <w:t>DELETED</w:t>
      </w:r>
    </w:p>
    <w:p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rsidR="009B6F07" w:rsidRDefault="004257A6">
      <w:pPr>
        <w:pStyle w:val="RequirementBody"/>
      </w:pPr>
      <w:r w:rsidRPr="004257A6">
        <w:t xml:space="preserve"> </w:t>
      </w:r>
      <w:r>
        <w:t>DELETED</w:t>
      </w:r>
    </w:p>
    <w:p w:rsidR="009B6F07" w:rsidRDefault="009B6F07">
      <w:pPr>
        <w:pStyle w:val="Heading2"/>
      </w:pPr>
      <w:bookmarkStart w:id="1510" w:name="_Toc14175071"/>
      <w:r>
        <w:t>NPA-NXX-X Information</w:t>
      </w:r>
      <w:bookmarkEnd w:id="1510"/>
    </w:p>
    <w:p w:rsidR="009B6F07" w:rsidRDefault="009B6F07">
      <w:pPr>
        <w:pStyle w:val="Heading3"/>
      </w:pPr>
      <w:bookmarkStart w:id="1511" w:name="_Toc14175072"/>
      <w:r>
        <w:t>NPA-NXX-X Download Indicator Management</w:t>
      </w:r>
      <w:bookmarkEnd w:id="1511"/>
    </w:p>
    <w:p w:rsidR="009B6F07" w:rsidRDefault="009B6F07">
      <w:pPr>
        <w:pStyle w:val="RequirementHead"/>
      </w:pPr>
      <w:r>
        <w:t>RR3-52</w:t>
      </w:r>
      <w:r>
        <w:tab/>
        <w:t>NPAC Customer SOA NPA-NXX-X Indicator</w:t>
      </w:r>
    </w:p>
    <w:p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rsidR="009B6F07" w:rsidRDefault="009B6F07">
      <w:pPr>
        <w:pStyle w:val="RequirementHead"/>
      </w:pPr>
      <w:r>
        <w:t>RR3-53</w:t>
      </w:r>
      <w:r>
        <w:tab/>
        <w:t>NPAC Customer SOA NPA-NXX-X Indicator – Default</w:t>
      </w:r>
    </w:p>
    <w:p w:rsidR="009B6F07" w:rsidRDefault="009B6F07">
      <w:pPr>
        <w:pStyle w:val="RequirementBody"/>
      </w:pPr>
      <w:r>
        <w:t xml:space="preserve">NPAC SMS shall default the SOA NPA-NXX-X Indicator to </w:t>
      </w:r>
      <w:r>
        <w:rPr>
          <w:b/>
        </w:rPr>
        <w:t>FALSE</w:t>
      </w:r>
      <w:r>
        <w:t>.  (Previously NC-3)</w:t>
      </w:r>
    </w:p>
    <w:p w:rsidR="009B6F07" w:rsidRDefault="009B6F07">
      <w:pPr>
        <w:pStyle w:val="RequirementHead"/>
      </w:pPr>
      <w:r>
        <w:t>RR3-54</w:t>
      </w:r>
      <w:r>
        <w:tab/>
        <w:t>NPAC Customer SOA NPA-NXX-X Indicator – Modification</w:t>
      </w:r>
    </w:p>
    <w:p w:rsidR="009B6F07" w:rsidRDefault="009B6F07">
      <w:pPr>
        <w:pStyle w:val="RequirementBody"/>
      </w:pPr>
      <w:r>
        <w:t>NPAC SMS shall allow the NPAC SMS Administrator to modify the SOA NPA-NXX-X Indicator on the NPAC Customer record.  (Previously NC-5)</w:t>
      </w:r>
    </w:p>
    <w:p w:rsidR="009B6F07" w:rsidRDefault="009B6F07">
      <w:pPr>
        <w:pStyle w:val="RequirementHead"/>
      </w:pPr>
      <w:r>
        <w:t>RR3-55</w:t>
      </w:r>
      <w:r>
        <w:tab/>
        <w:t>NPAC Customer LSMS NPA-NXX-X Indicator</w:t>
      </w:r>
    </w:p>
    <w:p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rsidR="009B6F07" w:rsidRDefault="009B6F07">
      <w:pPr>
        <w:pStyle w:val="RequirementHead"/>
      </w:pPr>
      <w:r>
        <w:t>RR3-56</w:t>
      </w:r>
      <w:r>
        <w:tab/>
        <w:t>NPAC Customer LSMS NPA-NXX-X Indicator – Default</w:t>
      </w:r>
    </w:p>
    <w:p w:rsidR="009B6F07" w:rsidRDefault="009B6F07">
      <w:pPr>
        <w:pStyle w:val="RequirementBody"/>
      </w:pPr>
      <w:r>
        <w:t xml:space="preserve">NPAC SMS shall default the LSMS NPA-NXX-X Indicator to </w:t>
      </w:r>
      <w:r>
        <w:rPr>
          <w:b/>
        </w:rPr>
        <w:t>FALSE</w:t>
      </w:r>
      <w:r>
        <w:t>.  (Previously NC-20)</w:t>
      </w:r>
    </w:p>
    <w:p w:rsidR="009B6F07" w:rsidRDefault="009B6F07">
      <w:pPr>
        <w:pStyle w:val="RequirementHead"/>
      </w:pPr>
      <w:r>
        <w:t>RR3-57</w:t>
      </w:r>
      <w:r>
        <w:tab/>
        <w:t>NPAC Customer LSMS NPA-NXX-X Indicator – Modification</w:t>
      </w:r>
    </w:p>
    <w:p w:rsidR="009B6F07" w:rsidRDefault="009B6F07">
      <w:pPr>
        <w:pStyle w:val="RequirementBody"/>
      </w:pPr>
      <w:r>
        <w:t>NPAC SMS shall allow the NPAC SMS Administrator to modify the LSMS NPA-NXX-X Indicator on the NPAC Customer record.  (Previously NC-30)</w:t>
      </w:r>
    </w:p>
    <w:p w:rsidR="009B6F07" w:rsidRDefault="009B6F07">
      <w:pPr>
        <w:pStyle w:val="RequirementHead"/>
      </w:pPr>
      <w:r>
        <w:t>RR3-58</w:t>
      </w:r>
      <w:r>
        <w:tab/>
        <w:t>NPAC Customer LSMS EDR Indicator</w:t>
      </w:r>
    </w:p>
    <w:p w:rsidR="009B6F07" w:rsidRDefault="002A2FFB">
      <w:pPr>
        <w:pStyle w:val="RequirementBody"/>
      </w:pPr>
      <w:r>
        <w:t>DELETED</w:t>
      </w:r>
    </w:p>
    <w:p w:rsidR="009B6F07" w:rsidRDefault="009B6F07">
      <w:pPr>
        <w:pStyle w:val="RequirementHead"/>
      </w:pPr>
      <w:r>
        <w:t>RR3-59</w:t>
      </w:r>
      <w:r>
        <w:tab/>
        <w:t>NPAC Customer LSMS EDR Indicator – Default</w:t>
      </w:r>
    </w:p>
    <w:p w:rsidR="009B6F07" w:rsidRDefault="00B25E6D">
      <w:pPr>
        <w:pStyle w:val="RequirementBody"/>
      </w:pPr>
      <w:r>
        <w:t>DELETED</w:t>
      </w:r>
    </w:p>
    <w:p w:rsidR="009B6F07" w:rsidRDefault="009B6F07">
      <w:pPr>
        <w:pStyle w:val="RequirementHead"/>
      </w:pPr>
      <w:r>
        <w:t>RR3-60</w:t>
      </w:r>
      <w:r>
        <w:tab/>
        <w:t>NPAC Customer LSMS EDR Indicator – Modification</w:t>
      </w:r>
    </w:p>
    <w:p w:rsidR="009B6F07" w:rsidRDefault="008447B9">
      <w:pPr>
        <w:pStyle w:val="RequirementBody"/>
      </w:pPr>
      <w:r>
        <w:t>DELETED</w:t>
      </w:r>
    </w:p>
    <w:p w:rsidR="009B6F07" w:rsidRDefault="009B6F07">
      <w:pPr>
        <w:pStyle w:val="Heading3"/>
      </w:pPr>
      <w:bookmarkStart w:id="1512" w:name="_Toc14175073"/>
      <w:r>
        <w:t>NPA-NXX-X Holder Information</w:t>
      </w:r>
      <w:bookmarkEnd w:id="1512"/>
      <w:r>
        <w:t xml:space="preserve"> </w:t>
      </w:r>
    </w:p>
    <w:p w:rsidR="009B6F07" w:rsidRDefault="009B6F07">
      <w:pPr>
        <w:pStyle w:val="RequirementHead"/>
      </w:pPr>
      <w:r>
        <w:t>RR3-61</w:t>
      </w:r>
      <w:r>
        <w:tab/>
        <w:t>Number Pool NPA-NXX-X Holder Information – NPAC Personnel OpGUI</w:t>
      </w:r>
    </w:p>
    <w:p w:rsidR="009B6F07" w:rsidRDefault="009B6F07">
      <w:pPr>
        <w:pStyle w:val="RequirementBody"/>
      </w:pPr>
      <w:r>
        <w:t>NPAC SMS shall allow NPAC Personnel to add, modify, delete, and query NPA-NXX-X Holder information via the NPAC Administrative Interface.  (Previously N-10)</w:t>
      </w:r>
    </w:p>
    <w:p w:rsidR="009B6F07" w:rsidRDefault="009B6F07">
      <w:pPr>
        <w:pStyle w:val="RequirementHead"/>
      </w:pPr>
      <w:r>
        <w:t>RR3-62</w:t>
      </w:r>
      <w:r>
        <w:tab/>
        <w:t>Number Pool NPA-NXX-X Holder Information – Service Provider Request</w:t>
      </w:r>
    </w:p>
    <w:p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rsidR="009B6F07" w:rsidRDefault="009B6F07">
      <w:pPr>
        <w:pStyle w:val="RequirementHead"/>
      </w:pPr>
      <w:r>
        <w:t>RR3-63</w:t>
      </w:r>
      <w:r>
        <w:tab/>
        <w:t>Number Pool NPA-NXX-X Holder Information – NPA-NXX Validation</w:t>
      </w:r>
    </w:p>
    <w:p w:rsidR="009B6F07" w:rsidRDefault="009B6F07">
      <w:pPr>
        <w:pStyle w:val="RequirementBody"/>
      </w:pPr>
      <w:r>
        <w:t>NPAC SMS shall validate that the NPA-NXX specified in the addition of Number Pooling NPA-NXX-X Holder information is a valid NPA-NXX defined in the NPAC SMS.  (Previously N-30)</w:t>
      </w:r>
    </w:p>
    <w:p w:rsidR="009B6F07" w:rsidRDefault="009B6F07">
      <w:pPr>
        <w:pStyle w:val="RequirementHead"/>
      </w:pPr>
      <w:r>
        <w:t>RR3-64</w:t>
      </w:r>
      <w:r>
        <w:tab/>
        <w:t>Number Pool NPA-NXX-X Holder Information – NPA-NXX Effective Date</w:t>
      </w:r>
    </w:p>
    <w:p w:rsidR="009B6F07" w:rsidRDefault="00C86CF3">
      <w:pPr>
        <w:pStyle w:val="RequirementBody"/>
      </w:pPr>
      <w:r w:rsidRPr="00C86CF3">
        <w:t>NPAC SMS shall validate that the effective date of the NPA-NXX-X is equal to, or greater than, the effective date of the NPA-NXX as defined in the NPAC SMS when an NPA-NXX-X is created or modified.  (Previously N-40)</w:t>
      </w:r>
    </w:p>
    <w:p w:rsidR="009B6F07" w:rsidRDefault="009B6F07">
      <w:pPr>
        <w:pStyle w:val="RequirementHead"/>
      </w:pPr>
      <w:r>
        <w:t>RR3-65</w:t>
      </w:r>
      <w:r>
        <w:tab/>
        <w:t>Number Pool NPA-NXX-X Holder Information – Duplicate NPA-NXX-X Validation</w:t>
      </w:r>
    </w:p>
    <w:p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rsidR="009B6F07" w:rsidRDefault="009B6F07">
      <w:pPr>
        <w:pStyle w:val="RequirementHead"/>
      </w:pPr>
      <w:r>
        <w:t>RR3-68</w:t>
      </w:r>
      <w:r>
        <w:tab/>
        <w:t>Number Pool NPA-NXX-X Holder Information – Service Provider Local SMS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rsidR="009B6F07" w:rsidRDefault="009B6F07">
      <w:pPr>
        <w:pStyle w:val="RequirementHead"/>
      </w:pPr>
      <w:r>
        <w:t>RR3-69</w:t>
      </w:r>
      <w:r>
        <w:tab/>
        <w:t>Number Pool NPA-NXX-X Holder Information – Service Provider Local SMS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rsidR="000137CE" w:rsidRPr="000137CE" w:rsidRDefault="009A12C3" w:rsidP="000137CE">
      <w:pPr>
        <w:pStyle w:val="RequirementHead"/>
      </w:pPr>
      <w:r w:rsidRPr="009A12C3">
        <w:t>R</w:t>
      </w:r>
      <w:r w:rsidR="000137CE">
        <w:t>R3-</w:t>
      </w:r>
      <w:r w:rsidR="000B779B">
        <w:t>7</w:t>
      </w:r>
      <w:r w:rsidR="00D6390A">
        <w:t>4</w:t>
      </w:r>
      <w:r w:rsidR="00095708">
        <w:t>3</w:t>
      </w:r>
      <w:r w:rsidRPr="009A12C3">
        <w:tab/>
        <w:t>Number Pool NPA-NXX-X Holder Information – ServiceProvider Local SMS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rsidR="009B6F07" w:rsidRDefault="009B6F07">
      <w:pPr>
        <w:pStyle w:val="RequirementHead"/>
      </w:pPr>
      <w:r>
        <w:t>RR3-70</w:t>
      </w:r>
      <w:r>
        <w:tab/>
        <w:t>Number Pool NPA-NXX-X Holder Information – Filters for NPA-NXX-X Download to the Local SMS</w:t>
      </w:r>
    </w:p>
    <w:p w:rsidR="009B6F07" w:rsidRDefault="009B6F07">
      <w:pPr>
        <w:pStyle w:val="RequirementBody"/>
      </w:pPr>
      <w:r>
        <w:t>NPAC SMS shall apply NPA-NXX Filters to NPA-NXX-X downloads to the Local SMS(s).  (Previously N-65)</w:t>
      </w:r>
    </w:p>
    <w:p w:rsidR="009B6F07" w:rsidRDefault="009B6F07">
      <w:pPr>
        <w:pStyle w:val="RequirementHead"/>
      </w:pPr>
      <w:r>
        <w:t>RR3-71</w:t>
      </w:r>
      <w:r>
        <w:tab/>
        <w:t>Number Pool NPA-NXX-X Holder Information – Service Provider SOA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rsidR="009B6F07" w:rsidRDefault="009B6F07">
      <w:pPr>
        <w:pStyle w:val="RequirementHead"/>
      </w:pPr>
      <w:r>
        <w:t>RR3-72</w:t>
      </w:r>
      <w:r>
        <w:tab/>
        <w:t>Number Pool NPA-NXX-X Holder Information – Service Provider SOA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rsidR="000137CE" w:rsidRPr="000137CE" w:rsidRDefault="009A12C3" w:rsidP="000137CE">
      <w:pPr>
        <w:pStyle w:val="RequirementHead"/>
      </w:pPr>
      <w:r w:rsidRPr="009A12C3">
        <w:t>R</w:t>
      </w:r>
      <w:r w:rsidR="000137CE">
        <w:t>R3-</w:t>
      </w:r>
      <w:r w:rsidR="000B779B">
        <w:t>7</w:t>
      </w:r>
      <w:r w:rsidR="00D6390A">
        <w:t>4</w:t>
      </w:r>
      <w:r w:rsidR="00095708">
        <w:t>4</w:t>
      </w:r>
      <w:r w:rsidRPr="009A12C3">
        <w:tab/>
        <w:t>Number Pool NPA-NXX-X Holder Information – ServiceProvider SOA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rsidR="009B6F07" w:rsidRDefault="009B6F07">
      <w:pPr>
        <w:pStyle w:val="RequirementHead"/>
      </w:pPr>
      <w:r>
        <w:t>RR3-73</w:t>
      </w:r>
      <w:r>
        <w:tab/>
        <w:t>Number Pool NPA-NXX-X Holder Information – Filters for NPA-NXX-X Download to the SOA</w:t>
      </w:r>
    </w:p>
    <w:p w:rsidR="009B6F07" w:rsidRDefault="009B6F07">
      <w:pPr>
        <w:pStyle w:val="RequirementBody"/>
      </w:pPr>
      <w:r>
        <w:t>NPAC SMS shall apply NPA-NXX Filters to NPA-NXX-X downloads to the SOA(s).  (Previously N-68)</w:t>
      </w:r>
    </w:p>
    <w:p w:rsidR="009B6F07" w:rsidRDefault="009B6F07">
      <w:pPr>
        <w:pStyle w:val="RequirementHead"/>
      </w:pPr>
      <w:r>
        <w:t>RR3-74</w:t>
      </w:r>
      <w:r>
        <w:tab/>
        <w:t>Number Pool NPA-NXX-X Holder Information – Validation Error</w:t>
      </w:r>
    </w:p>
    <w:p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rsidR="009B6F07" w:rsidRDefault="009B6F07">
      <w:pPr>
        <w:pStyle w:val="Heading3"/>
      </w:pPr>
      <w:bookmarkStart w:id="1513" w:name="_Toc435253958"/>
      <w:bookmarkStart w:id="1514" w:name="_Toc435328907"/>
      <w:bookmarkStart w:id="1515" w:name="_Toc435330544"/>
      <w:bookmarkStart w:id="1516" w:name="_Toc435330602"/>
      <w:bookmarkStart w:id="1517" w:name="_Toc437005357"/>
      <w:bookmarkStart w:id="1518" w:name="_Toc461596846"/>
      <w:bookmarkStart w:id="1519" w:name="_Toc14175074"/>
      <w:r>
        <w:t>NPA-NXX-X Holder, NPAC Scheduling/Re-Scheduling of Block Creation</w:t>
      </w:r>
      <w:bookmarkEnd w:id="1513"/>
      <w:bookmarkEnd w:id="1514"/>
      <w:bookmarkEnd w:id="1515"/>
      <w:bookmarkEnd w:id="1516"/>
      <w:bookmarkEnd w:id="1517"/>
      <w:bookmarkEnd w:id="1518"/>
      <w:bookmarkEnd w:id="1519"/>
    </w:p>
    <w:p w:rsidR="009B6F07" w:rsidRDefault="009B6F07"/>
    <w:p w:rsidR="009B6F07" w:rsidRDefault="009B6F07">
      <w:pPr>
        <w:pStyle w:val="RequirementHead"/>
      </w:pPr>
      <w:r>
        <w:t>RR3-75.1</w:t>
      </w:r>
      <w:r>
        <w:tab/>
        <w:t>Number Pool NPA-NXX-X Holder Information –OpGUI Entry Field for NPAC or SOA Origination</w:t>
      </w:r>
    </w:p>
    <w:p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rsidR="009B6F07" w:rsidRDefault="009B6F07">
      <w:pPr>
        <w:pStyle w:val="RequirementHead"/>
      </w:pPr>
      <w:r>
        <w:t>RR3-75.2</w:t>
      </w:r>
      <w:r>
        <w:tab/>
        <w:t>Number Pool NPA-NXX-X Holder Information –OpGUI Entry Mechanism for Immediate or Scheduled Block Creation</w:t>
      </w:r>
    </w:p>
    <w:p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rsidR="009B6F07" w:rsidRDefault="009B6F07">
      <w:pPr>
        <w:pStyle w:val="RequirementHead"/>
      </w:pPr>
      <w:r>
        <w:t>RR3-75.3</w:t>
      </w:r>
      <w:r>
        <w:tab/>
        <w:t>Number Pool NPA-NXX-X Holder Information –OpGUI Entry Field for Scheduled Date/Time</w:t>
      </w:r>
    </w:p>
    <w:p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rsidR="009B6F07" w:rsidRDefault="009B6F07">
      <w:pPr>
        <w:pStyle w:val="RequirementHead"/>
      </w:pPr>
      <w:r>
        <w:t>RR3-76.1</w:t>
      </w:r>
      <w:r>
        <w:tab/>
        <w:t>Number Pool NPA-NXX-X Holder Information –Default for Scheduled Date/Time Entry Field</w:t>
      </w:r>
    </w:p>
    <w:p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rsidR="009B6F07" w:rsidRDefault="009B6F07">
      <w:pPr>
        <w:pStyle w:val="RequirementHead"/>
      </w:pPr>
      <w:r>
        <w:t>RR3-76.2</w:t>
      </w:r>
      <w:r>
        <w:tab/>
        <w:t>Number Pool NPA-NXX-X Holder Information –Scheduled Date/Time Entry Field Validation</w:t>
      </w:r>
    </w:p>
    <w:p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rsidR="009B6F07" w:rsidRDefault="009B6F07">
      <w:pPr>
        <w:pStyle w:val="RequirementHead"/>
      </w:pPr>
      <w:r>
        <w:t>RR3-77</w:t>
      </w:r>
      <w:r>
        <w:tab/>
        <w:t>Number Pool NPA-NXX-X Holder Information –Use of Scheduled Date/Time and NPAC Origination Entry Fields</w:t>
      </w:r>
    </w:p>
    <w:p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rsidR="009B6F07" w:rsidRDefault="009B6F07">
      <w:pPr>
        <w:pStyle w:val="RequirementHead"/>
      </w:pPr>
      <w:bookmarkStart w:id="1520" w:name="_Toc435253959"/>
      <w:bookmarkStart w:id="1521" w:name="_Toc435328908"/>
      <w:bookmarkStart w:id="1522" w:name="_Toc435330545"/>
      <w:bookmarkStart w:id="1523" w:name="_Toc435330603"/>
      <w:r>
        <w:t>RR3-78</w:t>
      </w:r>
      <w:r>
        <w:tab/>
        <w:t>Number Pool NPA-NXX-X Holder Information – Routing Data for NPAC Origination</w:t>
      </w:r>
    </w:p>
    <w:p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rsidR="009B6F07" w:rsidRDefault="009B6F07">
      <w:pPr>
        <w:pStyle w:val="RequirementHead"/>
      </w:pPr>
      <w:bookmarkStart w:id="1524" w:name="_Toc437005358"/>
      <w:r>
        <w:t>RR3-79.1</w:t>
      </w:r>
      <w:r>
        <w:tab/>
        <w:t>Number Pool NPA-NXX-X Holder Information – Routing Data Field Level Validation</w:t>
      </w:r>
    </w:p>
    <w:p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726772">
        <w:t xml:space="preserve"> </w:t>
      </w:r>
      <w:r w:rsidR="009A12C3" w:rsidRPr="009A12C3">
        <w:t>(pseudo-LRN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E31F29" w:rsidP="00F47CC3">
      <w:pPr>
        <w:pStyle w:val="ListBullet1"/>
        <w:ind w:left="720"/>
      </w:pPr>
      <w:r w:rsidRPr="00E31F29">
        <w:t>Alt-End User Location Value (if supported by the Block Holder SOA)</w:t>
      </w:r>
    </w:p>
    <w:p w:rsidR="00F47CC3" w:rsidRPr="00F47CC3" w:rsidRDefault="00E31F29" w:rsidP="00F47CC3">
      <w:pPr>
        <w:pStyle w:val="ListBullet1"/>
        <w:ind w:left="720"/>
      </w:pPr>
      <w:r w:rsidRPr="00E31F29">
        <w:t>Alt-End User Location Type (if supported by the Block Holder SOA)</w:t>
      </w:r>
    </w:p>
    <w:p w:rsidR="00F47CC3" w:rsidRDefault="00E31F29" w:rsidP="00F47CC3">
      <w:pPr>
        <w:pStyle w:val="ListBullet1"/>
        <w:ind w:left="720"/>
      </w:pPr>
      <w:r w:rsidRPr="00E31F29">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9B6F07" w:rsidRDefault="007D4CCF" w:rsidP="007D4CCF">
      <w:pPr>
        <w:pStyle w:val="ListBullet1"/>
        <w:spacing w:after="360"/>
        <w:ind w:left="720"/>
      </w:pPr>
      <w:r>
        <w:t>SMS URI (if supported by the Block Holder SOA)</w:t>
      </w:r>
    </w:p>
    <w:p w:rsidR="009B6F07" w:rsidRDefault="009B6F07">
      <w:pPr>
        <w:pStyle w:val="RequirementHead"/>
      </w:pPr>
      <w:r>
        <w:t>RR3-79.2</w:t>
      </w:r>
      <w:r>
        <w:tab/>
        <w:t>Number Pool NPA-NXX-X Holder Information – Routing Data LRN Validation</w:t>
      </w:r>
    </w:p>
    <w:p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rsidR="009B6F07" w:rsidRDefault="009B6F07">
      <w:pPr>
        <w:pStyle w:val="RequirementHead"/>
      </w:pPr>
      <w:r>
        <w:t>RR3-80.1</w:t>
      </w:r>
      <w:r>
        <w:tab/>
        <w:t>Number Pool NPA-NXX-X Holder Information – Modification of Block Create Event</w:t>
      </w:r>
    </w:p>
    <w:p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rsidR="009B6F07" w:rsidRDefault="009B6F07">
      <w:pPr>
        <w:pStyle w:val="RequirementHead"/>
      </w:pPr>
      <w:r>
        <w:t>RR3-80.2</w:t>
      </w:r>
      <w:r>
        <w:tab/>
        <w:t>Number Pool NPA-NXX-X Holder Information – Modification of Scheduled Date/Time for Block Create Event</w:t>
      </w:r>
    </w:p>
    <w:p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rsidR="009B6F07" w:rsidRDefault="009B6F07">
      <w:pPr>
        <w:pStyle w:val="RequirementHead"/>
      </w:pPr>
      <w:r>
        <w:t>RR3-80.3</w:t>
      </w:r>
      <w:r>
        <w:tab/>
        <w:t>Number Pool NPA-NXX-X Holder Information – Modification of Routing Data for Block Create Event</w:t>
      </w:r>
    </w:p>
    <w:p w:rsidR="009B6F07" w:rsidRDefault="009B6F07">
      <w:pPr>
        <w:pStyle w:val="RequirementBody"/>
      </w:pPr>
      <w:r>
        <w:t>NPAC SMS shall allow NPAC Personnel to modify the routing data for an NPAC initiated Block Create Event.  (Previously N-76.3)</w:t>
      </w:r>
    </w:p>
    <w:p w:rsidR="009B6F07" w:rsidRDefault="009B6F07">
      <w:pPr>
        <w:pStyle w:val="RequirementHead"/>
      </w:pPr>
      <w:r>
        <w:t>RR3-81.1</w:t>
      </w:r>
      <w:r>
        <w:tab/>
        <w:t>Number Pool NPA-NXX-X Holder Information – Re-schedule of NPAC Initiated Block Create</w:t>
      </w:r>
    </w:p>
    <w:p w:rsidR="009B6F07" w:rsidRDefault="009B6F07">
      <w:pPr>
        <w:pStyle w:val="RequirementBody"/>
      </w:pPr>
      <w:r>
        <w:t>NPAC SMS shall provide a mechanism for NPAC Personnel to re-schedule a Block Create, for an existing NPA-NXX-X, via the NPAC Administrative Interface.  (Previously N-77.1)</w:t>
      </w:r>
    </w:p>
    <w:p w:rsidR="009B6F07" w:rsidRDefault="009B6F07">
      <w:pPr>
        <w:pStyle w:val="RequirementHead"/>
      </w:pPr>
      <w:r>
        <w:t>RR3-81.2</w:t>
      </w:r>
      <w:r>
        <w:tab/>
        <w:t>Number Pool NPA-NXX-X Holder Information – Re-schedule of Block Create Scheduling Options</w:t>
      </w:r>
    </w:p>
    <w:p w:rsidR="009B6F07" w:rsidRDefault="009B6F07">
      <w:pPr>
        <w:pStyle w:val="RequirementBody"/>
      </w:pPr>
      <w:r>
        <w:t>NPAC SMS shall provide a mechanism where the re-schedule of a Block Create, can be immediately executed or scheduled for a future date/time.  (Previously N-77.2)</w:t>
      </w:r>
    </w:p>
    <w:p w:rsidR="009B6F07" w:rsidRDefault="009B6F07">
      <w:pPr>
        <w:pStyle w:val="RequirementHead"/>
      </w:pPr>
      <w:r>
        <w:t>RR3-81.3</w:t>
      </w:r>
      <w:r>
        <w:tab/>
        <w:t>Number Pool NPA-NXX-X Holder Information – Re-schedule of Block Create Immediate Execution Edit Check</w:t>
      </w:r>
    </w:p>
    <w:p w:rsidR="009B6F07" w:rsidRDefault="009B6F07">
      <w:pPr>
        <w:pStyle w:val="RequirementBody"/>
      </w:pPr>
      <w:r>
        <w:t>NPAC SMS shall reject the re-schedule of a Block Create for immediate execution, prior to the effective date of the NPA-NXX-X.  (Previously N-77.3)</w:t>
      </w:r>
    </w:p>
    <w:p w:rsidR="009B6F07" w:rsidRDefault="009B6F07">
      <w:pPr>
        <w:pStyle w:val="RequirementHead"/>
      </w:pPr>
      <w:r>
        <w:t>RR3-82.1</w:t>
      </w:r>
      <w:r>
        <w:tab/>
        <w:t>Number Pool NPA-NXX-X Holder Information – Reject Re-schedule Based on Status</w:t>
      </w:r>
    </w:p>
    <w:p w:rsidR="009B6F07" w:rsidRDefault="009B6F07">
      <w:pPr>
        <w:pStyle w:val="RequirementBody"/>
      </w:pPr>
      <w:r>
        <w:t>NPAC SMS shall allow the re-schedule of a Block Create, if the Block does NOT exist in the NPAC SMS, or if the Block exists with a status of Old without a Failed SP List.  (Previously N-78.1)</w:t>
      </w:r>
    </w:p>
    <w:p w:rsidR="009B6F07" w:rsidRDefault="009B6F07">
      <w:pPr>
        <w:pStyle w:val="RequirementHead"/>
      </w:pPr>
      <w:r>
        <w:t>RR3-82.2</w:t>
      </w:r>
      <w:r>
        <w:tab/>
        <w:t>Number Pool NPA-NXX-X Holder Information – Reject Re-schedule Based on Existing Block Create Event</w:t>
      </w:r>
    </w:p>
    <w:p w:rsidR="009B6F07" w:rsidRDefault="009B6F07">
      <w:pPr>
        <w:pStyle w:val="RequirementBody"/>
      </w:pPr>
      <w:r>
        <w:t>NPAC SMS shall only allow a single Block Create Event that has not been previously executed for this Block, to exist in the NPAC SMS.  (Previously N-78.2)</w:t>
      </w:r>
    </w:p>
    <w:p w:rsidR="009B6F07" w:rsidRDefault="009B6F07">
      <w:pPr>
        <w:pStyle w:val="RequirementHead"/>
      </w:pPr>
      <w:r>
        <w:t>RR3-82.3</w:t>
      </w:r>
      <w:r>
        <w:tab/>
        <w:t>Number Pool NPA-NXX-X Holder Information – Validation Error for Schedule/Re-Schedule of Block Create Event</w:t>
      </w:r>
    </w:p>
    <w:p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rsidR="009B6F07" w:rsidRDefault="009B6F07">
      <w:pPr>
        <w:pStyle w:val="RequirementHead"/>
      </w:pPr>
      <w:r>
        <w:t>RR3-83.1</w:t>
      </w:r>
      <w:r>
        <w:tab/>
        <w:t>Number Pool NPA-NXX-X Holder Information – Error Message for Pending-Like No-Active SVs during Block Create</w:t>
      </w:r>
    </w:p>
    <w:p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rsidR="009B6F07" w:rsidRDefault="009B6F07">
      <w:pPr>
        <w:pStyle w:val="RequirementHead"/>
      </w:pPr>
      <w:r>
        <w:t>RR3-83.2</w:t>
      </w:r>
      <w:r>
        <w:tab/>
        <w:t>Number Pool NPA-NXX-X Holder Information – Pending-Like No-Active SVs Report Output Destinations</w:t>
      </w:r>
    </w:p>
    <w:p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rsidR="009B6F07" w:rsidRDefault="009B6F07">
      <w:pPr>
        <w:pStyle w:val="RequirementHead"/>
      </w:pPr>
      <w:r>
        <w:t>RR3-83.3</w:t>
      </w:r>
      <w:r>
        <w:tab/>
        <w:t>Number Pool NPA-NXX-X Holder Information – Pending-Like No-Active SVs Report Output Destinations for Multiple Destinations</w:t>
      </w:r>
    </w:p>
    <w:p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rsidR="009B6F07" w:rsidRDefault="009B6F07">
      <w:pPr>
        <w:pStyle w:val="RequirementHead"/>
      </w:pPr>
      <w:r>
        <w:t>RR3-83.4</w:t>
      </w:r>
      <w:r>
        <w:tab/>
        <w:t>Number Pool NPA-NXX-X Holder Information – Output Destination for Pending-Like No-Active SVs</w:t>
      </w:r>
    </w:p>
    <w:p w:rsidR="009B6F07" w:rsidRDefault="009B6F07">
      <w:pPr>
        <w:pStyle w:val="RequirementBody"/>
      </w:pPr>
      <w:r>
        <w:t>NPAC SMS shall provide output destination options for the Pending-Like No-Active Subscription Version(s) Report, based on the error message in RR3-83.1, that include print, fax, e-mail, stored to a file, when NPAC Personnel are re-scheduling a Block Creation request for immediate execution.  (Previously N-79.4)</w:t>
      </w:r>
    </w:p>
    <w:p w:rsidR="009B6F07" w:rsidRDefault="009B6F07">
      <w:pPr>
        <w:pStyle w:val="Heading3"/>
      </w:pPr>
      <w:bookmarkStart w:id="1525" w:name="_Toc461596847"/>
      <w:bookmarkStart w:id="1526" w:name="_Toc14175075"/>
      <w:r>
        <w:t>NPA-NXX-X Holder, Addition</w:t>
      </w:r>
      <w:bookmarkEnd w:id="1520"/>
      <w:bookmarkEnd w:id="1521"/>
      <w:bookmarkEnd w:id="1522"/>
      <w:bookmarkEnd w:id="1523"/>
      <w:bookmarkEnd w:id="1524"/>
      <w:bookmarkEnd w:id="1525"/>
      <w:bookmarkEnd w:id="1526"/>
    </w:p>
    <w:p w:rsidR="009B6F07" w:rsidRDefault="009B6F07">
      <w:pPr>
        <w:pStyle w:val="RequirementHead"/>
      </w:pPr>
      <w:r>
        <w:t>RR3-84</w:t>
      </w:r>
      <w:r>
        <w:tab/>
        <w:t>Addition of Number Pooling NPA-NXX-X Holder Information – Required Fields</w:t>
      </w:r>
    </w:p>
    <w:p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rsidR="009B6F07" w:rsidRDefault="009B6F07">
      <w:pPr>
        <w:pStyle w:val="RequirementHead"/>
      </w:pPr>
      <w:r>
        <w:t>RR3-85</w:t>
      </w:r>
      <w:r>
        <w:tab/>
        <w:t>Addition of Number Pooling NPA-NXX-X Holder Information – SPID Validation</w:t>
      </w:r>
    </w:p>
    <w:p w:rsidR="009B6F07" w:rsidRDefault="009B6F07">
      <w:pPr>
        <w:pStyle w:val="RequirementBody"/>
      </w:pPr>
      <w:r>
        <w:t>NPAC SMS shall validate that the NPA-NXX-X Holder SPID is a valid Service Provider in the NPAC SMS.  (Previously N-90)</w:t>
      </w:r>
    </w:p>
    <w:p w:rsidR="009B6F07" w:rsidRDefault="009B6F07">
      <w:pPr>
        <w:pStyle w:val="RequirementHead"/>
      </w:pPr>
      <w:r>
        <w:t>RR3-86</w:t>
      </w:r>
      <w:r>
        <w:tab/>
        <w:t>Addition of Number Pooling NPA-NXX-X Holder Information – Check for Pending-Like No-Active SVs</w:t>
      </w:r>
    </w:p>
    <w:p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rsidR="009B6F07" w:rsidRDefault="009B6F07">
      <w:pPr>
        <w:pStyle w:val="RequirementHead"/>
      </w:pPr>
      <w:r>
        <w:t>RR3-87</w:t>
      </w:r>
      <w:r>
        <w:tab/>
        <w:t>Addition of Number Pooling NPA-NXX-X Holder Information – Check for Pending-Like Port-To-Original SVs</w:t>
      </w:r>
    </w:p>
    <w:p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rsidR="009B6F07" w:rsidRDefault="009B6F07">
      <w:pPr>
        <w:pStyle w:val="RequirementHead"/>
      </w:pPr>
      <w:r>
        <w:t>RR3-88.1</w:t>
      </w:r>
      <w:r>
        <w:tab/>
        <w:t>Addition of Number Pooling NPA-NXX-X Holder Information – Error Message for Pending-Like No-Active SVs and Pending-Like Port-To-Original SVs</w:t>
      </w:r>
    </w:p>
    <w:p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rsidR="009B6F07" w:rsidRDefault="009B6F07">
      <w:pPr>
        <w:pStyle w:val="RequirementHead"/>
      </w:pPr>
      <w:r>
        <w:t>RR3-88.2</w:t>
      </w:r>
      <w:r>
        <w:tab/>
        <w:t>Addition of Number Pooling NPA-NXX-X Holder Information –Pending-Like No-Active SVs and Pending-Like Port-To-Original SVs Report Selection of Output Destinations</w:t>
      </w:r>
    </w:p>
    <w:p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rsidR="009B6F07" w:rsidRDefault="009B6F07">
      <w:pPr>
        <w:pStyle w:val="RequirementHead"/>
      </w:pPr>
      <w:r>
        <w:t>RR3-89</w:t>
      </w:r>
      <w:r>
        <w:tab/>
        <w:t>Addition of Number Pooling NPA-NXX-X Holder Information – Output Destination for Pending-Like No-Active SVs and Pending-Like Port-To-Original SVs</w:t>
      </w:r>
    </w:p>
    <w:p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rsidR="009B6F07" w:rsidRDefault="009B6F07">
      <w:pPr>
        <w:pStyle w:val="RequirementHead"/>
      </w:pPr>
      <w:r>
        <w:t>RR3-90</w:t>
      </w:r>
      <w:r>
        <w:tab/>
        <w:t>Addition of Number Pooling NPA-NXX-X Holder Information Effective Date Window– Tunable Parameter</w:t>
      </w:r>
    </w:p>
    <w:p w:rsidR="009B6F07" w:rsidRDefault="009B6F07">
      <w:pPr>
        <w:pStyle w:val="RequirementBody"/>
      </w:pPr>
      <w:r>
        <w:t>DELETED</w:t>
      </w:r>
    </w:p>
    <w:p w:rsidR="009B6F07" w:rsidRDefault="009B6F07">
      <w:pPr>
        <w:pStyle w:val="RequirementHead"/>
      </w:pPr>
      <w:r>
        <w:t>RR3-91</w:t>
      </w:r>
      <w:r>
        <w:tab/>
        <w:t>Addition of Number Pooling NPA-NXX-X Holder Information Effective Date Window – Tunable Parameter Default</w:t>
      </w:r>
    </w:p>
    <w:p w:rsidR="009B6F07" w:rsidRDefault="009B6F07">
      <w:pPr>
        <w:pStyle w:val="RequirementBody"/>
      </w:pPr>
      <w:r>
        <w:t>DELETED</w:t>
      </w:r>
    </w:p>
    <w:p w:rsidR="009B6F07" w:rsidRDefault="009B6F07">
      <w:pPr>
        <w:pStyle w:val="RequirementHead"/>
      </w:pPr>
      <w:r>
        <w:t>RR3-92</w:t>
      </w:r>
      <w:r>
        <w:tab/>
        <w:t>Addition of Number Pooling NPA-NXX-X Holder Information Effective Date – Validation</w:t>
      </w:r>
    </w:p>
    <w:p w:rsidR="009B6F07" w:rsidRDefault="009B6F07">
      <w:pPr>
        <w:pStyle w:val="RequirementBody"/>
      </w:pPr>
      <w:r>
        <w:t>DELETED</w:t>
      </w:r>
    </w:p>
    <w:p w:rsidR="009B6F07" w:rsidRDefault="009B6F07">
      <w:pPr>
        <w:pStyle w:val="RequirementHead"/>
      </w:pPr>
      <w:r>
        <w:t>RR3-482</w:t>
      </w:r>
      <w:r>
        <w:tab/>
        <w:t>Number Pooling NPA-NXX-X Holder Information Effective Date – Validation upon Addition</w:t>
      </w:r>
    </w:p>
    <w:p w:rsidR="009B6F07" w:rsidRDefault="009B6F07">
      <w:pPr>
        <w:pStyle w:val="RequirementBody"/>
      </w:pPr>
      <w:r>
        <w:t>NPAC SMS shall verify that the Effective Date is equal to, or greater than, the NPA-NXX Live TimeStamp, and greater than or equal to the current date, when adding an NPA-NXX</w:t>
      </w:r>
      <w:r w:rsidR="00CF6333">
        <w:t>-X</w:t>
      </w:r>
      <w:r>
        <w:t>.  (</w:t>
      </w:r>
      <w:r w:rsidR="00FE6EB0">
        <w:t>previously NANC</w:t>
      </w:r>
      <w:r>
        <w:t xml:space="preserve"> 394, Req 4)</w:t>
      </w:r>
    </w:p>
    <w:p w:rsidR="009B6F07" w:rsidRDefault="009B6F07">
      <w:pPr>
        <w:pStyle w:val="RequirementHead"/>
      </w:pPr>
      <w:r>
        <w:t>RR3-470</w:t>
      </w:r>
      <w:r>
        <w:tab/>
        <w:t>Addition of Number Pooling NPA-NXX-X Holder Information Effective Date – Validation Within the NPA-NXX-X Holder Information Effective Date Window–Tunable Window</w:t>
      </w:r>
    </w:p>
    <w:p w:rsidR="009B6F07" w:rsidRDefault="009B6F07">
      <w:pPr>
        <w:pStyle w:val="RequirementBody"/>
      </w:pPr>
      <w:r>
        <w:t>DELETED</w:t>
      </w:r>
    </w:p>
    <w:p w:rsidR="000137CE" w:rsidRPr="000137CE" w:rsidRDefault="009A12C3" w:rsidP="000137CE">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rsidR="000137CE" w:rsidRDefault="009A12C3" w:rsidP="000137CE">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rsidR="009B6F07" w:rsidRDefault="009B6F07">
      <w:pPr>
        <w:pStyle w:val="RequirementHead"/>
      </w:pPr>
      <w:r>
        <w:t>RR3-93</w:t>
      </w:r>
      <w:r>
        <w:tab/>
        <w:t>Addition of Number Pooling NPA-NXX-X Holder Information Effective Date – OpGUI Default</w:t>
      </w:r>
    </w:p>
    <w:p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rsidR="009B6F07" w:rsidRDefault="009B6F07">
      <w:pPr>
        <w:pStyle w:val="RequirementHead"/>
      </w:pPr>
      <w:bookmarkStart w:id="1527" w:name="_Toc435253960"/>
      <w:bookmarkStart w:id="1528" w:name="_Toc435328909"/>
      <w:bookmarkStart w:id="1529" w:name="_Toc435330546"/>
      <w:bookmarkStart w:id="1530" w:name="_Toc435330604"/>
      <w:r>
        <w:t>RR3-94</w:t>
      </w:r>
      <w:r>
        <w:tab/>
        <w:t>Addition of Number Pooling NPA-NXX-X Holder Information – Successful Validation</w:t>
      </w:r>
    </w:p>
    <w:p w:rsidR="009B6F07" w:rsidRDefault="009B6F07">
      <w:pPr>
        <w:pStyle w:val="RequirementBody"/>
      </w:pPr>
      <w:r>
        <w:t>NPAC SMS shall, upon successful validation, store the NPA-NXX-X in the NPAC SMS, and broadcast the NPA-NXX-X to the Service Providers.  (Previously N-180)</w:t>
      </w:r>
    </w:p>
    <w:p w:rsidR="009B6F07" w:rsidRDefault="009B6F07">
      <w:pPr>
        <w:pStyle w:val="Heading3"/>
      </w:pPr>
      <w:bookmarkStart w:id="1531" w:name="_Toc437005359"/>
      <w:bookmarkStart w:id="1532" w:name="_Toc461596848"/>
      <w:bookmarkStart w:id="1533" w:name="_Toc14175076"/>
      <w:r>
        <w:t>NPA-NXX-X Holder, Modification</w:t>
      </w:r>
      <w:bookmarkEnd w:id="1527"/>
      <w:bookmarkEnd w:id="1528"/>
      <w:bookmarkEnd w:id="1529"/>
      <w:bookmarkEnd w:id="1530"/>
      <w:bookmarkEnd w:id="1531"/>
      <w:bookmarkEnd w:id="1532"/>
      <w:bookmarkEnd w:id="1533"/>
    </w:p>
    <w:p w:rsidR="009B6F07" w:rsidRDefault="009B6F07"/>
    <w:p w:rsidR="009B6F07" w:rsidRDefault="009B6F07">
      <w:pPr>
        <w:pStyle w:val="RequirementHead"/>
      </w:pPr>
      <w:r>
        <w:t>RR3-95</w:t>
      </w:r>
      <w:r>
        <w:tab/>
        <w:t>Modification of Number Pool NPA-NXX-X Holder Information – Effective Date Modification from OpGUI</w:t>
      </w:r>
    </w:p>
    <w:p w:rsidR="009B6F07" w:rsidRDefault="009B6F07">
      <w:pPr>
        <w:pStyle w:val="RequirementBody"/>
      </w:pPr>
      <w:r>
        <w:t>NPAC SMS shall allow NPAC personnel to modify the effective date for an NPA-NXX-X as stored in the NPAC SMS via the NPAC Administrative Interface.  (Previously N-190)</w:t>
      </w:r>
    </w:p>
    <w:p w:rsidR="009B6F07" w:rsidRDefault="009B6F07">
      <w:pPr>
        <w:pStyle w:val="RequirementHead"/>
      </w:pPr>
      <w:r>
        <w:t>RR3-96</w:t>
      </w:r>
      <w:r>
        <w:tab/>
        <w:t>Modification of Number Pool NPA-NXX-X Holder Information - Effective Date versus Current Date</w:t>
      </w:r>
    </w:p>
    <w:p w:rsidR="009B6F07" w:rsidRDefault="009B6F07">
      <w:pPr>
        <w:pStyle w:val="RequirementBody"/>
      </w:pPr>
      <w:r>
        <w:t>NPAC SMS shall allow the NPAC personnel to modify the effective date for an NPA-NXX-X if the current date is less than the effective date for the NPA-NXX-X.  (Previously N-200)</w:t>
      </w:r>
    </w:p>
    <w:p w:rsidR="009B6F07" w:rsidRDefault="009B6F07">
      <w:pPr>
        <w:pStyle w:val="RequirementHead"/>
      </w:pPr>
      <w:r>
        <w:t>RR3-97</w:t>
      </w:r>
      <w:r>
        <w:tab/>
        <w:t>Modification of Number Pool NPA-NXX-X Holder Information - Effective Date Update to Scheduled Block Create</w:t>
      </w:r>
    </w:p>
    <w:p w:rsidR="009B6F07" w:rsidRDefault="009B6F07" w:rsidP="00236D70">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rsidR="004601ED" w:rsidRDefault="004601ED" w:rsidP="004601ED">
      <w:pPr>
        <w:pStyle w:val="RequirementBody"/>
      </w:pPr>
      <w:r w:rsidRPr="00236D70">
        <w:t>Note: The scheduled event date will only be modified in cases where it is prior to the effective date’s new value.</w:t>
      </w:r>
    </w:p>
    <w:p w:rsidR="009B6F07" w:rsidRDefault="009B6F07">
      <w:pPr>
        <w:pStyle w:val="RequirementHead"/>
      </w:pPr>
      <w:r>
        <w:t>RR3-98</w:t>
      </w:r>
      <w:r>
        <w:tab/>
        <w:t>Modification of Number Pool NPA-NXX-X Holder Information Effective Date Window – Tunable Parameter Modification</w:t>
      </w:r>
    </w:p>
    <w:p w:rsidR="009B6F07" w:rsidRDefault="009B6F07">
      <w:pPr>
        <w:pStyle w:val="RequirementBody"/>
      </w:pPr>
      <w:r>
        <w:t>DELETE</w:t>
      </w:r>
    </w:p>
    <w:p w:rsidR="009B6F07" w:rsidRDefault="009B6F07">
      <w:pPr>
        <w:pStyle w:val="RequirementHead"/>
      </w:pPr>
      <w:r>
        <w:t>RR3-99</w:t>
      </w:r>
      <w:r>
        <w:tab/>
        <w:t>Modification of Number Pool NPA-NXX-X Holder Information Effective Date – Validation for Current Date</w:t>
      </w:r>
    </w:p>
    <w:p w:rsidR="009B6F07" w:rsidRDefault="009B6F07">
      <w:pPr>
        <w:pStyle w:val="RequirementBody"/>
      </w:pPr>
      <w:r>
        <w:t>DELETED</w:t>
      </w:r>
    </w:p>
    <w:p w:rsidR="009B6F07" w:rsidRDefault="009B6F07">
      <w:pPr>
        <w:pStyle w:val="RequirementHead"/>
      </w:pPr>
      <w:r>
        <w:t>RR3-100</w:t>
      </w:r>
      <w:r>
        <w:tab/>
        <w:t>Modification of Number Pool NPA-NXX-X Holder Information Effective Date – Validation for Tunable</w:t>
      </w:r>
    </w:p>
    <w:p w:rsidR="009B6F07" w:rsidRDefault="009B6F07">
      <w:pPr>
        <w:pStyle w:val="RequirementBody"/>
      </w:pPr>
      <w:r>
        <w:t>DELETED</w:t>
      </w:r>
    </w:p>
    <w:p w:rsidR="009B6F07" w:rsidRDefault="009B6F07">
      <w:pPr>
        <w:pStyle w:val="RequirementHead"/>
      </w:pPr>
      <w:r>
        <w:t>RR3-483</w:t>
      </w:r>
      <w:r>
        <w:tab/>
        <w:t>Modification of Number Pool NPA-NXX-X Holder Information Effective Date – Validation</w:t>
      </w:r>
    </w:p>
    <w:p w:rsidR="009B6F07" w:rsidRDefault="009B6F07">
      <w:pPr>
        <w:pStyle w:val="RequirementBody"/>
      </w:pPr>
      <w:r>
        <w:t>NPAC SMS shall verify that the Effective Date is equal to, or greater than, the NPA-NXX Live TimeStamp, and greater than or equal to the current date, when modifying an NPA-NXX-X.  (</w:t>
      </w:r>
      <w:r w:rsidR="00FE6EB0">
        <w:t>previously NANC</w:t>
      </w:r>
      <w:r>
        <w:t xml:space="preserve"> 394, Req 5)</w:t>
      </w:r>
    </w:p>
    <w:p w:rsidR="009B6F07" w:rsidRDefault="009B6F07">
      <w:pPr>
        <w:pStyle w:val="RequirementHead"/>
      </w:pPr>
      <w:r>
        <w:t>RR3-471</w:t>
      </w:r>
      <w:r>
        <w:tab/>
        <w:t>Modification of Number Pool NPA-NXX-X Holder Information Effective Date – Validation Within the Tunable Parameter Number of Days</w:t>
      </w:r>
    </w:p>
    <w:p w:rsidR="009B6F07" w:rsidRDefault="009B6F07">
      <w:pPr>
        <w:pStyle w:val="RequirementBody"/>
      </w:pPr>
      <w:r>
        <w:t>DELETED</w:t>
      </w:r>
    </w:p>
    <w:p w:rsidR="00C6042B" w:rsidRPr="00C6042B" w:rsidRDefault="009A12C3" w:rsidP="00C6042B">
      <w:pPr>
        <w:pStyle w:val="RequirementHead"/>
      </w:pPr>
      <w:bookmarkStart w:id="1534" w:name="_Toc435253961"/>
      <w:bookmarkStart w:id="1535" w:name="_Toc435328910"/>
      <w:bookmarkStart w:id="1536" w:name="_Toc435330547"/>
      <w:bookmarkStart w:id="1537" w:name="_Toc435330605"/>
      <w:r w:rsidRPr="009A12C3">
        <w:t>R</w:t>
      </w:r>
      <w:r w:rsidR="00C6042B">
        <w:t>R3-</w:t>
      </w:r>
      <w:r w:rsidR="000B779B">
        <w:t>7</w:t>
      </w:r>
      <w:r w:rsidR="00D6390A">
        <w:t>4</w:t>
      </w:r>
      <w:r w:rsidR="00095708">
        <w:t>6</w:t>
      </w:r>
      <w:r w:rsidRPr="009A12C3">
        <w:tab/>
        <w:t>Number Pool NPA-NXX-X Holder Information – Pseudo-LRN Indicator</w:t>
      </w:r>
    </w:p>
    <w:p w:rsidR="00C6042B" w:rsidRDefault="009A12C3" w:rsidP="00C6042B">
      <w:pPr>
        <w:pStyle w:val="RequirementBody"/>
      </w:pPr>
      <w:r w:rsidRPr="009A12C3">
        <w:t>NPAC SMS shall reject modification of the pseudo-LRN Indicator on the NPAC NPA-NXX-X record</w:t>
      </w:r>
      <w:r w:rsidR="00C6042B" w:rsidRPr="000137CE">
        <w:t>.</w:t>
      </w:r>
      <w:bookmarkStart w:id="1538" w:name="OLE_LINK2"/>
      <w:bookmarkStart w:id="1539" w:name="OLE_LINK12"/>
      <w:r w:rsidR="00C6042B">
        <w:t xml:space="preserve">  (previously NANC 442, Req 71)</w:t>
      </w:r>
      <w:bookmarkEnd w:id="1538"/>
      <w:bookmarkEnd w:id="1539"/>
    </w:p>
    <w:p w:rsidR="009B6F07" w:rsidRDefault="009B6F07">
      <w:pPr>
        <w:pStyle w:val="RequirementHead"/>
      </w:pPr>
      <w:r>
        <w:t>RR3-101</w:t>
      </w:r>
      <w:r>
        <w:tab/>
        <w:t>Modification of Number Pooling NPA-NXX-X Holder Information – Successful Validation</w:t>
      </w:r>
    </w:p>
    <w:p w:rsidR="009B6F07" w:rsidRDefault="009B6F07">
      <w:pPr>
        <w:pStyle w:val="RequirementBody"/>
      </w:pPr>
      <w:r>
        <w:t>NPAC SMS shall, upon successful validation, store the updates to the NPA-NXX-X in the NPAC SMS, and broadcast the updated NPA-NXX-X to the Service Providers.  (Previously N-235)</w:t>
      </w:r>
    </w:p>
    <w:p w:rsidR="009B6F07" w:rsidRDefault="009B6F07">
      <w:pPr>
        <w:pStyle w:val="Heading3"/>
      </w:pPr>
      <w:bookmarkStart w:id="1540" w:name="_Toc437005360"/>
      <w:bookmarkStart w:id="1541" w:name="_Toc461596849"/>
      <w:bookmarkStart w:id="1542" w:name="_Toc14175077"/>
      <w:r>
        <w:t>NPA-NXX-X Holder, Deletion</w:t>
      </w:r>
      <w:bookmarkEnd w:id="1534"/>
      <w:bookmarkEnd w:id="1535"/>
      <w:bookmarkEnd w:id="1536"/>
      <w:bookmarkEnd w:id="1537"/>
      <w:bookmarkEnd w:id="1540"/>
      <w:bookmarkEnd w:id="1541"/>
      <w:bookmarkEnd w:id="1542"/>
    </w:p>
    <w:p w:rsidR="009B6F07" w:rsidRDefault="009B6F07"/>
    <w:p w:rsidR="009B6F07" w:rsidRDefault="009B6F07">
      <w:pPr>
        <w:pStyle w:val="RequirementHead"/>
      </w:pPr>
      <w:r>
        <w:t>RR3-102</w:t>
      </w:r>
      <w:r>
        <w:tab/>
        <w:t>Deletion of Number Pool NPA-NXX-X Holder Information – NPA-NXX-X Data</w:t>
      </w:r>
    </w:p>
    <w:p w:rsidR="009B6F07" w:rsidRDefault="009B6F07">
      <w:pPr>
        <w:pStyle w:val="RequirementBody"/>
      </w:pPr>
      <w:r>
        <w:t>NPAC SMS shall allow NPAC personnel to delete the NPA-NXX-X holder information for an NPA-NXX-X as stored in the NPAC SMS.  (Previously N-240)</w:t>
      </w:r>
    </w:p>
    <w:p w:rsidR="009B6F07" w:rsidRDefault="009B6F07">
      <w:pPr>
        <w:pStyle w:val="RequirementHead"/>
      </w:pPr>
      <w:r>
        <w:t>RR3-103</w:t>
      </w:r>
      <w:r>
        <w:tab/>
        <w:t>Deletion of Number Pool NPA-NXX-X Holder Information – Single NPA-NXX-X at a time from OpGUI</w:t>
      </w:r>
    </w:p>
    <w:p w:rsidR="009B6F07" w:rsidRDefault="009B6F07">
      <w:pPr>
        <w:pStyle w:val="RequirementBody"/>
      </w:pPr>
      <w:r>
        <w:t>NPAC SMS shall allow NPAC personnel to delete the NPA-NXX-X holder information for a single NPA-NXX-X at a time, via the NPAC Administrative Interface.  (Previously N-245)</w:t>
      </w:r>
    </w:p>
    <w:p w:rsidR="009B6F07" w:rsidRDefault="009B6F07">
      <w:pPr>
        <w:pStyle w:val="RequirementHead"/>
      </w:pPr>
      <w:r>
        <w:t>RR3-104</w:t>
      </w:r>
      <w:r>
        <w:tab/>
        <w:t>Deletion of Number Pooling NPA-NXX-X Holder Information – Check for Pending-Like With Active POOL SVs</w:t>
      </w:r>
    </w:p>
    <w:p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rsidR="009B6F07" w:rsidRDefault="009B6F07">
      <w:pPr>
        <w:pStyle w:val="RequirementHead"/>
      </w:pPr>
      <w:r>
        <w:t>RR3-105</w:t>
      </w:r>
      <w:r>
        <w:tab/>
        <w:t>Deletion of Number Pooling NPA-NXX-X Holder Information – Check for Port-to-Original SVs</w:t>
      </w:r>
    </w:p>
    <w:p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rsidR="009B6F07" w:rsidRDefault="009B6F07">
      <w:pPr>
        <w:pStyle w:val="RequirementHead"/>
      </w:pPr>
      <w:r>
        <w:t>RR3-106</w:t>
      </w:r>
      <w:r>
        <w:tab/>
        <w:t>Deletion of Number Pooling NPA-NXX-X Holder Information – Check for non-Active Block</w:t>
      </w:r>
    </w:p>
    <w:p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rsidR="009B6F07" w:rsidRDefault="009B6F07">
      <w:pPr>
        <w:pStyle w:val="RequirementHead"/>
      </w:pPr>
      <w:r>
        <w:t>RR3-107</w:t>
      </w:r>
      <w:r>
        <w:tab/>
        <w:t>Deletion of Number Pooling NPA-NXX-X Holder Information – Check for Sending SVs</w:t>
      </w:r>
    </w:p>
    <w:p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rsidR="009B6F07" w:rsidRDefault="009B6F07">
      <w:pPr>
        <w:pStyle w:val="RequirementHead"/>
      </w:pPr>
      <w:r>
        <w:t>RR3-108.1</w:t>
      </w:r>
      <w:r>
        <w:tab/>
        <w:t>Deletion of Number Pooling NPA-NXX-X Holder Information – Error Message for Pending-Like With Active POOL SVs and Pending-Like Port-To-Original SVs</w:t>
      </w:r>
    </w:p>
    <w:p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rsidR="009B6F07" w:rsidRDefault="009B6F07">
      <w:pPr>
        <w:pStyle w:val="RequirementHead"/>
      </w:pPr>
      <w:r>
        <w:t>RR3-108.2</w:t>
      </w:r>
      <w:r>
        <w:tab/>
        <w:t>Deletion of Number Pooling NPA-NXX-X Holder Information –Pending-Like With Active POOL SVs and Pending-Like Port-To-Original SVs Report Selection of Output Destinations</w:t>
      </w:r>
    </w:p>
    <w:p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rsidR="009B6F07" w:rsidRDefault="009B6F07">
      <w:pPr>
        <w:pStyle w:val="RequirementHead"/>
      </w:pPr>
      <w:r>
        <w:t>RR3-108.3</w:t>
      </w:r>
      <w:r>
        <w:tab/>
        <w:t>Deletion of Number Pooling NPA-NXX-X Holder Information –Pending-Like With Active POOL SVs and Pending-Like Port-To-Original SVs Report Output Destinations for Multiple Destinations</w:t>
      </w:r>
    </w:p>
    <w:p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rsidR="009B6F07" w:rsidRDefault="009B6F07">
      <w:pPr>
        <w:pStyle w:val="RequirementHead"/>
      </w:pPr>
      <w:r>
        <w:t>RR3-109</w:t>
      </w:r>
      <w:r>
        <w:tab/>
        <w:t>Deletion of Number Pooling NPA-NXX-X Holder Information – Output Destination for Pending-Like and Active POOL SVs and Pending-Like Port-To-Original SVs</w:t>
      </w:r>
    </w:p>
    <w:p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rsidR="009B6F07" w:rsidRDefault="009B6F07">
      <w:pPr>
        <w:pStyle w:val="RequirementHead"/>
      </w:pPr>
      <w:r>
        <w:t>RR3-110</w:t>
      </w:r>
      <w:r>
        <w:tab/>
        <w:t>Deletion of Number Pool NPA-NXX-X Holder Information – Block and Subscription Version Data Dependency</w:t>
      </w:r>
    </w:p>
    <w:p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rsidR="009B6F07" w:rsidRDefault="009B6F07">
      <w:pPr>
        <w:pStyle w:val="RequirementHead"/>
      </w:pPr>
      <w:r>
        <w:t>RR3-111</w:t>
      </w:r>
      <w:r>
        <w:tab/>
        <w:t>Deletion of Number Pool NPA-NXX-X Holder Information – NPA-NXX-X Dependency</w:t>
      </w:r>
    </w:p>
    <w:p w:rsidR="009B6F07" w:rsidRDefault="009B6F07">
      <w:pPr>
        <w:pStyle w:val="RequirementBody"/>
      </w:pPr>
      <w:r>
        <w:t>NPAC SMS shall only delete the NPA-NXX-X Holder Information after successfully updating all associated SVs and Blocks to a status of Old with NO Failed SP List.  (Previously N-295)</w:t>
      </w:r>
    </w:p>
    <w:p w:rsidR="009B6F07" w:rsidRDefault="009B6F07">
      <w:pPr>
        <w:pStyle w:val="RequirementHead"/>
      </w:pPr>
      <w:r>
        <w:t>RR3-112</w:t>
      </w:r>
      <w:r>
        <w:tab/>
        <w:t>Deletion of Number Pool NPA-NXX-X Holder Information – NPA-NXX-X With an Associated Block Create Scheduled Event</w:t>
      </w:r>
    </w:p>
    <w:p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rsidR="009B6F07" w:rsidRDefault="009B6F07">
      <w:pPr>
        <w:pStyle w:val="Heading3"/>
      </w:pPr>
      <w:bookmarkStart w:id="1543" w:name="_Toc435253963"/>
      <w:bookmarkStart w:id="1544" w:name="_Toc435328912"/>
      <w:bookmarkStart w:id="1545" w:name="_Toc435330549"/>
      <w:bookmarkStart w:id="1546" w:name="_Toc435330607"/>
      <w:bookmarkStart w:id="1547" w:name="_Toc437005362"/>
      <w:bookmarkStart w:id="1548" w:name="_Toc461596851"/>
      <w:bookmarkStart w:id="1549" w:name="_Toc14175078"/>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1543"/>
      <w:bookmarkEnd w:id="1544"/>
      <w:bookmarkEnd w:id="1545"/>
      <w:bookmarkEnd w:id="1546"/>
      <w:bookmarkEnd w:id="1547"/>
      <w:bookmarkEnd w:id="1548"/>
      <w:bookmarkEnd w:id="1549"/>
    </w:p>
    <w:p w:rsidR="009B6F07" w:rsidRDefault="009B6F07"/>
    <w:p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rsidR="009B6F07" w:rsidRDefault="009B6F07">
      <w:pPr>
        <w:pStyle w:val="Heading3"/>
      </w:pPr>
      <w:bookmarkStart w:id="1550" w:name="_Toc435253964"/>
      <w:bookmarkStart w:id="1551" w:name="_Toc435328913"/>
      <w:bookmarkStart w:id="1552" w:name="_Toc435330550"/>
      <w:bookmarkStart w:id="1553" w:name="_Toc435330608"/>
      <w:bookmarkStart w:id="1554" w:name="_Toc437005363"/>
      <w:bookmarkStart w:id="1555" w:name="_Toc461596852"/>
      <w:r>
        <w:br w:type="page"/>
      </w:r>
      <w:bookmarkStart w:id="1556" w:name="_Toc14175079"/>
      <w:r>
        <w:t>NPA-NXX-X Holder, Query</w:t>
      </w:r>
      <w:bookmarkEnd w:id="1550"/>
      <w:bookmarkEnd w:id="1551"/>
      <w:bookmarkEnd w:id="1552"/>
      <w:bookmarkEnd w:id="1553"/>
      <w:bookmarkEnd w:id="1554"/>
      <w:bookmarkEnd w:id="1555"/>
      <w:bookmarkEnd w:id="1556"/>
    </w:p>
    <w:p w:rsidR="009B6F07" w:rsidRDefault="009B6F07"/>
    <w:p w:rsidR="009B6F07" w:rsidRDefault="009B6F07">
      <w:pPr>
        <w:pStyle w:val="RequirementHead"/>
      </w:pPr>
      <w:r>
        <w:t>RR3-113</w:t>
      </w:r>
      <w:r>
        <w:tab/>
        <w:t>Query of Number Pool NPA-NXX-X Holder Information – NPAC Personnel and Service Provider Personnel</w:t>
      </w:r>
    </w:p>
    <w:p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rsidR="009B6F07" w:rsidRDefault="009B6F07">
      <w:pPr>
        <w:pStyle w:val="RequirementHead"/>
      </w:pPr>
      <w:bookmarkStart w:id="1557" w:name="_Toc435253965"/>
      <w:bookmarkStart w:id="1558" w:name="_Toc435328914"/>
      <w:bookmarkStart w:id="1559" w:name="_Toc435330551"/>
      <w:bookmarkStart w:id="1560" w:name="_Toc435330609"/>
      <w:bookmarkStart w:id="1561" w:name="_Toc437005364"/>
      <w:r>
        <w:t>RR3-115</w:t>
      </w:r>
      <w:r>
        <w:tab/>
        <w:t xml:space="preserve">Query of Number Pool NPA-NXX-X Holder Information – Return of Queried Data to NPAC </w:t>
      </w:r>
      <w:r w:rsidR="000D693A" w:rsidRPr="003904A1">
        <w:t>– Block Create Scheduled Event Data</w:t>
      </w:r>
    </w:p>
    <w:p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6239C">
        <w:rPr>
          <w:highlight w:val="yellow"/>
        </w:rPr>
        <w:t xml:space="preserve">or requesting Service Provider on the NPAC </w:t>
      </w:r>
      <w:r w:rsidR="000D693A">
        <w:rPr>
          <w:highlight w:val="yellow"/>
        </w:rPr>
        <w:t xml:space="preserve">Low-Tech </w:t>
      </w:r>
      <w:r w:rsidR="000D693A" w:rsidRPr="0016239C">
        <w:rPr>
          <w:highlight w:val="yellow"/>
        </w:rPr>
        <w:t>Interface</w:t>
      </w:r>
      <w:r>
        <w:t>, if an associated Block Create Scheduled Event, that has not been executed, exists in the NPAC SMS.  (Previously N-365)</w:t>
      </w:r>
    </w:p>
    <w:p w:rsidR="00C6042B" w:rsidRPr="00C6042B" w:rsidRDefault="009A12C3" w:rsidP="00C6042B">
      <w:pPr>
        <w:pStyle w:val="RequirementHead"/>
      </w:pPr>
      <w:bookmarkStart w:id="1562" w:name="_Toc256422076"/>
      <w:bookmarkStart w:id="1563" w:name="_Toc256422077"/>
      <w:bookmarkStart w:id="1564" w:name="_Toc256422078"/>
      <w:bookmarkStart w:id="1565" w:name="_Toc256422079"/>
      <w:bookmarkStart w:id="1566" w:name="_Toc256422080"/>
      <w:bookmarkStart w:id="1567" w:name="_Toc256422081"/>
      <w:bookmarkStart w:id="1568" w:name="_Toc256422082"/>
      <w:bookmarkStart w:id="1569" w:name="_Toc256422083"/>
      <w:bookmarkEnd w:id="1557"/>
      <w:bookmarkEnd w:id="1558"/>
      <w:bookmarkEnd w:id="1559"/>
      <w:bookmarkEnd w:id="1560"/>
      <w:bookmarkEnd w:id="1561"/>
      <w:bookmarkEnd w:id="1562"/>
      <w:bookmarkEnd w:id="1563"/>
      <w:bookmarkEnd w:id="1564"/>
      <w:bookmarkEnd w:id="1565"/>
      <w:bookmarkEnd w:id="1566"/>
      <w:bookmarkEnd w:id="1567"/>
      <w:bookmarkEnd w:id="1568"/>
      <w:bookmarkEnd w:id="1569"/>
      <w:r w:rsidRPr="009A12C3">
        <w:t>R</w:t>
      </w:r>
      <w:r w:rsidR="00C6042B">
        <w:t>R3-</w:t>
      </w:r>
      <w:r w:rsidR="000B779B">
        <w:t>7</w:t>
      </w:r>
      <w:r w:rsidR="00D6390A">
        <w:t>4</w:t>
      </w:r>
      <w:r w:rsidR="00095708">
        <w:t>7</w:t>
      </w:r>
      <w:r w:rsidRPr="009A12C3">
        <w:tab/>
        <w:t>Query of NPA-NXX-X Holder Information for Pseudo-LRN – Service Provider Personnel – SOA Interface</w:t>
      </w:r>
    </w:p>
    <w:p w:rsidR="00C6042B" w:rsidRPr="00C6042B" w:rsidRDefault="009A12C3" w:rsidP="00C6042B">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rsidR="00C6042B" w:rsidRPr="00C6042B" w:rsidRDefault="00C6042B" w:rsidP="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rsidR="00C6042B" w:rsidRPr="00C6042B" w:rsidRDefault="009A12C3" w:rsidP="00C6042B">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rsidR="00C6042B" w:rsidRPr="00C6042B" w:rsidRDefault="00C6042B" w:rsidP="00C6042B">
      <w:pPr>
        <w:pStyle w:val="RequirementHead"/>
      </w:pPr>
      <w:r w:rsidRPr="00C6042B">
        <w:t>R</w:t>
      </w:r>
      <w:r>
        <w:t>R3-</w:t>
      </w:r>
      <w:r w:rsidR="000B779B">
        <w:t>7</w:t>
      </w:r>
      <w:r w:rsidR="00095708">
        <w:t>49</w:t>
      </w:r>
      <w:r w:rsidR="009A12C3" w:rsidRPr="009A12C3">
        <w:tab/>
        <w:t>Query NPA-NXX-X Holder Information for Pseudo-LRN – Service Provider Personnel – LTI</w:t>
      </w:r>
    </w:p>
    <w:p w:rsidR="00C6042B" w:rsidRDefault="009A12C3" w:rsidP="00C6042B">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1570" w:name="OLE_LINK13"/>
      <w:bookmarkStart w:id="1571" w:name="OLE_LINK14"/>
      <w:r w:rsidRPr="009A12C3">
        <w:t>.</w:t>
      </w:r>
      <w:r w:rsidR="00C6042B">
        <w:t xml:space="preserve">  (previously NANC 442, Req 51)</w:t>
      </w:r>
    </w:p>
    <w:p w:rsidR="009B6F07" w:rsidRDefault="009B6F07">
      <w:pPr>
        <w:pStyle w:val="Heading2"/>
        <w:tabs>
          <w:tab w:val="clear" w:pos="576"/>
          <w:tab w:val="num" w:pos="1080"/>
        </w:tabs>
        <w:ind w:left="1080" w:hanging="1080"/>
      </w:pPr>
      <w:bookmarkStart w:id="1572" w:name="_Toc14175080"/>
      <w:bookmarkEnd w:id="1570"/>
      <w:bookmarkEnd w:id="1571"/>
      <w:r>
        <w:t>Block Information</w:t>
      </w:r>
      <w:bookmarkEnd w:id="1572"/>
    </w:p>
    <w:p w:rsidR="009B6F07" w:rsidRDefault="009B6F07">
      <w:pPr>
        <w:pStyle w:val="Heading3"/>
      </w:pPr>
      <w:bookmarkStart w:id="1573" w:name="_Toc14175081"/>
      <w:r>
        <w:t>Version Status</w:t>
      </w:r>
      <w:bookmarkEnd w:id="1573"/>
    </w:p>
    <w:p w:rsidR="009B6F07" w:rsidRDefault="009B6F07"/>
    <w:p w:rsidR="009B6F07" w:rsidRDefault="009B6F07">
      <w:pPr>
        <w:pStyle w:val="Picture"/>
        <w:framePr w:hSpace="187" w:wrap="notBeside" w:vAnchor="page" w:hAnchor="page" w:x="1329" w:y="4171" w:anchorLock="1"/>
      </w:pPr>
      <w:r>
        <w:object w:dxaOrig="8745" w:dyaOrig="5016">
          <v:shape id="_x0000_i1026" type="#_x0000_t75" style="width:478.5pt;height:276.5pt" o:ole="" fillcolor="window">
            <v:imagedata r:id="rId25" o:title=""/>
          </v:shape>
          <o:OLEObject Type="Embed" ProgID="Visio.Drawing.11" ShapeID="_x0000_i1026" DrawAspect="Content" ObjectID="_1624787982" r:id="rId26"/>
        </w:object>
      </w:r>
    </w:p>
    <w:p w:rsidR="009B6F07" w:rsidRDefault="009B6F07"/>
    <w:p w:rsidR="009B6F07" w:rsidRDefault="009B6F07">
      <w:pPr>
        <w:pStyle w:val="Caption"/>
      </w:pPr>
      <w:bookmarkStart w:id="1574" w:name="_Toc438031701"/>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2</w:t>
      </w:r>
      <w:r w:rsidR="004257A6">
        <w:rPr>
          <w:noProof/>
        </w:rPr>
        <w:fldChar w:fldCharType="end"/>
      </w:r>
      <w:r>
        <w:t xml:space="preserve"> -- Number Pool Block Version Status Interaction Diagram</w:t>
      </w:r>
      <w:bookmarkEnd w:id="1574"/>
    </w:p>
    <w:p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r>
              <w:rPr>
                <w:b/>
                <w:sz w:val="24"/>
              </w:rPr>
              <w:t>Number Pool Block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Creation -</w:t>
            </w:r>
            <w:r>
              <w:br/>
              <w:t>Set to Sending</w:t>
            </w:r>
          </w:p>
        </w:tc>
        <w:tc>
          <w:tcPr>
            <w:tcW w:w="2160" w:type="dxa"/>
          </w:tcPr>
          <w:p w:rsidR="009B6F07" w:rsidRDefault="009B6F07">
            <w:pPr>
              <w:pStyle w:val="TableText"/>
            </w:pPr>
            <w:r>
              <w:t>NPAC SMS Internal</w:t>
            </w:r>
          </w:p>
        </w:tc>
        <w:tc>
          <w:tcPr>
            <w:tcW w:w="4770" w:type="dxa"/>
          </w:tcPr>
          <w:p w:rsidR="009B6F07" w:rsidRDefault="009B6F07">
            <w:pPr>
              <w:pStyle w:val="TableText"/>
              <w:keepLines/>
            </w:pPr>
            <w:r>
              <w:t>NPAC SMS creates a Number Pool Block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p>
        </w:tc>
        <w:tc>
          <w:tcPr>
            <w:tcW w:w="2160" w:type="dxa"/>
            <w:tcBorders>
              <w:bottom w:val="nil"/>
            </w:tcBorders>
          </w:tcPr>
          <w:p w:rsidR="009B6F07" w:rsidRDefault="009B6F07">
            <w:pPr>
              <w:pStyle w:val="TableText"/>
            </w:pP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keepLines/>
            </w:pPr>
            <w:r>
              <w:t>User sends a Number Pool Block creation request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 Block Holder Service Provider</w:t>
            </w:r>
          </w:p>
        </w:tc>
        <w:tc>
          <w:tcPr>
            <w:tcW w:w="4770" w:type="dxa"/>
          </w:tcPr>
          <w:p w:rsidR="009B6F07" w:rsidRDefault="009B6F07">
            <w:pPr>
              <w:pStyle w:val="TableText"/>
            </w:pPr>
            <w:r>
              <w:t>The Service Provider User sends a Number Pool Block creation request for itself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2</w:t>
            </w:r>
          </w:p>
        </w:tc>
        <w:tc>
          <w:tcPr>
            <w:tcW w:w="2160" w:type="dxa"/>
          </w:tcPr>
          <w:p w:rsidR="009B6F07" w:rsidRDefault="009B6F07">
            <w:pPr>
              <w:pStyle w:val="TableText"/>
            </w:pPr>
            <w:r>
              <w:t>Sending to</w:t>
            </w:r>
            <w:r>
              <w:br/>
              <w:t>Partial Failure</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3</w:t>
            </w:r>
          </w:p>
        </w:tc>
        <w:tc>
          <w:tcPr>
            <w:tcW w:w="2160" w:type="dxa"/>
          </w:tcPr>
          <w:p w:rsidR="009B6F07" w:rsidRDefault="009B6F07">
            <w:pPr>
              <w:pStyle w:val="TableText"/>
            </w:pPr>
            <w:r>
              <w:t>Partial Failure to 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partial failure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failed after all Local SMSs fail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failed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6</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rsidP="00CB7D87">
            <w:pPr>
              <w:pStyle w:val="TableText"/>
              <w:numPr>
                <w:ilvl w:val="0"/>
                <w:numId w:val="38"/>
              </w:numPr>
            </w:pPr>
            <w:r>
              <w:t>NPAC SMS automatically sets a sending Number Pool Block to active after the Number Pool Block activation is successful in all of the Local SMSs.</w:t>
            </w:r>
          </w:p>
          <w:p w:rsidR="009B6F07" w:rsidRDefault="009B6F07" w:rsidP="00CB7D87">
            <w:pPr>
              <w:pStyle w:val="TableText"/>
              <w:numPr>
                <w:ilvl w:val="0"/>
                <w:numId w:val="38"/>
              </w:numPr>
            </w:pPr>
            <w:r>
              <w:t>NPAC SMS automatically sets a sending Number Pool Block to active after the Number Pool Block modification is broadcast to all of the Local SMSs and either all have responded or retries have been exhausted.</w:t>
            </w:r>
          </w:p>
          <w:p w:rsidR="009B6F07" w:rsidRDefault="009B6F07" w:rsidP="00CB7D87">
            <w:pPr>
              <w:pStyle w:val="TableText"/>
              <w:numPr>
                <w:ilvl w:val="0"/>
                <w:numId w:val="38"/>
              </w:numPr>
            </w:pPr>
            <w:r>
              <w:t>NPAC SMS automatically sets a sending Number Pool Block to active after a failure to all Local SMSs on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7</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rsidP="00CB7D87">
            <w:pPr>
              <w:pStyle w:val="TableText"/>
              <w:numPr>
                <w:ilvl w:val="0"/>
                <w:numId w:val="39"/>
              </w:numPr>
            </w:pPr>
            <w:r>
              <w:t>User de-pools an active Number Pool Block.</w:t>
            </w:r>
          </w:p>
          <w:p w:rsidR="009B6F07" w:rsidRDefault="009B6F07" w:rsidP="00CB7D87">
            <w:pPr>
              <w:pStyle w:val="TableText"/>
              <w:numPr>
                <w:ilvl w:val="0"/>
                <w:numId w:val="39"/>
              </w:numPr>
            </w:pPr>
            <w:r>
              <w:t>User modifies an active Number Pool Block.</w:t>
            </w:r>
          </w:p>
          <w:p w:rsidR="009B6F07" w:rsidRDefault="009B6F07" w:rsidP="00CB7D87">
            <w:pPr>
              <w:pStyle w:val="TableText"/>
              <w:numPr>
                <w:ilvl w:val="0"/>
                <w:numId w:val="39"/>
              </w:numPr>
            </w:pPr>
            <w:r>
              <w:t>User resends a failed de-pool or modify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 Block Holder Service Provider</w:t>
            </w:r>
          </w:p>
        </w:tc>
        <w:tc>
          <w:tcPr>
            <w:tcW w:w="4770" w:type="dxa"/>
            <w:tcBorders>
              <w:bottom w:val="nil"/>
            </w:tcBorders>
          </w:tcPr>
          <w:p w:rsidR="009B6F07" w:rsidRDefault="009B6F07">
            <w:pPr>
              <w:pStyle w:val="TableText"/>
            </w:pPr>
            <w:r>
              <w:t>User modifies an active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rsidP="00CB7D87">
            <w:pPr>
              <w:pStyle w:val="TableText"/>
              <w:numPr>
                <w:ilvl w:val="0"/>
                <w:numId w:val="40"/>
              </w:numPr>
            </w:pPr>
            <w:r>
              <w:t>NPAC SMS automatically sets a sending Number Pool Block to old after a de-pool to all Local SMSs successfully completes.</w:t>
            </w:r>
          </w:p>
          <w:p w:rsidR="009B6F07" w:rsidRDefault="009B6F07" w:rsidP="00CB7D87">
            <w:pPr>
              <w:pStyle w:val="TableText"/>
              <w:numPr>
                <w:ilvl w:val="0"/>
                <w:numId w:val="40"/>
              </w:numPr>
            </w:pPr>
            <w:r>
              <w:t>NPAC SMS automatically sets a sending Number Pool Block to old after a de-pool that fails on one or more, but not all Local SMSs.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widowControl w:val="0"/>
            </w:pPr>
            <w:r>
              <w:t>9</w:t>
            </w:r>
          </w:p>
        </w:tc>
        <w:tc>
          <w:tcPr>
            <w:tcW w:w="2160" w:type="dxa"/>
            <w:tcBorders>
              <w:top w:val="single" w:sz="6" w:space="0" w:color="auto"/>
            </w:tcBorders>
          </w:tcPr>
          <w:p w:rsidR="009B6F07" w:rsidRDefault="009B6F07">
            <w:pPr>
              <w:pStyle w:val="TableText"/>
              <w:widowControl w:val="0"/>
            </w:pPr>
            <w:r>
              <w:t>Old to Sending</w:t>
            </w:r>
          </w:p>
        </w:tc>
        <w:tc>
          <w:tcPr>
            <w:tcW w:w="2160" w:type="dxa"/>
          </w:tcPr>
          <w:p w:rsidR="009B6F07" w:rsidRDefault="009B6F07">
            <w:pPr>
              <w:pStyle w:val="TableText"/>
              <w:widowControl w:val="0"/>
            </w:pPr>
            <w:r>
              <w:t>NPA Operations Interface – NPAC Personnel</w:t>
            </w:r>
          </w:p>
        </w:tc>
        <w:tc>
          <w:tcPr>
            <w:tcW w:w="4770" w:type="dxa"/>
          </w:tcPr>
          <w:p w:rsidR="009B6F07" w:rsidRDefault="009B6F07">
            <w:pPr>
              <w:pStyle w:val="TableText"/>
              <w:widowControl w:val="0"/>
            </w:pPr>
            <w:r>
              <w:t>User re-sends a partial failure of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10</w:t>
            </w:r>
          </w:p>
        </w:tc>
        <w:tc>
          <w:tcPr>
            <w:tcW w:w="2160" w:type="dxa"/>
            <w:tcBorders>
              <w:top w:val="single" w:sz="6" w:space="0" w:color="auto"/>
              <w:bottom w:val="single" w:sz="6" w:space="0" w:color="auto"/>
            </w:tcBorders>
          </w:tcPr>
          <w:p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11</w:t>
            </w:r>
          </w:p>
        </w:tc>
        <w:tc>
          <w:tcPr>
            <w:tcW w:w="2160" w:type="dxa"/>
            <w:tcBorders>
              <w:top w:val="single" w:sz="6" w:space="0" w:color="auto"/>
              <w:bottom w:val="single" w:sz="6" w:space="0" w:color="auto"/>
            </w:tcBorders>
          </w:tcPr>
          <w:p w:rsidR="009B6F07" w:rsidRDefault="009B6F07">
            <w:pPr>
              <w:pStyle w:val="TableText"/>
              <w:widowControl w:val="0"/>
            </w:pPr>
            <w:r>
              <w:t>Partial Failure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12</w:t>
            </w:r>
          </w:p>
        </w:tc>
        <w:tc>
          <w:tcPr>
            <w:tcW w:w="2160" w:type="dxa"/>
            <w:tcBorders>
              <w:top w:val="single" w:sz="6" w:space="0" w:color="auto"/>
              <w:bottom w:val="single" w:sz="6" w:space="0" w:color="auto"/>
            </w:tcBorders>
          </w:tcPr>
          <w:p w:rsidR="009B6F07" w:rsidRDefault="009B6F07">
            <w:pPr>
              <w:pStyle w:val="TableText"/>
              <w:widowControl w:val="0"/>
            </w:pPr>
            <w:r>
              <w:t>Old to Old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9B6F07" w:rsidRDefault="009B6F07">
      <w:pPr>
        <w:pStyle w:val="BodyText"/>
      </w:pPr>
    </w:p>
    <w:p w:rsidR="009B6F07" w:rsidRDefault="009B6F07">
      <w:pPr>
        <w:pStyle w:val="Caption"/>
      </w:pPr>
      <w:bookmarkStart w:id="1575" w:name="_Toc415487537"/>
      <w:bookmarkStart w:id="1576"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1575"/>
      <w:bookmarkEnd w:id="1576"/>
    </w:p>
    <w:p w:rsidR="009B6F07" w:rsidRDefault="009B6F07"/>
    <w:p w:rsidR="009B6F07" w:rsidRDefault="009B6F07">
      <w:pPr>
        <w:pStyle w:val="Heading3"/>
      </w:pPr>
      <w:bookmarkStart w:id="1577" w:name="_Toc435253967"/>
      <w:bookmarkStart w:id="1578" w:name="_Toc435328916"/>
      <w:bookmarkStart w:id="1579" w:name="_Toc435330553"/>
      <w:bookmarkStart w:id="1580" w:name="_Toc435330611"/>
      <w:bookmarkStart w:id="1581" w:name="_Toc437005366"/>
      <w:bookmarkStart w:id="1582" w:name="_Toc461596855"/>
      <w:bookmarkStart w:id="1583" w:name="_Toc14175082"/>
      <w:r>
        <w:t>Block Holder, General</w:t>
      </w:r>
      <w:bookmarkEnd w:id="1577"/>
      <w:bookmarkEnd w:id="1578"/>
      <w:bookmarkEnd w:id="1579"/>
      <w:bookmarkEnd w:id="1580"/>
      <w:bookmarkEnd w:id="1581"/>
      <w:bookmarkEnd w:id="1582"/>
      <w:bookmarkEnd w:id="1583"/>
    </w:p>
    <w:p w:rsidR="009B6F07" w:rsidRDefault="009B6F07"/>
    <w:p w:rsidR="009B6F07" w:rsidRDefault="009B6F07">
      <w:pPr>
        <w:pStyle w:val="RequirementHead"/>
      </w:pPr>
      <w:r>
        <w:t>RR3-119</w:t>
      </w:r>
      <w:r>
        <w:tab/>
        <w:t>Number Pool Block Holder Information – NPAC Personnel OpGUI</w:t>
      </w:r>
    </w:p>
    <w:p w:rsidR="009B6F07" w:rsidRDefault="009B6F07">
      <w:pPr>
        <w:pStyle w:val="RequirementBody"/>
      </w:pPr>
      <w:r>
        <w:t>NPAC SMS shall allow NPAC Personnel to add, modify, or query Block Holder information via the NPAC Administrative Interface.  (Previously B-10)</w:t>
      </w:r>
    </w:p>
    <w:p w:rsidR="009B6F07" w:rsidRDefault="009B6F07">
      <w:pPr>
        <w:pStyle w:val="RequirementHead"/>
      </w:pPr>
      <w:r>
        <w:t>RR3-120</w:t>
      </w:r>
      <w:r>
        <w:tab/>
        <w:t>Number Pool Block Holder Information – Download of Block Object</w:t>
      </w:r>
    </w:p>
    <w:p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rsidR="009B6F07" w:rsidRDefault="009B6F07">
      <w:pPr>
        <w:pStyle w:val="RequirementHead"/>
      </w:pPr>
      <w:r>
        <w:t>RR3-121</w:t>
      </w:r>
      <w:r>
        <w:tab/>
        <w:t>Number Pool Block Holder Information – NPAC Customer EDR Indicator Download of SVs</w:t>
      </w:r>
    </w:p>
    <w:p w:rsidR="009B6F07" w:rsidRDefault="001B3521">
      <w:pPr>
        <w:pStyle w:val="RequirementBody"/>
      </w:pPr>
      <w:r>
        <w:t>DELETED</w:t>
      </w:r>
    </w:p>
    <w:p w:rsidR="009B6F07" w:rsidRDefault="009B6F07">
      <w:pPr>
        <w:pStyle w:val="RequirementHead"/>
      </w:pPr>
      <w:r>
        <w:t>RR3-122</w:t>
      </w:r>
      <w:r>
        <w:tab/>
        <w:t>Number Pool Block Holder Information – NPAC Customer EDR Indicator For Requests But Not Retries</w:t>
      </w:r>
    </w:p>
    <w:p w:rsidR="009B6F07" w:rsidRDefault="00541C75">
      <w:pPr>
        <w:pStyle w:val="RequirementBody"/>
      </w:pPr>
      <w:r>
        <w:t>DELETED</w:t>
      </w:r>
    </w:p>
    <w:p w:rsidR="009B6F07" w:rsidRDefault="009B6F07">
      <w:pPr>
        <w:pStyle w:val="RequirementHead"/>
      </w:pPr>
      <w:r>
        <w:t>RR3-123</w:t>
      </w:r>
      <w:r>
        <w:tab/>
        <w:t>Number Pool Block Holder Information – Data Integrity for Block and Pooled Subscription Versions</w:t>
      </w:r>
    </w:p>
    <w:p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rsidR="009B6F07" w:rsidRDefault="009B6F07">
      <w:pPr>
        <w:pStyle w:val="RequirementHead"/>
      </w:pPr>
      <w:r>
        <w:t>RR3-124</w:t>
      </w:r>
      <w:r>
        <w:tab/>
        <w:t>Number Pool Block Holder Information – Service Provider Validation</w:t>
      </w:r>
    </w:p>
    <w:p w:rsidR="009B6F07" w:rsidRDefault="009B6F07">
      <w:pPr>
        <w:pStyle w:val="RequirementBody"/>
      </w:pPr>
      <w:r>
        <w:t>NPAC SMS shall verify the Block Holder SPID attribute of the Block object matches the SPID in the accessControl for SOA Block Activation.  (Previously B-40)</w:t>
      </w:r>
    </w:p>
    <w:p w:rsidR="009B6F07" w:rsidRDefault="009B6F07">
      <w:pPr>
        <w:pStyle w:val="RequirementHead"/>
      </w:pPr>
      <w:r>
        <w:t>RR3-125</w:t>
      </w:r>
      <w:r>
        <w:tab/>
        <w:t>Number Pool Block Holder Information – SPID Validation</w:t>
      </w:r>
    </w:p>
    <w:p w:rsidR="009B6F07" w:rsidRDefault="009B6F07">
      <w:pPr>
        <w:pStyle w:val="RequirementBody"/>
      </w:pPr>
      <w:r>
        <w:t>NPAC SMS shall verify the SPID of the accessControl matches the owner of the association or one of its secondary providers.  (Previously B-50)</w:t>
      </w:r>
    </w:p>
    <w:p w:rsidR="009B6F07" w:rsidRDefault="009B6F07">
      <w:pPr>
        <w:pStyle w:val="RequirementHead"/>
      </w:pPr>
      <w:r>
        <w:t>RR3-126</w:t>
      </w:r>
      <w:r>
        <w:tab/>
        <w:t xml:space="preserve">Number Pool Block Holder Information – NPA-NXX-X Data Validation </w:t>
      </w:r>
    </w:p>
    <w:p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rsidR="009B6F07" w:rsidRDefault="009B6F07">
      <w:pPr>
        <w:pStyle w:val="RequirementHead"/>
      </w:pPr>
      <w:r>
        <w:t>RR3-127</w:t>
      </w:r>
      <w:r>
        <w:tab/>
        <w:t>Number Pool Block Holder Information – NPA-NXX-X Effective Date</w:t>
      </w:r>
    </w:p>
    <w:p w:rsidR="009B6F07" w:rsidRDefault="009B6F07">
      <w:pPr>
        <w:pStyle w:val="RequirementBody"/>
      </w:pPr>
      <w:r>
        <w:t>NPAC SMS shall reject a request to create a Block if the current date is prior to the effective date of the Number Pooling NPA-NXX-X as defined in the NPAC SMS.  (Previously B-70)</w:t>
      </w:r>
    </w:p>
    <w:p w:rsidR="009B6F07" w:rsidRDefault="009B6F07">
      <w:pPr>
        <w:pStyle w:val="RequirementHead"/>
      </w:pPr>
      <w:r>
        <w:t>RR3-128</w:t>
      </w:r>
      <w:r>
        <w:tab/>
        <w:t>Number Pool Block Holder Information – LRN Validation</w:t>
      </w:r>
    </w:p>
    <w:p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rsidR="009B6F07" w:rsidRDefault="009B6F07">
      <w:pPr>
        <w:pStyle w:val="RequirementHead"/>
      </w:pPr>
      <w:r>
        <w:t>RR3-334</w:t>
      </w:r>
      <w:r>
        <w:tab/>
        <w:t>Validation of LATA ID for Number Pool Block Creates</w:t>
      </w:r>
    </w:p>
    <w:p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rsidR="009B6F07" w:rsidRDefault="009B6F07">
      <w:pPr>
        <w:pStyle w:val="RequirementHead"/>
      </w:pPr>
      <w:r>
        <w:t>RR3-335</w:t>
      </w:r>
      <w:r>
        <w:tab/>
        <w:t>Validation of LATA ID for Number Pool Block Modifies</w:t>
      </w:r>
      <w:r w:rsidR="004601ED">
        <w:t xml:space="preserve"> – Verify LRN in Request</w:t>
      </w:r>
    </w:p>
    <w:p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r w:rsidR="00FE6EB0">
        <w:t>previously NANC</w:t>
      </w:r>
      <w:r>
        <w:t xml:space="preserve"> 319 Req 9)</w:t>
      </w:r>
    </w:p>
    <w:p w:rsidR="004601ED" w:rsidRDefault="004601ED" w:rsidP="004601ED">
      <w:pPr>
        <w:pStyle w:val="RequirementHead"/>
      </w:pPr>
      <w:r>
        <w:t>RR3-794</w:t>
      </w:r>
      <w:r>
        <w:tab/>
        <w:t>Validation of LATA ID for Number Pool Block Modifies – Verify Existing LRN</w:t>
      </w:r>
    </w:p>
    <w:p w:rsidR="004601ED" w:rsidRDefault="004601ED" w:rsidP="004601ED">
      <w:pPr>
        <w:pStyle w:val="RequirementBody"/>
      </w:pPr>
      <w:r w:rsidRPr="00236D70">
        <w:t>NPAC shall reject Number Pool Block Modify Requests that do not contain an LRN value if the NPA-NXX of the NPA-NXX-X and the NPA-NXX of the existing LRN have different LATA IDs</w:t>
      </w:r>
      <w:r w:rsidRPr="004601ED">
        <w:t xml:space="preserve">.  (previously NANC 479 Req </w:t>
      </w:r>
      <w:r>
        <w:t>5</w:t>
      </w:r>
      <w:r w:rsidRPr="004601ED">
        <w:t>)</w:t>
      </w:r>
    </w:p>
    <w:p w:rsidR="009B6F07" w:rsidRDefault="009B6F07">
      <w:pPr>
        <w:pStyle w:val="RequirementHead"/>
      </w:pPr>
      <w:r>
        <w:t>RR3-129</w:t>
      </w:r>
      <w:r>
        <w:tab/>
        <w:t>Number Pool Block Holder Information – Duplicate Block Validation</w:t>
      </w:r>
    </w:p>
    <w:p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rsidR="009B6F07" w:rsidRDefault="009B6F07">
      <w:pPr>
        <w:pStyle w:val="RequirementHead"/>
      </w:pPr>
      <w:r>
        <w:t>RR3-130</w:t>
      </w:r>
      <w:r>
        <w:tab/>
        <w:t>Number Pool Block Holder Information – SOA Origination Values</w:t>
      </w:r>
    </w:p>
    <w:p w:rsidR="009B6F07" w:rsidRDefault="009B6F07" w:rsidP="003904A1">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Interface, and </w:t>
      </w:r>
      <w:r w:rsidR="000D693A">
        <w:t xml:space="preserve">default the SOA Origination </w:t>
      </w:r>
      <w:r>
        <w:t>to FALSE for Blocks that were created by NPAC personnel, except where the value will be maintained from the Old Block, as a result of an NPA Split.  (Previously B-100)</w:t>
      </w:r>
    </w:p>
    <w:p w:rsidR="000D693A" w:rsidRDefault="000D693A" w:rsidP="000D693A">
      <w:pPr>
        <w:pStyle w:val="RequirementBody"/>
      </w:pPr>
      <w:r>
        <w:t>NOTE:  NPAC Personnel have the capability to override the default value of FALSE, and set it to TRUE, when creating Blocks.</w:t>
      </w:r>
    </w:p>
    <w:p w:rsidR="00526800" w:rsidRPr="00526800" w:rsidRDefault="009A12C3" w:rsidP="00526800">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rsidR="00526800" w:rsidRPr="00526800" w:rsidRDefault="009A12C3" w:rsidP="00526800">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(previously NANC 442, Req 5)</w:t>
      </w:r>
    </w:p>
    <w:p w:rsidR="00526800" w:rsidRPr="00526800" w:rsidRDefault="002C72F3" w:rsidP="00526800">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rsidR="00526800" w:rsidRPr="00526800" w:rsidRDefault="009A12C3" w:rsidP="00526800">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rsidR="00526800" w:rsidRPr="00526800" w:rsidRDefault="009A12C3" w:rsidP="00526800">
      <w:pPr>
        <w:pStyle w:val="RequirementBody"/>
      </w:pPr>
      <w:r w:rsidRPr="009A12C3">
        <w:t>NOTE:  A valid block activate request is accepted regardless of the specification of NPAC Origination or SOA Origination at the time of the NPA-NXX-X Creation.</w:t>
      </w:r>
    </w:p>
    <w:p w:rsidR="00526800" w:rsidRPr="00526800" w:rsidRDefault="002C72F3" w:rsidP="00526800">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rsidR="00526800" w:rsidRPr="00526800" w:rsidRDefault="009A12C3" w:rsidP="00526800">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rsidR="00526800" w:rsidRPr="00526800" w:rsidRDefault="009A12C3" w:rsidP="00526800">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rsidR="002C72F3" w:rsidRPr="002C72F3" w:rsidRDefault="009A12C3" w:rsidP="002C72F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rsidR="002C72F3" w:rsidRPr="002C72F3" w:rsidRDefault="009A12C3" w:rsidP="002C72F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rsidR="002C72F3" w:rsidRPr="002C72F3" w:rsidRDefault="009A12C3" w:rsidP="002C72F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rsidR="002C72F3" w:rsidRDefault="00541C75" w:rsidP="002C72F3">
      <w:pPr>
        <w:pStyle w:val="RequirementBody"/>
      </w:pPr>
      <w:r>
        <w:t>DELETED</w:t>
      </w:r>
    </w:p>
    <w:p w:rsidR="009B6F07" w:rsidRDefault="009B6F07">
      <w:pPr>
        <w:pStyle w:val="RequirementHead"/>
      </w:pPr>
      <w:r>
        <w:t>RR3-131</w:t>
      </w:r>
      <w:r>
        <w:tab/>
        <w:t>Number Pool Block Holder Information – Validation Error</w:t>
      </w:r>
    </w:p>
    <w:p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rsidR="009B6F07" w:rsidRDefault="009B6F07">
      <w:pPr>
        <w:pStyle w:val="RequirementHead"/>
      </w:pPr>
      <w:r>
        <w:t>RR3-132</w:t>
      </w:r>
      <w:r>
        <w:tab/>
        <w:t>Number Pooling Block Holder Information –Update Notification</w:t>
      </w:r>
    </w:p>
    <w:p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rsidR="009B6F07" w:rsidRDefault="009B6F07">
      <w:pPr>
        <w:pStyle w:val="RequirementHead"/>
      </w:pPr>
      <w:r>
        <w:t>RR3-133</w:t>
      </w:r>
      <w:r>
        <w:tab/>
        <w:t>Number Pooling Block Holder Information –Update Notification Suppression</w:t>
      </w:r>
    </w:p>
    <w:p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rsidR="009B6F07" w:rsidRDefault="009B6F07">
      <w:pPr>
        <w:pStyle w:val="RequirementHead"/>
      </w:pPr>
      <w:r>
        <w:t>RR3-134</w:t>
      </w:r>
      <w:r>
        <w:tab/>
        <w:t>Number Pooling Block Holder Information – Failed SP List Update for Block for Local SMS</w:t>
      </w:r>
    </w:p>
    <w:p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rsidR="005E228E" w:rsidRPr="00B956A4" w:rsidRDefault="005E228E" w:rsidP="005E228E">
      <w:pPr>
        <w:pStyle w:val="RequirementHead"/>
        <w:rPr>
          <w:b w:val="0"/>
        </w:rPr>
      </w:pPr>
      <w:r w:rsidRPr="00B956A4">
        <w:t xml:space="preserve">RR3-134.1 </w:t>
      </w:r>
      <w:r w:rsidR="00CE09BB">
        <w:tab/>
      </w:r>
      <w:r w:rsidRPr="00B956A4">
        <w:t>Number Pooling Block Holder Information Creation Broadcast – Error Response Exception</w:t>
      </w:r>
    </w:p>
    <w:p w:rsidR="005E228E" w:rsidRPr="00A827EF" w:rsidRDefault="005E228E" w:rsidP="005E228E">
      <w:pPr>
        <w:pStyle w:val="RequirementHead"/>
        <w:tabs>
          <w:tab w:val="clear" w:pos="1260"/>
        </w:tabs>
        <w:ind w:left="0" w:firstLine="0"/>
        <w:rPr>
          <w:b w:val="0"/>
        </w:rPr>
      </w:pPr>
      <w:r w:rsidRPr="00A827EF">
        <w:rPr>
          <w:b w:val="0"/>
        </w:rPr>
        <w:t xml:space="preserve">NPAC SMS shall not consider a Local SMS to be discrepant and shall not put the Local SMS on the Failed SP List when the Local SMS responds with an Error Response to an NPAC SMS Number Pool Block create broadcast when the error response indicates that the Number Pool Block already exists on the Local SMS.  The NPAC SMS shall behave as if it received a successful response from that Local SMS. </w:t>
      </w:r>
      <w:r w:rsidR="00A827EF">
        <w:rPr>
          <w:b w:val="0"/>
        </w:rPr>
        <w:t xml:space="preserve"> (NANC 523)</w:t>
      </w:r>
      <w:r w:rsidRPr="00A827EF">
        <w:rPr>
          <w:b w:val="0"/>
        </w:rPr>
        <w:br/>
      </w:r>
      <w:r w:rsidRPr="00A827EF">
        <w:rPr>
          <w:b w:val="0"/>
        </w:rPr>
        <w:br/>
        <w:t>Note: it is assumed the Local SMS has validated that the object as transmitted in the create message matches the object being maintained in the Local SMS when it sends this type of error.</w:t>
      </w:r>
    </w:p>
    <w:p w:rsidR="005E228E" w:rsidRPr="00B956A4" w:rsidRDefault="005E228E" w:rsidP="005E228E">
      <w:pPr>
        <w:pStyle w:val="RequirementHead"/>
        <w:tabs>
          <w:tab w:val="clear" w:pos="1260"/>
        </w:tabs>
        <w:ind w:left="0" w:firstLine="0"/>
      </w:pPr>
    </w:p>
    <w:p w:rsidR="00CE09BB" w:rsidRPr="00CE09BB" w:rsidRDefault="00CE09BB" w:rsidP="00CE09BB">
      <w:pPr>
        <w:pStyle w:val="RequirementHead"/>
      </w:pPr>
      <w:r w:rsidRPr="00CE09BB">
        <w:t xml:space="preserve">RR3-134.2 </w:t>
      </w:r>
      <w:r w:rsidRPr="00CE09BB">
        <w:tab/>
        <w:t>Number Pooling Block Holder Information Deletion Broadcast – Error Response Exception</w:t>
      </w:r>
    </w:p>
    <w:p w:rsidR="00CE09BB" w:rsidRDefault="00CE09BB" w:rsidP="00CE09BB">
      <w:r w:rsidRPr="00DC56DB">
        <w:t>NPAC SMS shall not consider a Local SMS to be discrepant and shall not put the Local SMS on the Failed SP List when the Local SMS responds with an Error Response to an NPAC SMS Number Pool Block deletion broadcast when the error response indicates that the Number Pool Block does not exist on the Local SMS.  The NPAC SMS shall behave as if it received a successful response from that Local SMS.</w:t>
      </w:r>
    </w:p>
    <w:p w:rsidR="00CE09BB" w:rsidRPr="00DC56DB" w:rsidRDefault="00CE09BB" w:rsidP="00CE09BB">
      <w:pPr>
        <w:ind w:left="360"/>
        <w:rPr>
          <w:b/>
        </w:rPr>
      </w:pPr>
    </w:p>
    <w:p w:rsidR="009B6F07" w:rsidRDefault="009B6F07">
      <w:pPr>
        <w:pStyle w:val="RequirementHead"/>
      </w:pPr>
      <w:r>
        <w:t>RR3-135</w:t>
      </w:r>
      <w:r>
        <w:tab/>
        <w:t>Number Pooling Block Holder Information – Failed SP List Update for Subscription Versions for non-EDR Local SMS</w:t>
      </w:r>
    </w:p>
    <w:p w:rsidR="009B6F07" w:rsidRDefault="001B3521">
      <w:pPr>
        <w:pStyle w:val="RequirementBody"/>
      </w:pPr>
      <w:r>
        <w:t>DELETED</w:t>
      </w:r>
    </w:p>
    <w:p w:rsidR="009B6F07" w:rsidRDefault="009B6F07">
      <w:pPr>
        <w:pStyle w:val="RequirementHead"/>
      </w:pPr>
      <w:r>
        <w:t>RR3-136</w:t>
      </w:r>
      <w:r>
        <w:tab/>
        <w:t>Number Pooling Block Holder Information – Failed SP List Sent to Block Holder</w:t>
      </w:r>
    </w:p>
    <w:p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rsidR="009B6F07" w:rsidRDefault="009B6F07">
      <w:pPr>
        <w:pStyle w:val="RequirementHead"/>
      </w:pPr>
      <w:r>
        <w:t>RR3-137.1</w:t>
      </w:r>
      <w:r>
        <w:tab/>
        <w:t>Number Pooling Block Holder Information – Synchronization of Block Status and Subscription Version Status</w:t>
      </w:r>
    </w:p>
    <w:p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rsidR="009B6F07" w:rsidRDefault="009B6F07" w:rsidP="00CB7D87">
      <w:pPr>
        <w:pStyle w:val="ListBullet2"/>
        <w:numPr>
          <w:ilvl w:val="0"/>
          <w:numId w:val="27"/>
        </w:numPr>
      </w:pPr>
      <w:r>
        <w:t xml:space="preserve">The </w:t>
      </w:r>
      <w:r>
        <w:rPr>
          <w:b/>
          <w:i/>
        </w:rPr>
        <w:t>status</w:t>
      </w:r>
      <w:r>
        <w:t xml:space="preserve"> for the Block and Subscription Versions shall cross-reference one another and contain the results of the broadcast of the Block to the Local SMSs.</w:t>
      </w:r>
    </w:p>
    <w:p w:rsidR="009B6F07" w:rsidRDefault="009B6F07" w:rsidP="00CB7D8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rsidR="009B6F07" w:rsidRDefault="009B6F07" w:rsidP="00CB7D87">
      <w:pPr>
        <w:pStyle w:val="ListBullet2"/>
        <w:numPr>
          <w:ilvl w:val="0"/>
          <w:numId w:val="27"/>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rsidR="009B6F07" w:rsidRDefault="009B6F07" w:rsidP="00CB7D8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rsidR="009B6F07" w:rsidRDefault="009B6F07">
      <w:pPr>
        <w:pStyle w:val="ListBullet2"/>
        <w:ind w:left="0" w:firstLine="0"/>
        <w:rPr>
          <w:u w:val="single"/>
        </w:rPr>
      </w:pPr>
      <w:r>
        <w:rPr>
          <w:u w:val="single"/>
        </w:rPr>
        <w:t>Key for Tables RR3-137.2, RR3-137.3, and RR3-137.4</w:t>
      </w:r>
    </w:p>
    <w:p w:rsidR="009B6F07" w:rsidRDefault="009B6F07">
      <w:pPr>
        <w:pStyle w:val="ListBullet2"/>
        <w:ind w:left="0" w:firstLine="0"/>
      </w:pPr>
      <w:r>
        <w:t>Act = Active status</w:t>
      </w:r>
    </w:p>
    <w:p w:rsidR="009B6F07" w:rsidRDefault="009B6F07">
      <w:pPr>
        <w:pStyle w:val="ListBullet2"/>
        <w:ind w:left="0" w:firstLine="0"/>
      </w:pPr>
      <w:r>
        <w:t>Part = Partial Failure status</w:t>
      </w:r>
    </w:p>
    <w:p w:rsidR="009B6F07" w:rsidRDefault="009B6F07">
      <w:pPr>
        <w:pStyle w:val="ListBullet2"/>
        <w:ind w:left="0" w:firstLine="0"/>
      </w:pPr>
      <w:r>
        <w:t>Fail = Failed status</w:t>
      </w:r>
    </w:p>
    <w:p w:rsidR="009B6F07" w:rsidRDefault="009B6F07">
      <w:pPr>
        <w:pStyle w:val="ListBullet2"/>
        <w:ind w:left="0" w:firstLine="0"/>
      </w:pPr>
      <w:r>
        <w:t>Old = Old status</w:t>
      </w:r>
    </w:p>
    <w:p w:rsidR="009B6F07" w:rsidRDefault="009B6F07">
      <w:pPr>
        <w:pStyle w:val="RequirementHead"/>
      </w:pPr>
      <w:r>
        <w:br w:type="page"/>
        <w:t>RR3-137.2</w:t>
      </w:r>
      <w:r>
        <w:tab/>
        <w:t>Number Pooling Block Holder Information – Synchronization of Block Status and Subscription Version Status for Block Creation</w:t>
      </w:r>
    </w:p>
    <w:p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RR3-137.2 -- Block Creation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Part</w:t>
            </w:r>
          </w:p>
        </w:tc>
        <w:tc>
          <w:tcPr>
            <w:tcW w:w="900" w:type="dxa"/>
            <w:tcBorders>
              <w:top w:val="nil"/>
            </w:tcBorders>
          </w:tcPr>
          <w:p w:rsidR="009B6F07" w:rsidRDefault="009B6F07">
            <w:pPr>
              <w:pStyle w:val="ListBullet2"/>
              <w:ind w:left="0" w:firstLine="0"/>
              <w:jc w:val="center"/>
            </w:pPr>
            <w:r>
              <w:t>Part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Fail</w:t>
            </w:r>
          </w:p>
        </w:tc>
        <w:tc>
          <w:tcPr>
            <w:tcW w:w="900" w:type="dxa"/>
            <w:tcBorders>
              <w:top w:val="nil"/>
            </w:tcBorders>
          </w:tcPr>
          <w:p w:rsidR="009B6F07" w:rsidRDefault="009B6F07">
            <w:pPr>
              <w:pStyle w:val="ListBullet2"/>
              <w:ind w:left="0" w:firstLine="0"/>
              <w:jc w:val="center"/>
            </w:pPr>
            <w:r>
              <w:t>Fail</w:t>
            </w:r>
          </w:p>
        </w:tc>
      </w:tr>
    </w:tbl>
    <w:p w:rsidR="009B6F07" w:rsidRPr="0041198C" w:rsidRDefault="0041198C" w:rsidP="0041198C">
      <w:pPr>
        <w:jc w:val="center"/>
        <w:rPr>
          <w:b/>
        </w:rPr>
      </w:pPr>
      <w:r>
        <w:rPr>
          <w:b/>
        </w:rPr>
        <w:br/>
      </w:r>
      <w:bookmarkStart w:id="1584"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1584"/>
    </w:p>
    <w:p w:rsidR="009B6F07" w:rsidRDefault="009B6F07">
      <w:pPr>
        <w:pStyle w:val="ListBullet2"/>
        <w:spacing w:after="240"/>
        <w:ind w:left="0" w:firstLine="0"/>
      </w:pPr>
      <w:r>
        <w:t>As a summary of the table, the Block’s status will be set on Creation to:</w:t>
      </w:r>
    </w:p>
    <w:p w:rsidR="009B6F07" w:rsidRDefault="009B6F07" w:rsidP="00CB7D87">
      <w:pPr>
        <w:pStyle w:val="ListBullet2"/>
        <w:numPr>
          <w:ilvl w:val="0"/>
          <w:numId w:val="23"/>
        </w:numPr>
      </w:pPr>
      <w:r>
        <w:t>Active, if ALL Local SMSs respond successfully.</w:t>
      </w:r>
    </w:p>
    <w:p w:rsidR="009B6F07" w:rsidRDefault="009B6F07" w:rsidP="00CB7D87">
      <w:pPr>
        <w:pStyle w:val="ListBullet2"/>
        <w:numPr>
          <w:ilvl w:val="0"/>
          <w:numId w:val="23"/>
        </w:numPr>
      </w:pPr>
      <w:r>
        <w:t>Failed, if ALL Local SMSs respond unsuccessfully, or retries are exhausted.</w:t>
      </w:r>
    </w:p>
    <w:p w:rsidR="009B6F07" w:rsidRDefault="009B6F07" w:rsidP="00CB7D87">
      <w:pPr>
        <w:pStyle w:val="ListBullet2"/>
        <w:numPr>
          <w:ilvl w:val="0"/>
          <w:numId w:val="23"/>
        </w:numPr>
        <w:spacing w:after="240"/>
      </w:pPr>
      <w:r>
        <w:t>Partial Failure, for all other cases.</w:t>
      </w:r>
    </w:p>
    <w:p w:rsidR="009B6F07" w:rsidRDefault="009B6F07">
      <w:pPr>
        <w:pStyle w:val="RequirementHead"/>
      </w:pPr>
      <w:r>
        <w:br w:type="page"/>
        <w:t>RR3-137.3</w:t>
      </w:r>
      <w:r>
        <w:tab/>
        <w:t>Number Pooling Block Holder Information – Synchronization of Block Status and Subscription Version Status for Block Modification</w:t>
      </w:r>
    </w:p>
    <w:p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RR3-137.3 -- Block Modification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585"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1585"/>
    </w:p>
    <w:p w:rsidR="009B6F07" w:rsidRDefault="009B6F07">
      <w:pPr>
        <w:pStyle w:val="ListBullet2"/>
        <w:spacing w:after="240"/>
        <w:ind w:left="0" w:firstLine="0"/>
      </w:pPr>
      <w:r>
        <w:t>As a summary of the table, the Block’s status will be set on Modification to:</w:t>
      </w:r>
    </w:p>
    <w:p w:rsidR="009B6F07" w:rsidRDefault="009B6F07" w:rsidP="00CB7D87">
      <w:pPr>
        <w:pStyle w:val="ListBullet2"/>
        <w:numPr>
          <w:ilvl w:val="0"/>
          <w:numId w:val="23"/>
        </w:numPr>
        <w:spacing w:after="240"/>
      </w:pPr>
      <w:r>
        <w:t>Active, for all cases.</w:t>
      </w:r>
    </w:p>
    <w:p w:rsidR="009B6F07" w:rsidRDefault="009B6F07">
      <w:pPr>
        <w:pStyle w:val="RequirementHead"/>
      </w:pPr>
      <w:r>
        <w:br w:type="page"/>
        <w:t>RR3-137.4</w:t>
      </w:r>
      <w:r>
        <w:tab/>
        <w:t>Number Pooling Block Holder Information – Synchronization of Block Status and Subscription Version Status for Block Deletion</w:t>
      </w:r>
    </w:p>
    <w:p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RR3-137.4 -- Block Deletion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Old</w:t>
            </w:r>
          </w:p>
        </w:tc>
        <w:tc>
          <w:tcPr>
            <w:tcW w:w="900" w:type="dxa"/>
            <w:tcBorders>
              <w:top w:val="single" w:sz="18" w:space="0" w:color="auto"/>
              <w:bottom w:val="single" w:sz="6" w:space="0" w:color="auto"/>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Old</w:t>
            </w:r>
          </w:p>
        </w:tc>
        <w:tc>
          <w:tcPr>
            <w:tcW w:w="900" w:type="dxa"/>
            <w:tcBorders>
              <w:top w:val="nil"/>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586"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1586"/>
    </w:p>
    <w:p w:rsidR="009B6F07" w:rsidRDefault="009B6F07">
      <w:pPr>
        <w:pStyle w:val="ListBullet2"/>
        <w:spacing w:after="240"/>
        <w:ind w:left="0" w:firstLine="0"/>
      </w:pPr>
      <w:r>
        <w:t>As a summary of the table, the Block’s status will be set on Deletion to:</w:t>
      </w:r>
    </w:p>
    <w:p w:rsidR="009B6F07" w:rsidRDefault="009B6F07" w:rsidP="00CB7D87">
      <w:pPr>
        <w:pStyle w:val="ListBullet2"/>
        <w:numPr>
          <w:ilvl w:val="0"/>
          <w:numId w:val="23"/>
        </w:numPr>
      </w:pPr>
      <w:r>
        <w:t>Active, if ALL Local SMSs respond unsuccessfully, or retries are exhausted.</w:t>
      </w:r>
    </w:p>
    <w:p w:rsidR="009B6F07" w:rsidRDefault="009B6F07" w:rsidP="00CB7D87">
      <w:pPr>
        <w:pStyle w:val="ListBullet2"/>
        <w:numPr>
          <w:ilvl w:val="0"/>
          <w:numId w:val="23"/>
        </w:numPr>
        <w:spacing w:after="240"/>
      </w:pPr>
      <w:r>
        <w:t>Old, for all other cases.</w:t>
      </w:r>
    </w:p>
    <w:p w:rsidR="009B6F07" w:rsidRDefault="009B6F07">
      <w:pPr>
        <w:pStyle w:val="RequirementHead"/>
      </w:pPr>
      <w:r>
        <w:t>RR3-138.1</w:t>
      </w:r>
      <w:r>
        <w:tab/>
        <w:t>Number Pooling Block Holder Information – Synchronization of Block Failed SP List and Subscription Version Failed SP List</w:t>
      </w:r>
    </w:p>
    <w:p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rsidR="009B6F07" w:rsidRDefault="009B6F07" w:rsidP="00CB7D87">
      <w:pPr>
        <w:pStyle w:val="ListBullet2"/>
        <w:numPr>
          <w:ilvl w:val="0"/>
          <w:numId w:val="28"/>
        </w:numPr>
        <w:spacing w:after="120"/>
      </w:pPr>
      <w:r>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rsidR="009B6F07" w:rsidRDefault="009B6F07" w:rsidP="00CB7D8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rsidR="009B6F07" w:rsidRDefault="009B6F07" w:rsidP="00CB7D8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rsidR="009B6F07" w:rsidRDefault="009B6F07" w:rsidP="00CB7D8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rsidR="009B6F07" w:rsidRDefault="009B6F07">
      <w:pPr>
        <w:pStyle w:val="RequirementHead"/>
      </w:pPr>
      <w:r>
        <w:br w:type="page"/>
        <w:t>RR3-138.2</w:t>
      </w:r>
      <w:r>
        <w:tab/>
        <w:t>Number Pooling Block Holder Information – Synchronization of Block Failed SP List and Subscription Version Failed SP List for Block Creation, Modification, or Deletion</w:t>
      </w:r>
    </w:p>
    <w:p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RR3-138.2 – Failed SP List</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rsidP="00541C75">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ZFSL</w:t>
            </w:r>
          </w:p>
        </w:tc>
        <w:tc>
          <w:tcPr>
            <w:tcW w:w="900" w:type="dxa"/>
            <w:tcBorders>
              <w:top w:val="single" w:sz="18" w:space="0" w:color="auto"/>
              <w:bottom w:val="single" w:sz="6" w:space="0" w:color="auto"/>
            </w:tcBorders>
          </w:tcPr>
          <w:p w:rsidR="009B6F07" w:rsidRDefault="009B6F07">
            <w:pPr>
              <w:pStyle w:val="ListBullet2"/>
              <w:ind w:left="0" w:firstLine="0"/>
              <w:jc w:val="center"/>
            </w:pPr>
            <w:r>
              <w:t>ZFSL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SFSL</w:t>
            </w:r>
          </w:p>
        </w:tc>
        <w:tc>
          <w:tcPr>
            <w:tcW w:w="900" w:type="dxa"/>
            <w:tcBorders>
              <w:top w:val="nil"/>
            </w:tcBorders>
          </w:tcPr>
          <w:p w:rsidR="009B6F07" w:rsidRDefault="009B6F07">
            <w:pPr>
              <w:pStyle w:val="ListBullet2"/>
              <w:ind w:left="0" w:firstLine="0"/>
              <w:jc w:val="center"/>
            </w:pPr>
            <w:r>
              <w:t>SFSL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AFSL</w:t>
            </w:r>
          </w:p>
        </w:tc>
        <w:tc>
          <w:tcPr>
            <w:tcW w:w="900" w:type="dxa"/>
            <w:tcBorders>
              <w:top w:val="nil"/>
            </w:tcBorders>
          </w:tcPr>
          <w:p w:rsidR="009B6F07" w:rsidRDefault="009B6F07">
            <w:pPr>
              <w:pStyle w:val="ListBullet2"/>
              <w:ind w:left="0" w:firstLine="0"/>
              <w:jc w:val="center"/>
            </w:pPr>
            <w:r>
              <w:t>AFSL</w:t>
            </w:r>
          </w:p>
        </w:tc>
      </w:tr>
    </w:tbl>
    <w:p w:rsidR="009B6F07" w:rsidRPr="0041198C" w:rsidRDefault="0041198C" w:rsidP="0041198C">
      <w:pPr>
        <w:jc w:val="center"/>
        <w:rPr>
          <w:b/>
        </w:rPr>
      </w:pPr>
      <w:r>
        <w:rPr>
          <w:b/>
        </w:rPr>
        <w:br/>
      </w:r>
      <w:bookmarkStart w:id="1587"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1587"/>
    </w:p>
    <w:p w:rsidR="009B6F07" w:rsidRDefault="009B6F07">
      <w:pPr>
        <w:pStyle w:val="ListBullet2"/>
        <w:ind w:left="0" w:firstLine="0"/>
        <w:rPr>
          <w:u w:val="single"/>
        </w:rPr>
      </w:pPr>
      <w:r>
        <w:rPr>
          <w:u w:val="single"/>
        </w:rPr>
        <w:t>Key for Table RR3-138.2</w:t>
      </w:r>
    </w:p>
    <w:p w:rsidR="009B6F07" w:rsidRDefault="009B6F07">
      <w:pPr>
        <w:pStyle w:val="ListBullet2"/>
        <w:ind w:left="0" w:firstLine="0"/>
      </w:pPr>
      <w:r>
        <w:t>ZFSL = Zero Failed SP List (no SPs in the list)</w:t>
      </w:r>
    </w:p>
    <w:p w:rsidR="009B6F07" w:rsidRDefault="009B6F07">
      <w:pPr>
        <w:pStyle w:val="ListBullet2"/>
        <w:ind w:left="0" w:firstLine="0"/>
      </w:pPr>
      <w:r>
        <w:t>SFSL = Some but not all Failed SP List (some but not all SPs in the list)</w:t>
      </w:r>
    </w:p>
    <w:p w:rsidR="009B6F07" w:rsidRDefault="009B6F07">
      <w:pPr>
        <w:pStyle w:val="ListBullet2"/>
        <w:spacing w:after="240"/>
        <w:ind w:left="0" w:firstLine="0"/>
      </w:pPr>
      <w:r>
        <w:t>AFSL = All Failed SP List (all SPs in the list)</w:t>
      </w:r>
    </w:p>
    <w:p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rsidR="009B6F07" w:rsidRDefault="001B3521">
      <w:pPr>
        <w:pStyle w:val="RequirementBody"/>
      </w:pPr>
      <w:r>
        <w:t>DELETED</w:t>
      </w:r>
    </w:p>
    <w:p w:rsidR="009B6F07" w:rsidRDefault="009B6F07">
      <w:pPr>
        <w:pStyle w:val="RequirementHead"/>
      </w:pPr>
      <w:r>
        <w:t>RR3-140</w:t>
      </w:r>
      <w:r>
        <w:tab/>
        <w:t>Number Pooling Block Holder Information – Synchronization of Block Failed SP List and Subscription Version Failed SP List for the Block</w:t>
      </w:r>
    </w:p>
    <w:p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rsidR="009B6F07" w:rsidRDefault="009B6F07">
      <w:pPr>
        <w:pStyle w:val="RequirementHead"/>
      </w:pPr>
      <w:bookmarkStart w:id="1588" w:name="_Toc435253968"/>
      <w:bookmarkStart w:id="1589" w:name="_Toc435328917"/>
      <w:bookmarkStart w:id="1590" w:name="_Toc435330554"/>
      <w:bookmarkStart w:id="1591" w:name="_Toc435330612"/>
      <w:r>
        <w:t>RR3-141.3</w:t>
      </w:r>
      <w:r>
        <w:tab/>
        <w:t>Number Pooling Block Holder Information – Unique Error Message for Active Status With a Failed SP List Update to a Block</w:t>
      </w:r>
    </w:p>
    <w:p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rsidR="009B6F07" w:rsidRDefault="009B6F07">
      <w:pPr>
        <w:pStyle w:val="RequirementHead"/>
      </w:pPr>
      <w:r>
        <w:t>RR3-141.4</w:t>
      </w:r>
      <w:r>
        <w:tab/>
        <w:t>Number Pooling Block Holder Information – Unique Error Message for Old Status With a Failed SP List Update to a Block</w:t>
      </w:r>
    </w:p>
    <w:p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rsidR="009B6F07" w:rsidRDefault="009B6F07">
      <w:pPr>
        <w:pStyle w:val="RequirementHead"/>
      </w:pPr>
      <w:r>
        <w:t>RR3-142.1</w:t>
      </w:r>
      <w:r>
        <w:tab/>
        <w:t>Number Pooling Block Holder Information – Block Broadcast Monitoring Mechanism</w:t>
      </w:r>
    </w:p>
    <w:p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rsidR="00B3558D" w:rsidRDefault="009B6F07" w:rsidP="00B3558D">
      <w:pPr>
        <w:pStyle w:val="RequirementBody"/>
      </w:pPr>
      <w:r>
        <w:t>Note:  The configurable interval will be set by M&amp;P.</w:t>
      </w:r>
    </w:p>
    <w:p w:rsidR="009B6F07" w:rsidRDefault="009B6F07">
      <w:pPr>
        <w:pStyle w:val="RequirementHead"/>
      </w:pPr>
      <w:r>
        <w:t>RR3-142.2</w:t>
      </w:r>
      <w:r>
        <w:tab/>
        <w:t>Number Pooling Block Holder Information – Block Broadcast Monitoring Mechanism Completion</w:t>
      </w:r>
    </w:p>
    <w:p w:rsidR="009B6F07" w:rsidRDefault="009B6F07">
      <w:pPr>
        <w:pStyle w:val="RequirementBody"/>
      </w:pPr>
      <w:r>
        <w:t xml:space="preserve">NPAC SMS shall provide a mechanism to stop the recurring </w:t>
      </w:r>
      <w:r w:rsidR="008F7F36">
        <w:t>notification</w:t>
      </w:r>
      <w:r w:rsidR="008F7F36" w:rsidDel="008F7F36">
        <w:t xml:space="preserve"> </w:t>
      </w:r>
      <w:r>
        <w:t>to NPAC Personnel, whenever the Block’s status is set to Active AND the Block Failed SP List is empty, or, the Block’s status is set to Old AND the Block Failed SP List is empty.  (Previously B-169.7)</w:t>
      </w:r>
    </w:p>
    <w:p w:rsidR="009B6F07" w:rsidRDefault="009B6F07">
      <w:pPr>
        <w:pStyle w:val="RequirementHead"/>
      </w:pPr>
      <w:r>
        <w:t>RR3-143</w:t>
      </w:r>
      <w:r>
        <w:tab/>
        <w:t>Number Pool Block Holder Information – Filters for Blocks</w:t>
      </w:r>
    </w:p>
    <w:p w:rsidR="009B6F07" w:rsidRDefault="009B6F07">
      <w:pPr>
        <w:pStyle w:val="RequirementBody"/>
      </w:pPr>
      <w:r>
        <w:t>NPAC SMS shall apply NPA-NXX Filters to Block broadcasts to the Local SMS(s).  (Previously B-560)</w:t>
      </w:r>
    </w:p>
    <w:p w:rsidR="009B6F07" w:rsidRDefault="009B6F07">
      <w:pPr>
        <w:pStyle w:val="Heading3"/>
      </w:pPr>
      <w:bookmarkStart w:id="1592" w:name="_Toc437005367"/>
      <w:bookmarkStart w:id="1593" w:name="_Toc461596856"/>
      <w:bookmarkStart w:id="1594" w:name="_Toc14175083"/>
      <w:r>
        <w:t>Block Holder, Addition</w:t>
      </w:r>
      <w:bookmarkEnd w:id="1588"/>
      <w:bookmarkEnd w:id="1589"/>
      <w:bookmarkEnd w:id="1590"/>
      <w:bookmarkEnd w:id="1591"/>
      <w:bookmarkEnd w:id="1592"/>
      <w:bookmarkEnd w:id="1593"/>
      <w:bookmarkEnd w:id="1594"/>
    </w:p>
    <w:p w:rsidR="009B6F07" w:rsidRDefault="009B6F07">
      <w:pPr>
        <w:pStyle w:val="RequirementHead"/>
      </w:pPr>
      <w:r>
        <w:t>RR3-144</w:t>
      </w:r>
      <w:r>
        <w:tab/>
        <w:t>Addition of Number Pooling Block Holder Information</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rsidR="009B6F07" w:rsidRDefault="009B6F07">
      <w:pPr>
        <w:pStyle w:val="RequirementHead"/>
      </w:pPr>
      <w:r>
        <w:t>RR3-145</w:t>
      </w:r>
      <w:r>
        <w:tab/>
        <w:t>Addition of Number Pool Block Holder Information – Rejected from LSMS</w:t>
      </w:r>
    </w:p>
    <w:p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rsidR="009B6F07" w:rsidRDefault="009B6F07">
      <w:pPr>
        <w:pStyle w:val="RequirementHead"/>
      </w:pPr>
      <w:r>
        <w:t>RR3-146</w:t>
      </w:r>
      <w:r>
        <w:tab/>
        <w:t>Addition of Number Pooling Block Holder Information – Required Data</w:t>
      </w:r>
    </w:p>
    <w:p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rsidR="009B6F07" w:rsidRDefault="009B6F07">
      <w:pPr>
        <w:pStyle w:val="RequirementHead"/>
      </w:pPr>
      <w:r>
        <w:t>RR3-147</w:t>
      </w:r>
      <w:r>
        <w:tab/>
        <w:t>Addition of Number Pooling Block Holder Information – Check for pending-like SVs for NPAC Personnel</w:t>
      </w:r>
    </w:p>
    <w:p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rsidR="009B6F07" w:rsidRDefault="009B6F07">
      <w:pPr>
        <w:pStyle w:val="RequirementHead"/>
      </w:pPr>
      <w:r>
        <w:t>RR3-148</w:t>
      </w:r>
      <w:r>
        <w:tab/>
        <w:t>Addition of Number Pooling Block Holder Information – Error Message to SOA for pending-like SVs</w:t>
      </w:r>
    </w:p>
    <w:p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rsidR="009B6F07" w:rsidRDefault="009B6F07">
      <w:pPr>
        <w:pStyle w:val="RequirementHead"/>
      </w:pPr>
      <w:r>
        <w:t>RR3-149</w:t>
      </w:r>
      <w:r>
        <w:tab/>
        <w:t>Addition of Number Pooling Block Holder Information – Field-level Data Validation</w:t>
      </w:r>
    </w:p>
    <w:p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2C72F3">
        <w:t xml:space="preserve"> (pseudo-LRN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F47CC3" w:rsidP="00F47CC3">
      <w:pPr>
        <w:pStyle w:val="ListBullet1"/>
        <w:ind w:left="720"/>
      </w:pPr>
      <w:r w:rsidRPr="00F47CC3">
        <w:t>Alt-End User Location Value (if supported by the Block Holder SOA)</w:t>
      </w:r>
    </w:p>
    <w:p w:rsidR="00F47CC3" w:rsidRPr="00F47CC3" w:rsidRDefault="00F47CC3" w:rsidP="00F47CC3">
      <w:pPr>
        <w:pStyle w:val="ListBullet1"/>
        <w:ind w:left="720"/>
      </w:pPr>
      <w:r w:rsidRPr="00F47CC3">
        <w:t>Alt-End User Location Type (if supported by the Block Holder SOA)</w:t>
      </w:r>
    </w:p>
    <w:p w:rsidR="00F47CC3" w:rsidRDefault="00F47CC3" w:rsidP="00F47CC3">
      <w:pPr>
        <w:pStyle w:val="ListBullet1"/>
        <w:ind w:left="720"/>
      </w:pPr>
      <w:r w:rsidRPr="00F47CC3">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E31F29" w:rsidRDefault="007D4CCF" w:rsidP="00E31F29">
      <w:pPr>
        <w:pStyle w:val="ListBullet1"/>
        <w:spacing w:after="360"/>
        <w:ind w:left="720"/>
      </w:pPr>
      <w:r>
        <w:t>SMS URI (if supported by the Block Holder SOA)</w:t>
      </w:r>
    </w:p>
    <w:p w:rsidR="00397DC9" w:rsidRPr="005929E0" w:rsidRDefault="00397DC9" w:rsidP="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rsidR="009B6F07" w:rsidRDefault="009B6F07">
      <w:pPr>
        <w:pStyle w:val="RequirementHead"/>
      </w:pPr>
      <w:r>
        <w:t>RR3-150</w:t>
      </w:r>
      <w:r>
        <w:tab/>
        <w:t>Addition of Number Pooling Block Holder Information – Broadcast of Block Data</w:t>
      </w:r>
    </w:p>
    <w:p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rsidR="009B6F07" w:rsidRDefault="009B6F07">
      <w:pPr>
        <w:pStyle w:val="RequirementHead"/>
      </w:pPr>
      <w:r>
        <w:t>RR3-151</w:t>
      </w:r>
      <w:r>
        <w:tab/>
        <w:t>Addition of Number Pooling Block Holder Information – Activation Broadcast Complete Timestamp Update</w:t>
      </w:r>
    </w:p>
    <w:p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rsidR="009B6F07" w:rsidRDefault="009B6F07">
      <w:pPr>
        <w:pStyle w:val="RequirementHead"/>
      </w:pPr>
      <w:r>
        <w:t>RR3-152</w:t>
      </w:r>
      <w:r>
        <w:tab/>
        <w:t>Addition of Number Pooling Block Holder Information – Status Update</w:t>
      </w:r>
    </w:p>
    <w:p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rsidR="009B6F07" w:rsidRDefault="009B6F07">
      <w:pPr>
        <w:pStyle w:val="RequirementHead"/>
      </w:pPr>
      <w:bookmarkStart w:id="1595" w:name="_Toc435253969"/>
      <w:bookmarkStart w:id="1596" w:name="_Toc435328918"/>
      <w:bookmarkStart w:id="1597" w:name="_Toc435330555"/>
      <w:bookmarkStart w:id="1598" w:name="_Toc435330613"/>
      <w:r>
        <w:t>RR3-153</w:t>
      </w:r>
      <w:r>
        <w:tab/>
        <w:t>Addition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rsidR="009B6F07" w:rsidRPr="009B6F07" w:rsidRDefault="009B6F07">
      <w:pPr>
        <w:pStyle w:val="RequirementHead"/>
      </w:pPr>
      <w:r w:rsidRPr="009B6F07">
        <w:t>RR3-</w:t>
      </w:r>
      <w:r w:rsidR="00CF6333">
        <w:t>497</w:t>
      </w:r>
      <w:r w:rsidRPr="009B6F07">
        <w:tab/>
        <w:t>Activate Number Pool Block - Send Alternative SPID to Local SMSs</w:t>
      </w:r>
    </w:p>
    <w:p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rsidR="00DB6E02" w:rsidRPr="009B6F07" w:rsidRDefault="00DB6E02" w:rsidP="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rsidR="00DB6E02" w:rsidRDefault="00DB6E02" w:rsidP="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rsidR="00D35707" w:rsidRPr="009B6F07" w:rsidRDefault="00D35707" w:rsidP="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rsidR="00D35707" w:rsidRDefault="00D35707" w:rsidP="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rsidR="00D35707" w:rsidRPr="009B6F07" w:rsidRDefault="00D35707" w:rsidP="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rsidR="00D35707" w:rsidRDefault="00D35707" w:rsidP="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rsidR="00D35707" w:rsidRPr="009B6F07" w:rsidRDefault="00D35707" w:rsidP="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rsidR="00D35707" w:rsidRDefault="00D35707" w:rsidP="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rsidR="00CC6F71" w:rsidRPr="009B6F07" w:rsidRDefault="00CC6F71" w:rsidP="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rsidR="00CC6F71" w:rsidRDefault="00CC6F71" w:rsidP="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rsidR="007D4CCF" w:rsidRPr="009B6F07" w:rsidRDefault="007D4CCF" w:rsidP="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rsidR="007D4CCF" w:rsidRDefault="007D4CCF" w:rsidP="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rsidR="007D4CCF" w:rsidRPr="009B6F07" w:rsidRDefault="007D4CCF" w:rsidP="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rsidR="007D4CCF" w:rsidRDefault="007D4CCF" w:rsidP="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rsidR="002C72F3" w:rsidRPr="002C72F3" w:rsidRDefault="009A12C3" w:rsidP="002C72F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rsidR="002C72F3" w:rsidRDefault="009A12C3" w:rsidP="002C72F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rsidR="009B6F07" w:rsidRDefault="009B6F07">
      <w:pPr>
        <w:pStyle w:val="RequirementHead"/>
      </w:pPr>
    </w:p>
    <w:p w:rsidR="009B6F07" w:rsidRDefault="009B6F07">
      <w:pPr>
        <w:pStyle w:val="Heading3"/>
      </w:pPr>
      <w:bookmarkStart w:id="1599" w:name="_Toc437005369"/>
      <w:bookmarkStart w:id="1600" w:name="_Toc461596857"/>
      <w:bookmarkStart w:id="1601" w:name="_Toc14175084"/>
      <w:r>
        <w:t>Block Holder, Modification</w:t>
      </w:r>
      <w:bookmarkEnd w:id="1595"/>
      <w:bookmarkEnd w:id="1596"/>
      <w:bookmarkEnd w:id="1597"/>
      <w:bookmarkEnd w:id="1598"/>
      <w:bookmarkEnd w:id="1599"/>
      <w:bookmarkEnd w:id="1600"/>
      <w:bookmarkEnd w:id="1601"/>
    </w:p>
    <w:p w:rsidR="009B6F07" w:rsidRDefault="009B6F07">
      <w:pPr>
        <w:pStyle w:val="RequirementHead"/>
      </w:pPr>
      <w:r>
        <w:t>RR3-154</w:t>
      </w:r>
      <w:r>
        <w:tab/>
        <w:t>Block's SOA Origination Indicator – NPAC Personnel OpGUI</w:t>
      </w:r>
    </w:p>
    <w:p w:rsidR="009B6F07" w:rsidRDefault="009B6F07">
      <w:pPr>
        <w:pStyle w:val="RequirementBody"/>
      </w:pPr>
      <w:r>
        <w:t>NPAC SMS shall allow NPAC Personnel to modify the SOA Origination Indicator on the NPAC Block record, via the NPAC Administrative Interface.  (Previously B-315)</w:t>
      </w:r>
    </w:p>
    <w:p w:rsidR="009B6F07" w:rsidRDefault="009B6F07">
      <w:pPr>
        <w:pStyle w:val="RequirementHead"/>
      </w:pPr>
      <w:r>
        <w:t>RR3-155</w:t>
      </w:r>
      <w:r>
        <w:tab/>
        <w:t>Block's SOA Origination Indicator – Suppress Broadcast</w:t>
      </w:r>
    </w:p>
    <w:p w:rsidR="009B6F07" w:rsidRDefault="009B6F07">
      <w:pPr>
        <w:pStyle w:val="RequirementBody"/>
      </w:pPr>
      <w:r>
        <w:t>NPAC SMS shall suppress the broadcast to a Local SMS, of a modification to a Block’s SOA Origination Indicator.  (Previously B-317)</w:t>
      </w:r>
    </w:p>
    <w:p w:rsidR="009B6F07" w:rsidRDefault="009B6F07">
      <w:pPr>
        <w:pStyle w:val="RequirementHead"/>
      </w:pPr>
      <w:r>
        <w:t>RR3-156</w:t>
      </w:r>
      <w:r>
        <w:tab/>
        <w:t>Block's SOA Origination Indicator – Suppress Creation When False</w:t>
      </w:r>
    </w:p>
    <w:p w:rsidR="009B6F07" w:rsidRDefault="009B6F07">
      <w:pPr>
        <w:pStyle w:val="RequirementBody"/>
      </w:pPr>
      <w:r>
        <w:t>NPAC SMS shall suppress the creation of a Block modification notification, when the Block’s SOA Origination Indicator is modified to FALSE.  (Previously B-318)</w:t>
      </w:r>
    </w:p>
    <w:p w:rsidR="009B6F07" w:rsidRDefault="009B6F07">
      <w:pPr>
        <w:pStyle w:val="RequirementHead"/>
      </w:pPr>
      <w:r>
        <w:t>RR3-157</w:t>
      </w:r>
      <w:r>
        <w:tab/>
        <w:t>Modification of Number Pooling Block Holder Information – Routing Data</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rsidR="009B6F07" w:rsidRDefault="009B6F07">
      <w:pPr>
        <w:pStyle w:val="RequirementHead"/>
      </w:pPr>
      <w:r>
        <w:t>RR3-158</w:t>
      </w:r>
      <w:r>
        <w:tab/>
        <w:t>Modification of Number Pool Block Holder Information – Rejected from LSMS</w:t>
      </w:r>
    </w:p>
    <w:p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rsidR="009B6F07" w:rsidRDefault="009B6F07">
      <w:pPr>
        <w:pStyle w:val="RequirementHead"/>
      </w:pPr>
      <w:r>
        <w:t>RR3-159</w:t>
      </w:r>
      <w:r>
        <w:tab/>
        <w:t>Modification of Number Pooling Block Holder Information – SPID Validation</w:t>
      </w:r>
    </w:p>
    <w:p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rsidR="009B6F07" w:rsidRDefault="009B6F07">
      <w:pPr>
        <w:pStyle w:val="RequirementHead"/>
      </w:pPr>
      <w:r>
        <w:t>RR3-160</w:t>
      </w:r>
      <w:r>
        <w:tab/>
        <w:t>Modification of Number Pooling Block Holder Information – Selection Criteria</w:t>
      </w:r>
    </w:p>
    <w:p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rsidR="009B6F07" w:rsidRDefault="009B6F07">
      <w:pPr>
        <w:pStyle w:val="RequirementHead"/>
      </w:pPr>
      <w:r>
        <w:t>RR3-161</w:t>
      </w:r>
      <w:r>
        <w:tab/>
        <w:t>Modification of Number Pooling Block Holder Information – Current status and Failed SP List</w:t>
      </w:r>
    </w:p>
    <w:p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rsidR="00397DC9" w:rsidRPr="005929E0" w:rsidRDefault="00397DC9" w:rsidP="00397DC9">
      <w:pPr>
        <w:pStyle w:val="RequirementHead"/>
      </w:pPr>
      <w:r w:rsidRPr="00FF7F76">
        <w:t>R</w:t>
      </w:r>
      <w:r w:rsidR="0064355A">
        <w:t>R3-700</w:t>
      </w:r>
      <w:r w:rsidRPr="005929E0">
        <w:tab/>
      </w:r>
      <w:r>
        <w:t>Modify Number Pool Block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rsidR="002C72F3" w:rsidRPr="002C72F3" w:rsidRDefault="009A12C3" w:rsidP="002C72F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rsidR="002C72F3" w:rsidRDefault="009A12C3" w:rsidP="002C72F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(previously NANC 442, Req </w:t>
      </w:r>
      <w:r w:rsidR="00802B8F">
        <w:rPr>
          <w:szCs w:val="24"/>
        </w:rPr>
        <w:t>73)</w:t>
      </w:r>
    </w:p>
    <w:p w:rsidR="009B6F07" w:rsidRDefault="009B6F07">
      <w:pPr>
        <w:pStyle w:val="RequirementHead"/>
      </w:pPr>
      <w:r>
        <w:t>RR3-162</w:t>
      </w:r>
      <w:r>
        <w:tab/>
        <w:t>Modification of Number Pooling Block Holder Information – Sending Status Update</w:t>
      </w:r>
    </w:p>
    <w:p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rsidR="009B6F07" w:rsidRDefault="009B6F07">
      <w:pPr>
        <w:pStyle w:val="RequirementHead"/>
      </w:pPr>
      <w:r>
        <w:t>RR3-163</w:t>
      </w:r>
      <w:r>
        <w:tab/>
        <w:t>Modification of Number Pooling Block Holder Information – Broadcast of Block Data</w:t>
      </w:r>
    </w:p>
    <w:p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rsidR="009B6F07" w:rsidRDefault="009B6F07">
      <w:pPr>
        <w:pStyle w:val="RequirementHead"/>
      </w:pPr>
      <w:r>
        <w:t>RR3-164</w:t>
      </w:r>
      <w:r>
        <w:tab/>
        <w:t>Modification of Number Pooling Block Holder Information – Modify Broadcast Complete Timestamp Update</w:t>
      </w:r>
    </w:p>
    <w:p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rsidR="009B6F07" w:rsidRDefault="009B6F07">
      <w:pPr>
        <w:pStyle w:val="RequirementHead"/>
      </w:pPr>
      <w:r>
        <w:t>RR3-165</w:t>
      </w:r>
      <w:r>
        <w:tab/>
        <w:t>Modification of Number Pooling Block Holder Information –Status Update</w:t>
      </w:r>
    </w:p>
    <w:p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rsidR="009B6F07" w:rsidRDefault="009B6F07">
      <w:pPr>
        <w:pStyle w:val="RequirementHead"/>
      </w:pPr>
      <w:bookmarkStart w:id="1602" w:name="_Toc435253970"/>
      <w:bookmarkStart w:id="1603" w:name="_Toc435328919"/>
      <w:bookmarkStart w:id="1604" w:name="_Toc435330556"/>
      <w:bookmarkStart w:id="1605" w:name="_Toc435330614"/>
      <w:r>
        <w:t>RR3-166</w:t>
      </w:r>
      <w:r>
        <w:tab/>
        <w:t>Modification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rsidR="009B6F07" w:rsidRDefault="009B6F07">
      <w:pPr>
        <w:pStyle w:val="RequirementHead"/>
        <w:numPr>
          <w:ilvl w:val="12"/>
          <w:numId w:val="0"/>
        </w:numPr>
        <w:ind w:left="1260" w:hanging="1260"/>
      </w:pPr>
      <w:bookmarkStart w:id="1606" w:name="_Toc437005370"/>
      <w:r>
        <w:t>RR3-167</w:t>
      </w:r>
      <w:r>
        <w:tab/>
        <w:t>Modification of Number Pooling Block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RR3-168</w:t>
      </w:r>
      <w:r>
        <w:tab/>
        <w:t>Modification of Number Pooling Block Holder Information – Old Block No Broadcast</w:t>
      </w:r>
    </w:p>
    <w:p w:rsidR="00347DE3" w:rsidRDefault="009B6F07">
      <w:pPr>
        <w:pStyle w:val="RequirementBody"/>
        <w:numPr>
          <w:ilvl w:val="12"/>
          <w:numId w:val="0"/>
        </w:numPr>
      </w:pPr>
      <w:r>
        <w:t>DELETED</w:t>
      </w:r>
    </w:p>
    <w:p w:rsidR="00802B8F" w:rsidRPr="00802B8F" w:rsidRDefault="009A12C3" w:rsidP="00802B8F">
      <w:pPr>
        <w:pStyle w:val="RequirementHead"/>
      </w:pPr>
      <w:bookmarkStart w:id="1607" w:name="_Toc461596858"/>
      <w:r w:rsidRPr="009A12C3">
        <w:t>R</w:t>
      </w:r>
      <w:r w:rsidR="00802B8F">
        <w:t>R3-</w:t>
      </w:r>
      <w:r w:rsidR="000B779B">
        <w:t>7</w:t>
      </w:r>
      <w:r w:rsidR="00D6390A">
        <w:t>5</w:t>
      </w:r>
      <w:r w:rsidR="00095708">
        <w:t>7</w:t>
      </w:r>
      <w:r w:rsidRPr="009A12C3">
        <w:tab/>
        <w:t>Modify Number Pool Block – Send Notification of Modification of Pseudo-LRN Record</w:t>
      </w:r>
    </w:p>
    <w:p w:rsidR="00802B8F" w:rsidRDefault="009A12C3" w:rsidP="00802B8F">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rsidR="009B6F07" w:rsidRDefault="009B6F07">
      <w:pPr>
        <w:pStyle w:val="Heading3"/>
      </w:pPr>
      <w:bookmarkStart w:id="1608" w:name="_Toc14175085"/>
      <w:r>
        <w:t>Block Holder, Deletion</w:t>
      </w:r>
      <w:bookmarkEnd w:id="1602"/>
      <w:bookmarkEnd w:id="1603"/>
      <w:bookmarkEnd w:id="1604"/>
      <w:bookmarkEnd w:id="1605"/>
      <w:bookmarkEnd w:id="1606"/>
      <w:bookmarkEnd w:id="1607"/>
      <w:bookmarkEnd w:id="1608"/>
    </w:p>
    <w:p w:rsidR="009B6F07" w:rsidRDefault="009B6F07">
      <w:pPr>
        <w:pStyle w:val="RequirementHead"/>
      </w:pPr>
      <w:r>
        <w:t>RR3-169</w:t>
      </w:r>
      <w:r>
        <w:tab/>
        <w:t>Deletion of Number Pool Block Holder Information – NPAC</w:t>
      </w:r>
    </w:p>
    <w:p w:rsidR="009B6F07" w:rsidRDefault="009B6F07">
      <w:pPr>
        <w:pStyle w:val="RequirementBody"/>
      </w:pPr>
      <w:r>
        <w:t>NPAC SMS shall not allow NPAC Personnel to request a delete of a Block in the NPAC SMS.</w:t>
      </w:r>
    </w:p>
    <w:p w:rsidR="009B6F07" w:rsidRDefault="009B6F07">
      <w:pPr>
        <w:pStyle w:val="RequirementBody"/>
      </w:pPr>
      <w:r>
        <w:t>Note:  This is initiated at the NPA-NXX-X level, and is part of a multi-step “cascading delete” process.  (Previously B-400)</w:t>
      </w:r>
    </w:p>
    <w:p w:rsidR="009B6F07" w:rsidRDefault="009B6F07">
      <w:pPr>
        <w:pStyle w:val="RequirementHead"/>
      </w:pPr>
      <w:r>
        <w:t>RR3-170</w:t>
      </w:r>
      <w:r>
        <w:tab/>
        <w:t>Deletion of Number Pool Block Holder Information – SOA</w:t>
      </w:r>
    </w:p>
    <w:p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rsidR="009B6F07" w:rsidRDefault="009B6F07">
      <w:pPr>
        <w:pStyle w:val="RequirementHead"/>
      </w:pPr>
      <w:r>
        <w:t>RR3-171</w:t>
      </w:r>
      <w:r>
        <w:tab/>
        <w:t>Deletion of Number Pool Block Holder Information – Rejected from LSMS</w:t>
      </w:r>
    </w:p>
    <w:p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rsidR="009B6F07" w:rsidRDefault="009B6F07">
      <w:pPr>
        <w:pStyle w:val="RequirementHead"/>
      </w:pPr>
      <w:r>
        <w:t>RR3-172</w:t>
      </w:r>
      <w:r>
        <w:tab/>
        <w:t>Deletion of Number Pool Block Holder Information – LTI</w:t>
      </w:r>
    </w:p>
    <w:p w:rsidR="009B6F07" w:rsidRDefault="009B6F07">
      <w:pPr>
        <w:pStyle w:val="RequirementBody"/>
      </w:pPr>
      <w:r>
        <w:t>NPAC SMS shall not allow Service Provider Personnel to request a delete of a Block in the NPAC SMS via the NPAC SOA Low-tech Interface.  (Previously B-415)</w:t>
      </w:r>
    </w:p>
    <w:p w:rsidR="009B6F07" w:rsidRDefault="009B6F07">
      <w:pPr>
        <w:pStyle w:val="RequirementHead"/>
      </w:pPr>
      <w:r>
        <w:t>RR3-173</w:t>
      </w:r>
      <w:r>
        <w:tab/>
        <w:t>Deletion of Number Pooling NPA-NXX-X Holder Information – Sending Status Update to Block</w:t>
      </w:r>
    </w:p>
    <w:p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rsidR="009B6F07" w:rsidRDefault="009B6F07">
      <w:pPr>
        <w:pStyle w:val="RequirementHead"/>
      </w:pPr>
      <w:r>
        <w:t>RR3-174</w:t>
      </w:r>
      <w:r>
        <w:tab/>
        <w:t>Deletion of Number Pool NPA-NXX-X Holder Information – Broadcast of Block Data</w:t>
      </w:r>
    </w:p>
    <w:p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rsidR="009B6F07" w:rsidRDefault="009B6F07">
      <w:pPr>
        <w:pStyle w:val="RequirementHead"/>
      </w:pPr>
      <w:r>
        <w:t>RR3-175</w:t>
      </w:r>
      <w:r>
        <w:tab/>
        <w:t>Deletion of Number Pooling Block Holder Information – Disconnect Complete Timestamp Update</w:t>
      </w:r>
    </w:p>
    <w:p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rsidR="009B6F07" w:rsidRDefault="009B6F07">
      <w:pPr>
        <w:pStyle w:val="RequirementHead"/>
      </w:pPr>
      <w:r>
        <w:t>RR3-176</w:t>
      </w:r>
      <w:r>
        <w:tab/>
        <w:t>Deletion of Number Pooling NPA-NXX-X Holder Information – Status Update to Block</w:t>
      </w:r>
    </w:p>
    <w:p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rsidR="009B6F07" w:rsidRDefault="009B6F07">
      <w:pPr>
        <w:pStyle w:val="RequirementHead"/>
      </w:pPr>
      <w:r>
        <w:t>RR3-177</w:t>
      </w:r>
      <w:r>
        <w:tab/>
        <w:t>Deletion of Number Pooling NPA-NXX-X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rsidR="009B6F07" w:rsidRDefault="009B6F07">
      <w:pPr>
        <w:pStyle w:val="RequirementHead"/>
        <w:numPr>
          <w:ilvl w:val="12"/>
          <w:numId w:val="0"/>
        </w:numPr>
        <w:ind w:left="1260" w:hanging="1260"/>
      </w:pPr>
      <w:r>
        <w:t>RR3-178</w:t>
      </w:r>
      <w:r>
        <w:tab/>
        <w:t>Deletion of Number Pooling NPA-NXX-X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RR3-179</w:t>
      </w:r>
      <w:r>
        <w:tab/>
        <w:t>Deletion of Number Pooling NPA-NXX-X Holder Information – Old Block No Broadcast</w:t>
      </w:r>
    </w:p>
    <w:p w:rsidR="009B6F07" w:rsidRDefault="009B6F07">
      <w:pPr>
        <w:pStyle w:val="RequirementBody"/>
      </w:pPr>
      <w:r>
        <w:t>DELETED</w:t>
      </w:r>
    </w:p>
    <w:p w:rsidR="00802B8F" w:rsidRPr="00802B8F" w:rsidRDefault="009A12C3" w:rsidP="00802B8F">
      <w:pPr>
        <w:pStyle w:val="RequirementHead"/>
      </w:pPr>
      <w:bookmarkStart w:id="1609" w:name="_Toc461596860"/>
      <w:r w:rsidRPr="009A12C3">
        <w:t>R</w:t>
      </w:r>
      <w:r w:rsidR="00802B8F">
        <w:t>R3-</w:t>
      </w:r>
      <w:r w:rsidR="00F352D1">
        <w:t>758</w:t>
      </w:r>
      <w:r w:rsidRPr="009A12C3">
        <w:tab/>
        <w:t>Deletion of Number Pool Block Holder Information – Send Notification of Disconnect of Pseudo-LRN Record</w:t>
      </w:r>
    </w:p>
    <w:p w:rsidR="00802B8F" w:rsidRDefault="009A12C3" w:rsidP="00802B8F">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rsidR="009B6F07" w:rsidRDefault="009B6F07">
      <w:pPr>
        <w:pStyle w:val="Heading3"/>
      </w:pPr>
      <w:bookmarkStart w:id="1610" w:name="_Toc14175086"/>
      <w:r>
        <w:t>Block Holder, Query</w:t>
      </w:r>
      <w:bookmarkEnd w:id="1609"/>
      <w:bookmarkEnd w:id="1610"/>
    </w:p>
    <w:p w:rsidR="009B6F07" w:rsidRDefault="009B6F07">
      <w:pPr>
        <w:pStyle w:val="RequirementHead"/>
      </w:pPr>
      <w:r>
        <w:t>RR3-180</w:t>
      </w:r>
      <w:r>
        <w:tab/>
        <w:t>Query of Number Pool Block Holder Information – NPAC Personnel</w:t>
      </w:r>
    </w:p>
    <w:p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rsidR="009B6F07" w:rsidRDefault="009B6F07">
      <w:pPr>
        <w:pStyle w:val="RequirementHead"/>
      </w:pPr>
      <w:r>
        <w:t>RR3-181</w:t>
      </w:r>
      <w:r>
        <w:tab/>
        <w:t>Query of Number Pool Block Holder Information – Service Provider Personnel</w:t>
      </w:r>
    </w:p>
    <w:p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rsidR="009B6F07" w:rsidRDefault="009B6F07">
      <w:pPr>
        <w:pStyle w:val="RequirementHead"/>
      </w:pPr>
      <w:r>
        <w:t>RR3-182</w:t>
      </w:r>
      <w:r>
        <w:tab/>
        <w:t>Query of Number Pool Filtered Block Holder Information – Query Block</w:t>
      </w:r>
    </w:p>
    <w:p w:rsidR="009B6F07" w:rsidRDefault="009B6F07">
      <w:pPr>
        <w:pStyle w:val="RequirementBody"/>
      </w:pPr>
      <w:r>
        <w:t>NPAC SMS shall return, to the NPAC Personnel or requesting Service Provider, all Block data supported by the requestor that match the query selection criteria.  (Previously B-557)</w:t>
      </w:r>
    </w:p>
    <w:p w:rsidR="00904921" w:rsidRPr="00904921" w:rsidRDefault="009A12C3" w:rsidP="00904921">
      <w:pPr>
        <w:pStyle w:val="RequirementHead"/>
      </w:pPr>
      <w:bookmarkStart w:id="1611" w:name="_Toc435253974"/>
      <w:bookmarkStart w:id="1612" w:name="_Toc435328923"/>
      <w:bookmarkStart w:id="1613" w:name="_Toc435330560"/>
      <w:bookmarkStart w:id="1614" w:name="_Toc435330618"/>
      <w:bookmarkStart w:id="1615" w:name="_Toc437005374"/>
      <w:bookmarkStart w:id="1616" w:name="_Toc461596862"/>
      <w:r w:rsidRPr="009A12C3">
        <w:t>R</w:t>
      </w:r>
      <w:r w:rsidR="00904921">
        <w:t>R3-</w:t>
      </w:r>
      <w:r w:rsidR="000B779B">
        <w:t>7</w:t>
      </w:r>
      <w:r w:rsidR="00095708">
        <w:t>59</w:t>
      </w:r>
      <w:r w:rsidRPr="009A12C3">
        <w:tab/>
        <w:t>Query of Number Pool Block Holder Information for Pseudo-LRN – Service Provider Personnel – SOA Interface</w:t>
      </w:r>
    </w:p>
    <w:p w:rsidR="00904921" w:rsidRPr="00904921" w:rsidRDefault="009A12C3" w:rsidP="00904921">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rsidR="00904921" w:rsidRPr="00904921" w:rsidRDefault="00904921" w:rsidP="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rsidR="00904921" w:rsidRPr="00904921" w:rsidRDefault="009A12C3" w:rsidP="00904921">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rsidR="00904921" w:rsidRPr="00904921" w:rsidRDefault="00904921" w:rsidP="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rsidR="00904921" w:rsidRDefault="009A12C3" w:rsidP="00904921">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rsidR="009B6F07" w:rsidRDefault="009B6F07">
      <w:pPr>
        <w:pStyle w:val="Heading3"/>
      </w:pPr>
      <w:bookmarkStart w:id="1617" w:name="_Toc14175087"/>
      <w:r>
        <w:t>Block Holder, Default Routing Restoration</w:t>
      </w:r>
      <w:bookmarkEnd w:id="1611"/>
      <w:bookmarkEnd w:id="1612"/>
      <w:bookmarkEnd w:id="1613"/>
      <w:bookmarkEnd w:id="1614"/>
      <w:bookmarkEnd w:id="1615"/>
      <w:bookmarkEnd w:id="1616"/>
      <w:bookmarkEnd w:id="1617"/>
    </w:p>
    <w:p w:rsidR="009B6F07" w:rsidRDefault="009B6F07">
      <w:pPr>
        <w:pStyle w:val="RequirementHead"/>
      </w:pPr>
      <w:r>
        <w:t>RR3-183</w:t>
      </w:r>
      <w:r>
        <w:tab/>
        <w:t>Number Pool Block Holder Information Use of Number Pool Default Routing Information – Existing Block</w:t>
      </w:r>
    </w:p>
    <w:p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rsidR="009B6F07" w:rsidRDefault="009B6F07">
      <w:pPr>
        <w:pStyle w:val="RequirementHead"/>
      </w:pPr>
      <w:bookmarkStart w:id="1618" w:name="_Toc435253975"/>
      <w:r>
        <w:t>RR3-184</w:t>
      </w:r>
      <w:r>
        <w:tab/>
        <w:t>Number Pool Block Holder Information Use of Number Pool Notification of TN Re-assignment – During De-Pooling</w:t>
      </w:r>
    </w:p>
    <w:p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rsidR="009B6F07" w:rsidRDefault="009B6F07">
      <w:pPr>
        <w:pStyle w:val="Heading3"/>
      </w:pPr>
      <w:bookmarkStart w:id="1619" w:name="_Toc435328924"/>
      <w:bookmarkStart w:id="1620" w:name="_Toc435330561"/>
      <w:bookmarkStart w:id="1621" w:name="_Toc435330619"/>
      <w:bookmarkStart w:id="1622" w:name="_Toc437005375"/>
      <w:bookmarkStart w:id="1623" w:name="_Toc461596863"/>
      <w:bookmarkStart w:id="1624" w:name="_Toc14175088"/>
      <w:r>
        <w:t>Block Holder, Re-Send</w:t>
      </w:r>
      <w:bookmarkEnd w:id="1618"/>
      <w:bookmarkEnd w:id="1619"/>
      <w:bookmarkEnd w:id="1620"/>
      <w:bookmarkEnd w:id="1621"/>
      <w:bookmarkEnd w:id="1622"/>
      <w:bookmarkEnd w:id="1623"/>
      <w:bookmarkEnd w:id="1624"/>
    </w:p>
    <w:p w:rsidR="009B6F07" w:rsidRDefault="009B6F07">
      <w:pPr>
        <w:pStyle w:val="RequirementHead"/>
      </w:pPr>
      <w:r>
        <w:t>RR3-185</w:t>
      </w:r>
      <w:r>
        <w:tab/>
        <w:t>Re-Send of Number Pool Block Holder Information – Filters for Blocks</w:t>
      </w:r>
    </w:p>
    <w:p w:rsidR="009B6F07" w:rsidRDefault="009B6F07">
      <w:pPr>
        <w:pStyle w:val="RequirementBody"/>
      </w:pPr>
      <w:r>
        <w:t>NPAC SMS shall apply NPA-NXX Filters to Block re-sends to the Local SMS(s).  (Previously B-574)</w:t>
      </w:r>
    </w:p>
    <w:p w:rsidR="009B6F07" w:rsidRDefault="009B6F07">
      <w:pPr>
        <w:pStyle w:val="RequirementHead"/>
      </w:pPr>
      <w:r>
        <w:t>RR3-186.1</w:t>
      </w:r>
      <w:r>
        <w:tab/>
        <w:t>Re-Send of Number Pooling Block Holder Information – NPAC Personnel OpGUI Single Block</w:t>
      </w:r>
    </w:p>
    <w:p w:rsidR="009B6F07" w:rsidRDefault="009B6F07">
      <w:pPr>
        <w:pStyle w:val="RequirementBody"/>
      </w:pPr>
      <w:r>
        <w:t>NPAC SMS shall allow NPAC Personnel to re-send Block Information, one Block at a time, via the NPAC Administrative Interface.  (B-575.1)</w:t>
      </w:r>
    </w:p>
    <w:p w:rsidR="009B6F07" w:rsidRDefault="009B6F07">
      <w:pPr>
        <w:pStyle w:val="RequirementHead"/>
      </w:pPr>
      <w:r>
        <w:t>RR3-186.2</w:t>
      </w:r>
      <w:r>
        <w:tab/>
        <w:t>Re-Send of Number Pooling Block Holder Information – NPAC Personnel OpGUI One or All Service Providers</w:t>
      </w:r>
    </w:p>
    <w:p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rsidR="009B6F07" w:rsidRDefault="009B6F07">
      <w:pPr>
        <w:pStyle w:val="RequirementHead"/>
      </w:pPr>
      <w:r>
        <w:t>RR3-187</w:t>
      </w:r>
      <w:r>
        <w:tab/>
        <w:t>Re-Send of Number Pooling Block Holder Information – Use of EDR Indicator for Re-Send data</w:t>
      </w:r>
    </w:p>
    <w:p w:rsidR="009B6F07" w:rsidRDefault="00541C75">
      <w:pPr>
        <w:pStyle w:val="RequirementBody"/>
      </w:pPr>
      <w:r>
        <w:t>DELETED</w:t>
      </w:r>
    </w:p>
    <w:p w:rsidR="009B6F07" w:rsidRDefault="009B6F07">
      <w:pPr>
        <w:pStyle w:val="RequirementHead"/>
      </w:pPr>
      <w:r>
        <w:t>RR3-188</w:t>
      </w:r>
      <w:r>
        <w:tab/>
        <w:t>Re-Send of Number Pooling Block Holder Information – Re-Send to Local SMS</w:t>
      </w:r>
    </w:p>
    <w:p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rsidR="009B6F07" w:rsidRDefault="009B6F07">
      <w:pPr>
        <w:pStyle w:val="RequirementHead"/>
      </w:pPr>
      <w:r>
        <w:t>RR3-189</w:t>
      </w:r>
      <w:r>
        <w:tab/>
        <w:t>Re-Send of Number Pooling Block Holder Information – Re-Send to non-EDR Local SMS</w:t>
      </w:r>
    </w:p>
    <w:p w:rsidR="009B6F07" w:rsidRDefault="008C4BD9">
      <w:pPr>
        <w:pStyle w:val="RequirementBody"/>
      </w:pPr>
      <w:r>
        <w:t>DELETED</w:t>
      </w:r>
    </w:p>
    <w:p w:rsidR="009B6F07" w:rsidRDefault="009B6F07">
      <w:pPr>
        <w:pStyle w:val="RequirementHead"/>
      </w:pPr>
      <w:r>
        <w:t>RR3-190</w:t>
      </w:r>
      <w:r>
        <w:tab/>
        <w:t>Re-Send of Number Pooling Block Holder Information – Failed Block Status Set to Sending</w:t>
      </w:r>
    </w:p>
    <w:p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rsidR="009B6F07" w:rsidRDefault="009B6F07">
      <w:pPr>
        <w:pStyle w:val="RequirementHead"/>
      </w:pPr>
      <w:r>
        <w:t>RR3-191</w:t>
      </w:r>
      <w:r>
        <w:tab/>
        <w:t>Re-Send of Number Pooling Block Holder Information – Partial Failure Block Status Set to Sending</w:t>
      </w:r>
    </w:p>
    <w:p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rsidR="009B6F07" w:rsidRDefault="009B6F07">
      <w:pPr>
        <w:pStyle w:val="RequirementHead"/>
      </w:pPr>
      <w:r>
        <w:t>RR3-192</w:t>
      </w:r>
      <w:r>
        <w:tab/>
        <w:t>Re-Send of Number Pooling Block Holder Information – Sending Status Update to Active Block</w:t>
      </w:r>
    </w:p>
    <w:p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rsidR="009B6F07" w:rsidRDefault="009B6F07">
      <w:pPr>
        <w:pStyle w:val="RequirementHead"/>
      </w:pPr>
      <w:r>
        <w:t>RR3-193</w:t>
      </w:r>
      <w:r>
        <w:tab/>
        <w:t>Re-Send of Number Pooling Block Holder Information – Sending Status Update to Old Block</w:t>
      </w:r>
    </w:p>
    <w:p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rsidR="009B6F07" w:rsidRDefault="009B6F07">
      <w:pPr>
        <w:pStyle w:val="RequirementHead"/>
      </w:pPr>
      <w:r>
        <w:t>RR3-194</w:t>
      </w:r>
      <w:r>
        <w:tab/>
        <w:t>Re-Send of Number Pool Block Holder Information – Broadcast of Block Data</w:t>
      </w:r>
    </w:p>
    <w:p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rsidR="009B6F07" w:rsidRDefault="009B6F07">
      <w:pPr>
        <w:pStyle w:val="RequirementHead"/>
      </w:pPr>
      <w:r>
        <w:t>RR3-195</w:t>
      </w:r>
      <w:r>
        <w:tab/>
        <w:t>Re-Send of Number Pooling Block Holder Information – Update to Failed SP List</w:t>
      </w:r>
    </w:p>
    <w:p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rsidR="009B6F07" w:rsidRDefault="009B6F07">
      <w:pPr>
        <w:pStyle w:val="RequirementHead"/>
      </w:pPr>
      <w:r>
        <w:t>RR3-196</w:t>
      </w:r>
      <w:r>
        <w:tab/>
        <w:t>Re-Send of Number Pooling Block Holder Information –Status Update to Block after Re-Send</w:t>
      </w:r>
    </w:p>
    <w:p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rsidR="009B6F07" w:rsidRDefault="009B6F07">
      <w:pPr>
        <w:pStyle w:val="RequirementHead"/>
      </w:pPr>
      <w:r>
        <w:t>RR3-197</w:t>
      </w:r>
      <w:r>
        <w:tab/>
        <w:t>Re-Send of Number Pooling Block Holder Information – Failed SP List Update</w:t>
      </w:r>
    </w:p>
    <w:p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rsidR="009B6F07" w:rsidRDefault="009B6F07">
      <w:pPr>
        <w:pStyle w:val="RequirementHead"/>
      </w:pPr>
      <w:r>
        <w:t>RR3-472</w:t>
      </w:r>
      <w:r>
        <w:tab/>
      </w:r>
      <w:r>
        <w:tab/>
        <w:t>Number Pool Block Failed SP List – Exclusion of a Service Provider from Resend</w:t>
      </w:r>
    </w:p>
    <w:p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rsidR="009B6F07" w:rsidRDefault="009B6F07">
      <w:pPr>
        <w:pStyle w:val="RequirementHead"/>
      </w:pPr>
      <w:r>
        <w:t>RR3-473</w:t>
      </w:r>
      <w:r>
        <w:tab/>
      </w:r>
      <w:r>
        <w:tab/>
        <w:t>Number Pool Block Failed SP List – Logging of an Excluded Service Provider</w:t>
      </w:r>
    </w:p>
    <w:p w:rsidR="009B6F07" w:rsidRDefault="009B6F07">
      <w:pPr>
        <w:pStyle w:val="RequirementBody"/>
      </w:pPr>
      <w:r>
        <w:t>NPAC SMS shall log the following information when a Service Provider is excluded from the Failed SP List based on a request by NPAC Personnel via the NPAC Administrative Interface: date, time, excluded SPID, Blockholder SPID, NPA-NXX-X, Number Pool Block ID.  (</w:t>
      </w:r>
      <w:r w:rsidR="00FE6EB0">
        <w:t>previously NANC</w:t>
      </w:r>
      <w:r>
        <w:t xml:space="preserve"> 300, Req 2)</w:t>
      </w:r>
    </w:p>
    <w:p w:rsidR="009B6F07" w:rsidRDefault="009B6F07">
      <w:pPr>
        <w:pStyle w:val="Heading2"/>
      </w:pPr>
      <w:bookmarkStart w:id="1625" w:name="_Toc256422093"/>
      <w:bookmarkStart w:id="1626" w:name="_Toc256422094"/>
      <w:bookmarkStart w:id="1627" w:name="_Toc256422095"/>
      <w:bookmarkStart w:id="1628" w:name="_Toc256422096"/>
      <w:bookmarkStart w:id="1629" w:name="_Toc256422097"/>
      <w:bookmarkStart w:id="1630" w:name="_Toc256422098"/>
      <w:bookmarkStart w:id="1631" w:name="_Toc256422099"/>
      <w:bookmarkStart w:id="1632" w:name="_Toc256422100"/>
      <w:bookmarkStart w:id="1633" w:name="_Toc256422101"/>
      <w:bookmarkStart w:id="1634" w:name="_Toc256422102"/>
      <w:bookmarkStart w:id="1635" w:name="_Toc256422103"/>
      <w:bookmarkStart w:id="1636" w:name="_Toc256422104"/>
      <w:bookmarkStart w:id="1637" w:name="_Toc256422105"/>
      <w:bookmarkStart w:id="1638" w:name="_Toc256422106"/>
      <w:bookmarkStart w:id="1639" w:name="_Toc256422107"/>
      <w:bookmarkStart w:id="1640" w:name="_Toc256422108"/>
      <w:bookmarkStart w:id="1641" w:name="_Toc14175089"/>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t>Linked Action Replies</w:t>
      </w:r>
      <w:bookmarkEnd w:id="1641"/>
    </w:p>
    <w:p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rsidR="00FA1A8D" w:rsidRDefault="00FA1A8D" w:rsidP="00FA1A8D">
      <w:pPr>
        <w:pStyle w:val="RequirementHead"/>
      </w:pPr>
      <w:r>
        <w:t>RR3-771</w:t>
      </w:r>
      <w:r>
        <w:tab/>
        <w:t>Linked Replies – CMIP Interface Only</w:t>
      </w:r>
    </w:p>
    <w:p w:rsidR="00FA1A8D" w:rsidRDefault="00FA1A8D" w:rsidP="00FA1A8D">
      <w:pPr>
        <w:pStyle w:val="RequirementBody"/>
      </w:pPr>
      <w:r>
        <w:t>NPAC SMS shall support Linked Replies in the CMIP Interface.</w:t>
      </w:r>
      <w:r w:rsidR="00C87D23">
        <w:t xml:space="preserve">  (Previously NANC 372, Req 3)</w:t>
      </w:r>
    </w:p>
    <w:p w:rsidR="009B6F07" w:rsidRDefault="009B6F07">
      <w:pPr>
        <w:pStyle w:val="RequirementHead"/>
      </w:pPr>
      <w:r>
        <w:t>RR3-336</w:t>
      </w:r>
      <w:r>
        <w:tab/>
        <w:t>NPAC Customer SOA Linked Replies Indicator</w:t>
      </w:r>
    </w:p>
    <w:p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rsidR="009B6F07" w:rsidRDefault="009B6F07">
      <w:pPr>
        <w:pStyle w:val="RequirementHead"/>
      </w:pPr>
      <w:r>
        <w:t>RR3-337</w:t>
      </w:r>
      <w:r>
        <w:tab/>
        <w:t>NPAC Customer SOA Linked Replies Indicator – Default</w:t>
      </w:r>
    </w:p>
    <w:p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rsidR="009B6F07" w:rsidRDefault="009B6F07">
      <w:pPr>
        <w:pStyle w:val="RequirementHead"/>
      </w:pPr>
      <w:r>
        <w:t>RR3-338</w:t>
      </w:r>
      <w:r>
        <w:tab/>
        <w:t>NPAC Customer SOA Linked Replies Indicator – Modification</w:t>
      </w:r>
    </w:p>
    <w:p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rsidR="009B6F07" w:rsidRDefault="009B6F07">
      <w:pPr>
        <w:pStyle w:val="RequirementHead"/>
      </w:pPr>
      <w:r>
        <w:t>RR3-339</w:t>
      </w:r>
      <w:r>
        <w:tab/>
        <w:t>NPAC Customer Local SMS Linked Replies Indicator</w:t>
      </w:r>
    </w:p>
    <w:p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rsidR="009B6F07" w:rsidRDefault="009B6F07">
      <w:pPr>
        <w:pStyle w:val="RequirementHead"/>
      </w:pPr>
      <w:r>
        <w:t>RR3-340</w:t>
      </w:r>
      <w:r>
        <w:tab/>
        <w:t>NPAC Customer Local SMS Linked Replies Indicator – Default</w:t>
      </w:r>
    </w:p>
    <w:p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rsidR="009B6F07" w:rsidRDefault="009B6F07">
      <w:pPr>
        <w:pStyle w:val="RequirementHead"/>
      </w:pPr>
      <w:r>
        <w:t>RR3-341</w:t>
      </w:r>
      <w:r>
        <w:tab/>
        <w:t>NPAC Customer Local SMS Linked Replies Indicator – Modification</w:t>
      </w:r>
    </w:p>
    <w:p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rsidR="009B6F07" w:rsidRDefault="009B6F07">
      <w:pPr>
        <w:pStyle w:val="RequirementHead"/>
      </w:pPr>
      <w:r>
        <w:t>RR3-342</w:t>
      </w:r>
      <w:r>
        <w:tab/>
        <w:t>Service Provider and Network Data Linked Replies Blocking Factor – Tunable Parameter</w:t>
      </w:r>
    </w:p>
    <w:p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rsidR="009B6F07" w:rsidRDefault="009B6F07">
      <w:pPr>
        <w:pStyle w:val="RequirementHead"/>
      </w:pPr>
      <w:r>
        <w:t>RR3-343</w:t>
      </w:r>
      <w:r>
        <w:tab/>
        <w:t>Service Provider and Network Data Linked Replies Blocking Factor – Tunable Parameter Default</w:t>
      </w:r>
    </w:p>
    <w:p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rsidR="009B6F07" w:rsidRDefault="009B6F07">
      <w:pPr>
        <w:pStyle w:val="RequirementHead"/>
      </w:pPr>
      <w:r>
        <w:t>RR3-344</w:t>
      </w:r>
      <w:r>
        <w:tab/>
        <w:t>Service Provider and Network Data Linked Replies Blocking Factor – Tunable Parameter Modification</w:t>
      </w:r>
    </w:p>
    <w:p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rsidR="009B6F07" w:rsidRDefault="009B6F07">
      <w:pPr>
        <w:pStyle w:val="RequirementHead"/>
      </w:pPr>
      <w:r>
        <w:t>RR3-345</w:t>
      </w:r>
      <w:r>
        <w:tab/>
        <w:t>Subscription Data Linked Replies Blocking Factor – Tunable Parameter</w:t>
      </w:r>
    </w:p>
    <w:p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rsidR="009B6F07" w:rsidRDefault="009B6F07">
      <w:pPr>
        <w:pStyle w:val="RequirementHead"/>
      </w:pPr>
      <w:r>
        <w:t>RR3-346</w:t>
      </w:r>
      <w:r>
        <w:tab/>
        <w:t>Subscription Data Linked Replies Blocking Factor – Tunable Parameter Default</w:t>
      </w:r>
    </w:p>
    <w:p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rsidR="009B6F07" w:rsidRDefault="009B6F07">
      <w:pPr>
        <w:pStyle w:val="RequirementHead"/>
      </w:pPr>
      <w:r>
        <w:t>RR3-347</w:t>
      </w:r>
      <w:r>
        <w:tab/>
        <w:t>Subscription Data Linked Replies Blocking Factor – Tunable Parameter Modification</w:t>
      </w:r>
    </w:p>
    <w:p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rsidR="009B6F07" w:rsidRDefault="009B6F07">
      <w:pPr>
        <w:pStyle w:val="RequirementHead"/>
      </w:pPr>
      <w:r>
        <w:t>RR3-348</w:t>
      </w:r>
      <w:r>
        <w:tab/>
        <w:t>Notification Data Linked Replies Blocking Factor – Tunable Parameter</w:t>
      </w:r>
    </w:p>
    <w:p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rsidR="009B6F07" w:rsidRDefault="009B6F07">
      <w:pPr>
        <w:pStyle w:val="RequirementHead"/>
      </w:pPr>
      <w:r>
        <w:t>RR3-349</w:t>
      </w:r>
      <w:r>
        <w:tab/>
        <w:t>Notification Data Linked Replies Blocking Factor – Tunable Parameter Default</w:t>
      </w:r>
    </w:p>
    <w:p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rsidR="009B6F07" w:rsidRDefault="009B6F07">
      <w:pPr>
        <w:pStyle w:val="RequirementHead"/>
      </w:pPr>
      <w:r>
        <w:t>RR3-350</w:t>
      </w:r>
      <w:r>
        <w:tab/>
        <w:t>Notification Data Linked Replies Blocking Factor – Tunable Parameter Modification</w:t>
      </w:r>
    </w:p>
    <w:p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rsidR="009B6F07" w:rsidRDefault="009B6F07">
      <w:pPr>
        <w:pStyle w:val="RequirementHead"/>
      </w:pPr>
      <w:r>
        <w:t>RR3-430</w:t>
      </w:r>
      <w:r>
        <w:tab/>
        <w:t>Number Pool Block Data Linked Replies Blocking Factor - Tunable Parameter</w:t>
      </w:r>
    </w:p>
    <w:p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rsidR="009B6F07" w:rsidRDefault="009B6F07">
      <w:pPr>
        <w:pStyle w:val="RequirementHead"/>
      </w:pPr>
      <w:r>
        <w:t>RR3-431</w:t>
      </w:r>
      <w:r>
        <w:tab/>
        <w:t>Number Pool Block Data Linked Replies Blocking Factor - Tunable Parameter Default</w:t>
      </w:r>
    </w:p>
    <w:p w:rsidR="009B6F07" w:rsidRDefault="009B6F07">
      <w:pPr>
        <w:pStyle w:val="RequirementBody"/>
      </w:pPr>
      <w:r>
        <w:t>NPAC SMS shall default the Number Pool Block Data Linked Replies Blocking Factor tunable parameter to fifty (50) objects.  (Previously related to NANC 187)</w:t>
      </w:r>
    </w:p>
    <w:p w:rsidR="009B6F07" w:rsidRDefault="009B6F07">
      <w:pPr>
        <w:pStyle w:val="RequirementHead"/>
      </w:pPr>
      <w:r>
        <w:t>RR3-432</w:t>
      </w:r>
      <w:r>
        <w:tab/>
        <w:t>Number Pool Block Data Linked Replies Blocking Factor - Tunable Parameter Modification</w:t>
      </w:r>
    </w:p>
    <w:p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rsidR="009B6F07" w:rsidRDefault="009B6F07">
      <w:pPr>
        <w:pStyle w:val="RequirementHead"/>
      </w:pPr>
      <w:r>
        <w:t>RR3-351</w:t>
      </w:r>
      <w:r>
        <w:tab/>
        <w:t>Service Provider and Network Data Maximum Linked Recovered Objects – Tunable Parameter</w:t>
      </w:r>
    </w:p>
    <w:p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rsidR="009B6F07" w:rsidRDefault="009B6F07">
      <w:pPr>
        <w:pStyle w:val="RequirementHead"/>
      </w:pPr>
      <w:r>
        <w:t>RR3-352</w:t>
      </w:r>
      <w:r>
        <w:tab/>
        <w:t>Service Provider and Network Data Maximum Linked Recovered Objects – Tunable Parameter Default</w:t>
      </w:r>
    </w:p>
    <w:p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rsidR="009B6F07" w:rsidRDefault="009B6F07">
      <w:pPr>
        <w:pStyle w:val="RequirementHead"/>
      </w:pPr>
      <w:r>
        <w:t>RR3-353</w:t>
      </w:r>
      <w:r>
        <w:tab/>
        <w:t>Service Provider and Network Data Maximum Linked Recovered Objects – Tunable Parameter Modification</w:t>
      </w:r>
    </w:p>
    <w:p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rsidR="009B6F07" w:rsidRDefault="009B6F07">
      <w:pPr>
        <w:pStyle w:val="RequirementHead"/>
      </w:pPr>
      <w:r>
        <w:t>RR3-354</w:t>
      </w:r>
      <w:r>
        <w:tab/>
        <w:t>Subscription Data Maximum Linked Recovered Objects – Tunable Parameter</w:t>
      </w:r>
    </w:p>
    <w:p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rsidR="009B6F07" w:rsidRDefault="009B6F07">
      <w:pPr>
        <w:pStyle w:val="RequirementHead"/>
      </w:pPr>
      <w:r>
        <w:t>RR3-355</w:t>
      </w:r>
      <w:r>
        <w:tab/>
        <w:t>Subscription Data Maximum Linked Recovered Objects – Tunable Parameter Default</w:t>
      </w:r>
    </w:p>
    <w:p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rsidR="009B6F07" w:rsidRDefault="009B6F07">
      <w:pPr>
        <w:pStyle w:val="RequirementHead"/>
      </w:pPr>
      <w:r>
        <w:t>RR3-356</w:t>
      </w:r>
      <w:r>
        <w:tab/>
        <w:t>Subscription Data Maximum Linked Recovered Objects – Tunable Parameter Modification</w:t>
      </w:r>
    </w:p>
    <w:p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rsidR="009B6F07" w:rsidRDefault="009B6F07">
      <w:pPr>
        <w:pStyle w:val="RequirementHead"/>
      </w:pPr>
      <w:r>
        <w:t>RR3-357</w:t>
      </w:r>
      <w:r>
        <w:tab/>
        <w:t>Notification Data Maximum Linked Recovered Notifications – Tunable Parameter</w:t>
      </w:r>
    </w:p>
    <w:p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rsidR="009B6F07" w:rsidRDefault="009B6F07">
      <w:pPr>
        <w:pStyle w:val="RequirementHead"/>
      </w:pPr>
      <w:r>
        <w:t>RR3-358</w:t>
      </w:r>
      <w:r>
        <w:tab/>
        <w:t>Notification Data Maximum Linked Recovered Notifications – Tunable Parameter Default</w:t>
      </w:r>
    </w:p>
    <w:p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rsidR="009B6F07" w:rsidRDefault="009B6F07">
      <w:pPr>
        <w:pStyle w:val="RequirementHead"/>
      </w:pPr>
      <w:r>
        <w:t>RR3-359</w:t>
      </w:r>
      <w:r>
        <w:tab/>
        <w:t>Notification Data Maximum Linked Recovered Notifications – Tunable Parameter Modification</w:t>
      </w:r>
    </w:p>
    <w:p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rsidR="009B6F07" w:rsidRDefault="009B6F07">
      <w:pPr>
        <w:pStyle w:val="RequirementHead"/>
      </w:pPr>
      <w:r>
        <w:t>RR3-433</w:t>
      </w:r>
      <w:r>
        <w:tab/>
        <w:t>Number Pool Block Data Maximum Linked Recovered Objects - Tunable Parameter</w:t>
      </w:r>
    </w:p>
    <w:p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rsidR="009B6F07" w:rsidRDefault="009B6F07">
      <w:pPr>
        <w:pStyle w:val="RequirementHead"/>
      </w:pPr>
      <w:r>
        <w:t>RR3-434</w:t>
      </w:r>
      <w:r>
        <w:tab/>
        <w:t>Number Pool Block Data Maximum Linked Recovered Objects - Tunable Parameter Default</w:t>
      </w:r>
    </w:p>
    <w:p w:rsidR="009B6F07" w:rsidRDefault="009B6F07">
      <w:pPr>
        <w:pStyle w:val="RequirementBody"/>
      </w:pPr>
      <w:r>
        <w:t>NPAC SMS shall default the Number Pool Block Data Maximum Linked Recovered Objects tunable parameter to ten thousand (10,000) objects.  (Previously related to NANC 187).</w:t>
      </w:r>
    </w:p>
    <w:p w:rsidR="009B6F07" w:rsidRDefault="009B6F07">
      <w:pPr>
        <w:pStyle w:val="RequirementHead"/>
      </w:pPr>
      <w:r>
        <w:t>RR3-435</w:t>
      </w:r>
      <w:r>
        <w:tab/>
        <w:t>Number Pool Block Data Maximum Linked Recovered Objects - Tunable Parameter Modification</w:t>
      </w:r>
    </w:p>
    <w:p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rsidR="009B6F07" w:rsidRDefault="009B6F07">
      <w:pPr>
        <w:pStyle w:val="Heading2"/>
      </w:pPr>
      <w:bookmarkStart w:id="1642" w:name="_Toc14175090"/>
      <w:r>
        <w:t>GTT Validation Processing by the NPAC SMS</w:t>
      </w:r>
      <w:bookmarkEnd w:id="1642"/>
    </w:p>
    <w:p w:rsidR="009B6F07" w:rsidRDefault="009B6F07">
      <w:r>
        <w:t>This section describes how the NPAC SMS performs a variety of GTT validation for Subscription Versions and Number Pool Blocks in an effort to support SS7 signaling guidelines for Local Number Portability.  Some GTT validation occurs based on regional tunables that reflect inter-Service Provider service level agreements, while other validations occur globally regardless of any tunable setting.</w:t>
      </w:r>
    </w:p>
    <w:p w:rsidR="009B6F07" w:rsidRDefault="009B6F07">
      <w:pPr>
        <w:pStyle w:val="Heading3"/>
      </w:pPr>
      <w:bookmarkStart w:id="1643" w:name="_Toc14175091"/>
      <w:r>
        <w:t>Sub System Number (SSN) Edit Flag Indicator</w:t>
      </w:r>
      <w:bookmarkEnd w:id="1643"/>
    </w:p>
    <w:p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rsidR="009B6F07" w:rsidRDefault="009B6F07">
      <w:pPr>
        <w:pStyle w:val="RequirementHead"/>
      </w:pPr>
      <w:r>
        <w:t>RR3-360</w:t>
      </w:r>
      <w:r>
        <w:tab/>
        <w:t>DPC/SSN Edits – CLASS SSN Edit Flag Indicator</w:t>
      </w:r>
    </w:p>
    <w:p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rsidR="009B6F07" w:rsidRDefault="009B6F07">
      <w:pPr>
        <w:pStyle w:val="RequirementHead"/>
      </w:pPr>
      <w:r>
        <w:t>RR3-361</w:t>
      </w:r>
      <w:r>
        <w:tab/>
        <w:t>DPC/SSN Edits – LIDB SSN Edit Flag Indicator</w:t>
      </w:r>
    </w:p>
    <w:p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rsidR="009B6F07" w:rsidRDefault="009B6F07">
      <w:pPr>
        <w:pStyle w:val="RequirementHead"/>
      </w:pPr>
      <w:r>
        <w:t>RR3-362</w:t>
      </w:r>
      <w:r>
        <w:tab/>
        <w:t>DPC/SSN Edits – CNAM SSN Edit Flag Indicator</w:t>
      </w:r>
    </w:p>
    <w:p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rsidR="009B6F07" w:rsidRDefault="009B6F07">
      <w:pPr>
        <w:pStyle w:val="RequirementHead"/>
      </w:pPr>
      <w:r>
        <w:t>RR3-363</w:t>
      </w:r>
      <w:r>
        <w:tab/>
        <w:t>DPC/SSN Edits – ISVM SSN Edit Flag Indicator</w:t>
      </w:r>
    </w:p>
    <w:p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rsidR="009B6F07" w:rsidRDefault="009B6F07">
      <w:pPr>
        <w:pStyle w:val="RequirementHead"/>
      </w:pPr>
      <w:r>
        <w:t>RR3-364</w:t>
      </w:r>
      <w:r>
        <w:tab/>
        <w:t>DPC/SSN Edits – WSMSC SSN Edit Flag Indicator</w:t>
      </w:r>
    </w:p>
    <w:p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rsidR="009B6F07" w:rsidRDefault="009B6F07">
      <w:pPr>
        <w:pStyle w:val="RequirementHead"/>
      </w:pPr>
      <w:r>
        <w:t>RR3-365</w:t>
      </w:r>
      <w:r>
        <w:tab/>
        <w:t>DPC/SSN Edits – CLASS SSN Edit Flag Indicator – OpGUI Modification</w:t>
      </w:r>
    </w:p>
    <w:p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rsidR="009B6F07" w:rsidRDefault="009B6F07">
      <w:pPr>
        <w:pStyle w:val="RequirementHead"/>
      </w:pPr>
      <w:r>
        <w:t>RR3-366</w:t>
      </w:r>
      <w:r>
        <w:tab/>
        <w:t>DPC/SSN Edits – LIDB SSN Edit Flag Indicator – OpGUI Modification</w:t>
      </w:r>
    </w:p>
    <w:p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rsidR="009B6F07" w:rsidRDefault="009B6F07">
      <w:pPr>
        <w:pStyle w:val="RequirementHead"/>
      </w:pPr>
      <w:r>
        <w:t>RR3-367</w:t>
      </w:r>
      <w:r>
        <w:tab/>
        <w:t>DPC/SSN Edits – CNAM SSN Edit Flag Indicator – OpGUI Modification</w:t>
      </w:r>
    </w:p>
    <w:p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rsidR="009B6F07" w:rsidRDefault="009B6F07">
      <w:pPr>
        <w:pStyle w:val="RequirementHead"/>
      </w:pPr>
      <w:r>
        <w:t>RR3-368</w:t>
      </w:r>
      <w:r>
        <w:tab/>
        <w:t>DPC/SSN Edits – ISVM SSN Edit Flag Indicator – OpGUI Modification</w:t>
      </w:r>
    </w:p>
    <w:p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rsidR="009B6F07" w:rsidRDefault="009B6F07">
      <w:pPr>
        <w:pStyle w:val="RequirementHead"/>
      </w:pPr>
      <w:r>
        <w:t>RR3-369</w:t>
      </w:r>
      <w:r>
        <w:tab/>
        <w:t>DPC/SSN Edits – WSMSC SSN Edit Flag Indicator – OpGUI Modification</w:t>
      </w:r>
    </w:p>
    <w:p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rsidR="009B6F07" w:rsidRDefault="009B6F07">
      <w:pPr>
        <w:pStyle w:val="RequirementHead"/>
      </w:pPr>
      <w:r>
        <w:t>RR3-370</w:t>
      </w:r>
      <w:r>
        <w:tab/>
        <w:t>DPC/SSN Edits – CLASS SSN Edit Flag Indicator Default</w:t>
      </w:r>
    </w:p>
    <w:p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rsidR="009B6F07" w:rsidRDefault="009B6F07">
      <w:pPr>
        <w:pStyle w:val="RequirementHead"/>
      </w:pPr>
      <w:r>
        <w:t>RR3-371</w:t>
      </w:r>
      <w:r>
        <w:tab/>
        <w:t>DPC/SSN Edits – LIDB SSN Edit Flag Indicator Default</w:t>
      </w:r>
    </w:p>
    <w:p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rsidR="009B6F07" w:rsidRDefault="009B6F07">
      <w:pPr>
        <w:pStyle w:val="RequirementHead"/>
      </w:pPr>
      <w:r>
        <w:t>RR3-372</w:t>
      </w:r>
      <w:r>
        <w:tab/>
        <w:t>DPC/SSN Edits – CNAM SSN Edit Flag Indicator Default</w:t>
      </w:r>
    </w:p>
    <w:p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rsidR="009B6F07" w:rsidRDefault="009B6F07">
      <w:pPr>
        <w:pStyle w:val="RequirementHead"/>
      </w:pPr>
      <w:r>
        <w:t>RR3-373</w:t>
      </w:r>
      <w:r>
        <w:tab/>
        <w:t>DPC/SSN Edits – ISVM SSN Edit Flag Indicator Default</w:t>
      </w:r>
    </w:p>
    <w:p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rsidR="009B6F07" w:rsidRDefault="009B6F07">
      <w:pPr>
        <w:pStyle w:val="RequirementHead"/>
      </w:pPr>
      <w:r>
        <w:t>RR3-374</w:t>
      </w:r>
      <w:r>
        <w:tab/>
        <w:t>DPC/SSN Edits – WSMSC SSN Edit Flag Indicator Default</w:t>
      </w:r>
    </w:p>
    <w:p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rsidR="009B6F07" w:rsidRDefault="009B6F07">
      <w:pPr>
        <w:pStyle w:val="RequirementHead"/>
      </w:pPr>
      <w:r>
        <w:t>RR3-375</w:t>
      </w:r>
      <w:r>
        <w:tab/>
        <w:t>DPC/SSN Edits – CLASS SSN Rejection for Non-Zero Value</w:t>
      </w:r>
    </w:p>
    <w:p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rsidR="009B6F07" w:rsidRDefault="009B6F07">
      <w:pPr>
        <w:pStyle w:val="RequirementHead"/>
      </w:pPr>
      <w:r>
        <w:t>RR3-376</w:t>
      </w:r>
      <w:r>
        <w:tab/>
        <w:t>DPC/SSN Edits – LIDB SSN Rejection for Non-Zero Value</w:t>
      </w:r>
    </w:p>
    <w:p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rsidR="009B6F07" w:rsidRDefault="009B6F07">
      <w:pPr>
        <w:pStyle w:val="RequirementHead"/>
      </w:pPr>
      <w:r>
        <w:t>RR3-377</w:t>
      </w:r>
      <w:r>
        <w:tab/>
        <w:t>DPC/SSN Edits – CNAM SSN Rejection for Non-Zero Value</w:t>
      </w:r>
    </w:p>
    <w:p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rsidR="009B6F07" w:rsidRDefault="009B6F07">
      <w:pPr>
        <w:pStyle w:val="RequirementHead"/>
      </w:pPr>
      <w:r>
        <w:t>RR3-378</w:t>
      </w:r>
      <w:r>
        <w:tab/>
        <w:t>DPC/SSN Edits – ISVM SSN Rejection for Non-Zero Value</w:t>
      </w:r>
    </w:p>
    <w:p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rsidR="009B6F07" w:rsidRDefault="009B6F07">
      <w:pPr>
        <w:pStyle w:val="RequirementHead"/>
      </w:pPr>
      <w:r>
        <w:t>RR3-379</w:t>
      </w:r>
      <w:r>
        <w:tab/>
        <w:t>DPC/SSN Edits – WSMSC SSN Rejection for Non-Zero Value</w:t>
      </w:r>
    </w:p>
    <w:p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rsidR="009B6F07" w:rsidRDefault="009B6F07">
      <w:pPr>
        <w:pStyle w:val="Heading3"/>
      </w:pPr>
      <w:bookmarkStart w:id="1644" w:name="_Toc14175092"/>
      <w:r>
        <w:t>Global GTT Validations</w:t>
      </w:r>
      <w:bookmarkEnd w:id="1644"/>
    </w:p>
    <w:p w:rsidR="009B6F07" w:rsidRDefault="009B6F07">
      <w:r>
        <w:t>The following section describes how the NPAC SMS validates GTT contained within Subscription Version and Number Pooling requests.  These validations occur outside of any tunable setting on the NPAC SMS.</w:t>
      </w:r>
    </w:p>
    <w:p w:rsidR="009B6F07" w:rsidRDefault="009B6F07">
      <w:pPr>
        <w:pStyle w:val="RequirementHead"/>
      </w:pPr>
      <w:r>
        <w:t>RR3-380</w:t>
      </w:r>
      <w:r>
        <w:tab/>
        <w:t>Subscription Version – Verify CLASS SSN when CLASS DPC is populated</w:t>
      </w:r>
    </w:p>
    <w:p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rsidR="009B6F07" w:rsidRDefault="009B6F07">
      <w:pPr>
        <w:pStyle w:val="RequirementHead"/>
      </w:pPr>
      <w:r>
        <w:t>RR3-381</w:t>
      </w:r>
      <w:r>
        <w:tab/>
        <w:t>Subscription Version – Verify LIDB SSN when LIDB DPC is populated</w:t>
      </w:r>
    </w:p>
    <w:p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rsidR="009B6F07" w:rsidRDefault="009B6F07">
      <w:pPr>
        <w:pStyle w:val="RequirementHead"/>
      </w:pPr>
      <w:r>
        <w:t>RR3-382</w:t>
      </w:r>
      <w:r>
        <w:tab/>
        <w:t>Subscription Version – Verify CNAM SSN when CNAM DPC is populated</w:t>
      </w:r>
    </w:p>
    <w:p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rsidR="009B6F07" w:rsidRDefault="009B6F07">
      <w:pPr>
        <w:pStyle w:val="RequirementHead"/>
      </w:pPr>
      <w:r>
        <w:t>RR3-383</w:t>
      </w:r>
      <w:r>
        <w:tab/>
        <w:t>Subscription Version – Verify ISVM SSN when ISVM DPC is populated</w:t>
      </w:r>
    </w:p>
    <w:p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rsidR="009B6F07" w:rsidRDefault="009B6F07">
      <w:pPr>
        <w:pStyle w:val="RequirementHead"/>
      </w:pPr>
      <w:r>
        <w:t>RR3-384</w:t>
      </w:r>
      <w:r>
        <w:tab/>
        <w:t>Subscription Version – Verify WSMSC SSN when WSMSC DPC is populated</w:t>
      </w:r>
    </w:p>
    <w:p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rsidR="009B6F07" w:rsidRDefault="009B6F07">
      <w:pPr>
        <w:pStyle w:val="RequirementHead"/>
      </w:pPr>
      <w:r>
        <w:t>RR3-385</w:t>
      </w:r>
      <w:r>
        <w:tab/>
        <w:t>Subscription Version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rsidR="009B6F07" w:rsidRDefault="009B6F07">
      <w:pPr>
        <w:pStyle w:val="RequirementHead"/>
      </w:pPr>
      <w:r>
        <w:t>RR3-386</w:t>
      </w:r>
      <w:r>
        <w:tab/>
        <w:t>Subscription Version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rsidR="009B6F07" w:rsidRDefault="009B6F07">
      <w:pPr>
        <w:pStyle w:val="RequirementHead"/>
      </w:pPr>
      <w:r>
        <w:t>RR3-387</w:t>
      </w:r>
      <w:r>
        <w:tab/>
        <w:t>Subscription Version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rsidR="009B6F07" w:rsidRDefault="009B6F07">
      <w:pPr>
        <w:pStyle w:val="RequirementHead"/>
      </w:pPr>
      <w:r>
        <w:t>RR3-388</w:t>
      </w:r>
      <w:r>
        <w:tab/>
        <w:t>Subscription Version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rsidR="009B6F07" w:rsidRDefault="009B6F07">
      <w:pPr>
        <w:pStyle w:val="RequirementHead"/>
      </w:pPr>
      <w:r>
        <w:t>RR3-389</w:t>
      </w:r>
      <w:r>
        <w:tab/>
        <w:t>Subscription Version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rsidR="009B6F07" w:rsidRDefault="009B6F07">
      <w:pPr>
        <w:pStyle w:val="RequirementHead"/>
      </w:pPr>
      <w:r>
        <w:t>RR3-390</w:t>
      </w:r>
      <w:r>
        <w:tab/>
        <w:t>Number Pool Block – Verify CLASS SSN when CLASS DPC is populated</w:t>
      </w:r>
    </w:p>
    <w:p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rsidR="009B6F07" w:rsidRDefault="009B6F07">
      <w:pPr>
        <w:pStyle w:val="RequirementHead"/>
      </w:pPr>
      <w:r>
        <w:t>RR3-391</w:t>
      </w:r>
      <w:r>
        <w:tab/>
        <w:t>Number Pool Block – Verify LIDB SSN when LIDB DPC is populated</w:t>
      </w:r>
    </w:p>
    <w:p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rsidR="009B6F07" w:rsidRDefault="009B6F07">
      <w:pPr>
        <w:pStyle w:val="RequirementHead"/>
      </w:pPr>
      <w:r>
        <w:t>RR3-392</w:t>
      </w:r>
      <w:r>
        <w:tab/>
        <w:t>Number Pool Block – Verify CNAM SSN when CNAM DPC is populated</w:t>
      </w:r>
    </w:p>
    <w:p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rsidR="009B6F07" w:rsidRDefault="009B6F07">
      <w:pPr>
        <w:pStyle w:val="RequirementHead"/>
      </w:pPr>
      <w:r>
        <w:t>RR3-393</w:t>
      </w:r>
      <w:r>
        <w:tab/>
        <w:t>Number Pool Block – Verify ISVM SSN when ISVM DPC is populated</w:t>
      </w:r>
    </w:p>
    <w:p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rsidR="009B6F07" w:rsidRDefault="009B6F07">
      <w:pPr>
        <w:pStyle w:val="RequirementHead"/>
      </w:pPr>
      <w:r>
        <w:t>RR3-394</w:t>
      </w:r>
      <w:r>
        <w:tab/>
        <w:t>Number Pool Block – Verify WSMSC SSN when WSMSC DPC is populated</w:t>
      </w:r>
    </w:p>
    <w:p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rsidR="009B6F07" w:rsidRDefault="009B6F07">
      <w:pPr>
        <w:pStyle w:val="RequirementHead"/>
      </w:pPr>
      <w:r>
        <w:t>RR3-395</w:t>
      </w:r>
      <w:r>
        <w:tab/>
        <w:t>Number Pool Block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rsidR="009B6F07" w:rsidRDefault="009B6F07">
      <w:pPr>
        <w:pStyle w:val="RequirementHead"/>
      </w:pPr>
      <w:r>
        <w:t>RR3-396</w:t>
      </w:r>
      <w:r>
        <w:tab/>
        <w:t>Number Pool Block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rsidR="009B6F07" w:rsidRDefault="009B6F07">
      <w:pPr>
        <w:pStyle w:val="RequirementHead"/>
      </w:pPr>
      <w:r>
        <w:t>RR3-397</w:t>
      </w:r>
      <w:r>
        <w:tab/>
        <w:t>Number Pool Block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rsidR="009B6F07" w:rsidRDefault="009B6F07">
      <w:pPr>
        <w:pStyle w:val="RequirementHead"/>
      </w:pPr>
      <w:r>
        <w:t>RR3-398</w:t>
      </w:r>
      <w:r>
        <w:tab/>
        <w:t>Number Pool Block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rsidR="009B6F07" w:rsidRDefault="009B6F07">
      <w:pPr>
        <w:pStyle w:val="RequirementHead"/>
      </w:pPr>
      <w:r>
        <w:t>RR3-399</w:t>
      </w:r>
      <w:r>
        <w:tab/>
        <w:t>Number Pool Block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rsidR="009B6F07" w:rsidRDefault="009B6F07">
      <w:pPr>
        <w:pStyle w:val="RequirementHead"/>
      </w:pPr>
      <w:r>
        <w:t>RR3-400</w:t>
      </w:r>
      <w:r>
        <w:tab/>
        <w:t>DPC/SSN Edits – CLASS validation failure</w:t>
      </w:r>
    </w:p>
    <w:p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rsidR="009B6F07" w:rsidRDefault="009B6F07">
      <w:pPr>
        <w:pStyle w:val="RequirementHead"/>
      </w:pPr>
      <w:r>
        <w:t>RR3-401</w:t>
      </w:r>
      <w:r>
        <w:tab/>
        <w:t>DPC/SSN Edits – LIDB validation failure</w:t>
      </w:r>
    </w:p>
    <w:p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rsidR="009B6F07" w:rsidRDefault="009B6F07">
      <w:pPr>
        <w:pStyle w:val="RequirementHead"/>
      </w:pPr>
      <w:r>
        <w:t>RR3-402</w:t>
      </w:r>
      <w:r>
        <w:tab/>
        <w:t>DPC/SSN Edits – CNAM validation failure</w:t>
      </w:r>
    </w:p>
    <w:p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rsidR="009B6F07" w:rsidRDefault="009B6F07">
      <w:pPr>
        <w:pStyle w:val="RequirementHead"/>
      </w:pPr>
      <w:r>
        <w:t>RR3-403</w:t>
      </w:r>
      <w:r>
        <w:tab/>
        <w:t>DPC/SSN Edits – ISVM validation failure</w:t>
      </w:r>
    </w:p>
    <w:p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rsidR="009B6F07" w:rsidRDefault="009B6F07">
      <w:pPr>
        <w:pStyle w:val="RequirementHead"/>
      </w:pPr>
      <w:r>
        <w:t>RR3-404</w:t>
      </w:r>
      <w:r>
        <w:tab/>
        <w:t>DPC/SSN Edits – WSMSC validation failure</w:t>
      </w:r>
    </w:p>
    <w:p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rsidR="009B6F07" w:rsidRDefault="009B6F07">
      <w:pPr>
        <w:pStyle w:val="RequirementHead"/>
      </w:pPr>
      <w:r>
        <w:t>RR3-405</w:t>
      </w:r>
      <w:r>
        <w:tab/>
        <w:t>DPC/SSN Edits – CLASS DPC and SSN Required Data for Modification</w:t>
      </w:r>
    </w:p>
    <w:p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rsidR="009B6F07" w:rsidRDefault="009B6F07">
      <w:pPr>
        <w:pStyle w:val="RequirementHead"/>
      </w:pPr>
      <w:r>
        <w:t>RR3-406</w:t>
      </w:r>
      <w:r>
        <w:tab/>
        <w:t>DPC/SSN Edits – LIDB DPC and SSN Required Data for Modification</w:t>
      </w:r>
    </w:p>
    <w:p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rsidR="009B6F07" w:rsidRDefault="009B6F07">
      <w:pPr>
        <w:pStyle w:val="RequirementHead"/>
      </w:pPr>
      <w:r>
        <w:t>RR3-407</w:t>
      </w:r>
      <w:r>
        <w:tab/>
        <w:t>DPC/SSN Edits – CNAM DPC and SSN Required Data for Modification</w:t>
      </w:r>
    </w:p>
    <w:p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rsidR="009B6F07" w:rsidRDefault="009B6F07">
      <w:pPr>
        <w:pStyle w:val="RequirementHead"/>
      </w:pPr>
      <w:r>
        <w:t>RR3-408</w:t>
      </w:r>
      <w:r>
        <w:tab/>
        <w:t>DPC/SSN Edits – ISVM DPC and SSN Required Data for Modification</w:t>
      </w:r>
    </w:p>
    <w:p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rsidR="009B6F07" w:rsidRDefault="009B6F07">
      <w:pPr>
        <w:pStyle w:val="RequirementHead"/>
      </w:pPr>
      <w:r>
        <w:t>RR3-409</w:t>
      </w:r>
      <w:r>
        <w:tab/>
        <w:t>DPC/SSN Edits – WSMSC DPC and SSN Required Data for Modification</w:t>
      </w:r>
    </w:p>
    <w:p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rsidR="009B6F07" w:rsidRDefault="009B6F07">
      <w:pPr>
        <w:pStyle w:val="RequirementHead"/>
      </w:pPr>
      <w:r>
        <w:t>RR3-410</w:t>
      </w:r>
      <w:r>
        <w:tab/>
        <w:t>DPC/SSN Edits – CLASS DPC and SSN Required Data for Mass Update</w:t>
      </w:r>
    </w:p>
    <w:p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rsidR="009B6F07" w:rsidRDefault="009B6F07">
      <w:pPr>
        <w:pStyle w:val="RequirementHead"/>
      </w:pPr>
      <w:r>
        <w:t>RR3-411</w:t>
      </w:r>
      <w:r>
        <w:tab/>
        <w:t>DPC/SSN Edits – LIDB DPC and SSN Required Data for Mass Update</w:t>
      </w:r>
    </w:p>
    <w:p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rsidR="009B6F07" w:rsidRDefault="009B6F07">
      <w:pPr>
        <w:pStyle w:val="RequirementHead"/>
      </w:pPr>
      <w:r>
        <w:t>RR3-412</w:t>
      </w:r>
      <w:r>
        <w:tab/>
        <w:t>DPC/SSN Edits – CNAM DPC and SSN Required Data for Mass Update</w:t>
      </w:r>
    </w:p>
    <w:p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rsidR="009B6F07" w:rsidRDefault="009B6F07">
      <w:pPr>
        <w:pStyle w:val="RequirementHead"/>
      </w:pPr>
      <w:r>
        <w:t>RR3-413</w:t>
      </w:r>
      <w:r>
        <w:tab/>
        <w:t>DPC/SSN Edits – ISVM DPC and SSN Required Data for Mass Update</w:t>
      </w:r>
    </w:p>
    <w:p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rsidR="009B6F07" w:rsidRDefault="009B6F07">
      <w:pPr>
        <w:pStyle w:val="RequirementHead"/>
      </w:pPr>
      <w:r>
        <w:t>RR3-414</w:t>
      </w:r>
      <w:r>
        <w:tab/>
        <w:t>DPC/SSN Edits – WSMSC DPC and SSN Required Data for Mass Update</w:t>
      </w:r>
    </w:p>
    <w:p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rsidR="009B6F07" w:rsidRDefault="009B6F07">
      <w:pPr>
        <w:pStyle w:val="RequirementHead"/>
      </w:pPr>
      <w:r>
        <w:t>RR3-415</w:t>
      </w:r>
      <w:r>
        <w:tab/>
        <w:t>Subscription Version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rsidR="009B6F07" w:rsidRDefault="009B6F07">
      <w:pPr>
        <w:pStyle w:val="RequirementHead"/>
      </w:pPr>
      <w:r>
        <w:t>RR3-416</w:t>
      </w:r>
      <w:r>
        <w:tab/>
        <w:t>Subscription Version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rsidR="009B6F07" w:rsidRDefault="009B6F07">
      <w:pPr>
        <w:pStyle w:val="RequirementHead"/>
      </w:pPr>
      <w:r>
        <w:t>RR3-417</w:t>
      </w:r>
      <w:r>
        <w:tab/>
        <w:t>Subscription Version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rsidR="009B6F07" w:rsidRDefault="009B6F07">
      <w:pPr>
        <w:pStyle w:val="RequirementHead"/>
      </w:pPr>
      <w:r>
        <w:t>RR3-418</w:t>
      </w:r>
      <w:r>
        <w:tab/>
        <w:t>Subscription Version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rsidR="009B6F07" w:rsidRDefault="009B6F07">
      <w:pPr>
        <w:pStyle w:val="RequirementHead"/>
      </w:pPr>
      <w:r>
        <w:t>RR3-419</w:t>
      </w:r>
      <w:r>
        <w:tab/>
        <w:t>Subscription Version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rsidR="009B6F07" w:rsidRDefault="009B6F07">
      <w:pPr>
        <w:pStyle w:val="RequirementHead"/>
      </w:pPr>
      <w:r>
        <w:t>RR3-420</w:t>
      </w:r>
      <w:r>
        <w:tab/>
        <w:t>Subscription Version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rsidR="009B6F07" w:rsidRDefault="009B6F07">
      <w:pPr>
        <w:pStyle w:val="RequirementHead"/>
      </w:pPr>
      <w:r>
        <w:t>RR3-421</w:t>
      </w:r>
      <w:r>
        <w:tab/>
        <w:t>Number Pool Block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rsidR="009B6F07" w:rsidRDefault="009B6F07">
      <w:pPr>
        <w:pStyle w:val="RequirementHead"/>
      </w:pPr>
      <w:r>
        <w:t>RR3-422</w:t>
      </w:r>
      <w:r>
        <w:tab/>
        <w:t>Number Pool Block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rsidR="009B6F07" w:rsidRDefault="009B6F07">
      <w:pPr>
        <w:pStyle w:val="RequirementHead"/>
      </w:pPr>
      <w:r>
        <w:t>RR3-423</w:t>
      </w:r>
      <w:r>
        <w:tab/>
        <w:t>Number Pool Block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rsidR="009B6F07" w:rsidRDefault="009B6F07">
      <w:pPr>
        <w:pStyle w:val="RequirementHead"/>
      </w:pPr>
      <w:r>
        <w:t>RR3-424</w:t>
      </w:r>
      <w:r>
        <w:tab/>
        <w:t>Number Pool Block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rsidR="009B6F07" w:rsidRDefault="009B6F07">
      <w:pPr>
        <w:pStyle w:val="RequirementHead"/>
      </w:pPr>
      <w:r>
        <w:t>RR3-425</w:t>
      </w:r>
      <w:r>
        <w:tab/>
        <w:t>Number Pool Block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rsidR="009B6F07" w:rsidRDefault="009B6F07">
      <w:pPr>
        <w:pStyle w:val="RequirementHead"/>
      </w:pPr>
      <w:r>
        <w:t>RR3-426</w:t>
      </w:r>
      <w:r>
        <w:tab/>
        <w:t>Number Pool Block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rsidR="009B6F07" w:rsidRDefault="009B6F07">
      <w:pPr>
        <w:pStyle w:val="RequirementHead"/>
      </w:pPr>
      <w:r>
        <w:t>RR3-427</w:t>
      </w:r>
      <w:r>
        <w:tab/>
        <w:t>Subscription Version – Verify All Routing Data When Activating a Subscription Version</w:t>
      </w:r>
    </w:p>
    <w:p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rsidR="009B6F07" w:rsidRDefault="009B6F07">
      <w:pPr>
        <w:pStyle w:val="RequirementHead"/>
      </w:pPr>
      <w:r>
        <w:t>RR3-428</w:t>
      </w:r>
      <w:r>
        <w:tab/>
        <w:t>Number Pool Block – Verify All Routing Data When Activating a Number Pool Block</w:t>
      </w:r>
    </w:p>
    <w:p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rsidR="009B6F07" w:rsidRDefault="009B6F07">
      <w:pPr>
        <w:pStyle w:val="RequirementHead"/>
      </w:pPr>
      <w:r>
        <w:t>RR3-429</w:t>
      </w:r>
      <w:r>
        <w:tab/>
        <w:t>DPC/SSN Edits – Errors on DPC and SSN Required Data for Mass Update</w:t>
      </w:r>
    </w:p>
    <w:p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rsidR="00246F54" w:rsidRDefault="00246F54" w:rsidP="00246F54">
      <w:pPr>
        <w:pStyle w:val="Heading2"/>
      </w:pPr>
      <w:bookmarkStart w:id="1645" w:name="_Toc14175093"/>
      <w:r>
        <w:t>Low-Tech Interface DPC-SSN Validation Processing by the NPAC SMS</w:t>
      </w:r>
      <w:bookmarkEnd w:id="1645"/>
    </w:p>
    <w:p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validation occurs based on regional tunables.</w:t>
      </w:r>
      <w:r w:rsidR="0082246A">
        <w:t xml:space="preserve">  These edits ensure that values specified are valid according to the Service Provider DPC source data.</w:t>
      </w:r>
    </w:p>
    <w:p w:rsidR="00246F54" w:rsidRPr="00851E5A" w:rsidRDefault="00246F54" w:rsidP="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rsidR="00246F54" w:rsidRPr="005A58DA" w:rsidRDefault="00246F54" w:rsidP="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rsidR="00246F54" w:rsidRPr="00851E5A" w:rsidRDefault="0082246A" w:rsidP="00246F54">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rsidR="00246F54" w:rsidRPr="005A58DA" w:rsidRDefault="00246F54" w:rsidP="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rsidR="00246F54" w:rsidRPr="00851E5A" w:rsidRDefault="0082246A" w:rsidP="00246F54">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rsidR="00246F54" w:rsidRPr="005A58DA" w:rsidRDefault="00246F54" w:rsidP="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rsidR="0082246A" w:rsidRPr="005A58DA" w:rsidRDefault="0082246A" w:rsidP="0082246A">
      <w:pPr>
        <w:pStyle w:val="RequirementHead"/>
      </w:pPr>
      <w:r w:rsidRPr="00851E5A">
        <w:t>R</w:t>
      </w:r>
      <w:r w:rsidR="0064355A">
        <w:t>R3-705</w:t>
      </w:r>
      <w:r w:rsidRPr="005A58DA">
        <w:tab/>
        <w:t>DPC</w:t>
      </w:r>
      <w:r>
        <w:t>-SSN</w:t>
      </w:r>
      <w:r w:rsidRPr="005A58DA">
        <w:t xml:space="preserve"> Entries Information Source for LTI or NPAC Personnel entries</w:t>
      </w:r>
    </w:p>
    <w:p w:rsidR="0082246A" w:rsidRPr="005A58DA" w:rsidRDefault="0082246A" w:rsidP="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rsidR="0082246A" w:rsidRPr="005A58DA" w:rsidRDefault="0082246A" w:rsidP="0082246A">
      <w:pPr>
        <w:pStyle w:val="RequirementHead"/>
      </w:pPr>
      <w:r w:rsidRPr="00851E5A">
        <w:t>R</w:t>
      </w:r>
      <w:r w:rsidR="0064355A">
        <w:t>R3-706</w:t>
      </w:r>
      <w:r w:rsidRPr="005A58DA">
        <w:tab/>
        <w:t>DPC</w:t>
      </w:r>
      <w:r>
        <w:t>-SSN</w:t>
      </w:r>
      <w:r w:rsidRPr="005A58DA">
        <w:t xml:space="preserve"> Entries Information Maintenance</w:t>
      </w:r>
    </w:p>
    <w:p w:rsidR="0082246A" w:rsidRDefault="0082246A" w:rsidP="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rsidR="0082246A" w:rsidRPr="005929E0" w:rsidRDefault="0082246A" w:rsidP="0082246A">
      <w:pPr>
        <w:pStyle w:val="RequirementHead"/>
      </w:pPr>
      <w:r w:rsidRPr="00851E5A">
        <w:t>R</w:t>
      </w:r>
      <w:r w:rsidR="0064355A">
        <w:t>R3-707</w:t>
      </w:r>
      <w:r w:rsidRPr="005929E0">
        <w:tab/>
      </w:r>
      <w:r>
        <w:t xml:space="preserve">DPC-SSN Entries </w:t>
      </w:r>
      <w:r w:rsidRPr="005929E0">
        <w:t xml:space="preserve">Information </w:t>
      </w:r>
      <w:r>
        <w:t>– Multiple Entries</w:t>
      </w:r>
    </w:p>
    <w:p w:rsidR="0082246A" w:rsidRDefault="0082246A" w:rsidP="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rsidR="002C2732" w:rsidRDefault="002C2732" w:rsidP="002C2732">
      <w:pPr>
        <w:pStyle w:val="Heading2"/>
      </w:pPr>
      <w:bookmarkStart w:id="1646" w:name="_Toc14175094"/>
      <w:r>
        <w:t>Customer Onboarding</w:t>
      </w:r>
      <w:bookmarkEnd w:id="1646"/>
    </w:p>
    <w:p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rsidR="002C2732" w:rsidRDefault="002C2732" w:rsidP="002C2732">
      <w:pPr>
        <w:spacing w:after="360"/>
        <w:rPr>
          <w:color w:val="333333"/>
        </w:rPr>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rsidR="00D8373E" w:rsidRPr="002C2732" w:rsidRDefault="00D8373E" w:rsidP="002C2732">
      <w:pPr>
        <w:spacing w:after="360"/>
      </w:pPr>
      <w:r w:rsidRPr="0098210A">
        <w:rPr>
          <w:color w:val="333333"/>
        </w:rPr>
        <w:t xml:space="preserve">The NPAC SMS will provide M&amp;Ps to support working with the provider’s system to minimize the time period that the system is in the </w:t>
      </w:r>
      <w:r w:rsidRPr="0098210A">
        <w:rPr>
          <w:i/>
          <w:color w:val="333333"/>
        </w:rPr>
        <w:t>Hold</w:t>
      </w:r>
      <w:r w:rsidRPr="0098210A">
        <w:rPr>
          <w:color w:val="333333"/>
        </w:rPr>
        <w:t xml:space="preserve"> status to minimize the period of </w:t>
      </w:r>
      <w:r w:rsidRPr="0098210A">
        <w:t xml:space="preserve">not adding the service provider's LSMS to the subscription version or pooled block failed-SP List. Additionally the NPAC SMS via internal M&amp;Ps will support the queueing of downloads to the provider’s system based on current NPAC SMS resources and the event on the local system when it is not able to respond during </w:t>
      </w:r>
      <w:r w:rsidRPr="0098210A">
        <w:rPr>
          <w:i/>
        </w:rPr>
        <w:t>Normal</w:t>
      </w:r>
      <w:r w:rsidRPr="0098210A">
        <w:t xml:space="preserve"> state. This period will be based on the desire to not have the system reenter the </w:t>
      </w:r>
      <w:r w:rsidRPr="0098210A">
        <w:rPr>
          <w:i/>
        </w:rPr>
        <w:t>Hold</w:t>
      </w:r>
      <w:r w:rsidRPr="0098210A">
        <w:t xml:space="preserve"> state where reasonable. Long outages of the system may require reentering the </w:t>
      </w:r>
      <w:r w:rsidRPr="0098210A">
        <w:rPr>
          <w:i/>
        </w:rPr>
        <w:t>Hold</w:t>
      </w:r>
      <w:r w:rsidRPr="0098210A">
        <w:t xml:space="preserve"> process given there is no recovery function for XML system. If the local system reenters the </w:t>
      </w:r>
      <w:r w:rsidRPr="0098210A">
        <w:rPr>
          <w:i/>
        </w:rPr>
        <w:t>Hold</w:t>
      </w:r>
      <w:r w:rsidRPr="0098210A">
        <w:t xml:space="preserve"> process, their queue of downloads will be flushed and the local system will need to use full and/or delta BDD files to recover data.</w:t>
      </w:r>
      <w:r>
        <w:t xml:space="preserve">  (NANC 530).</w:t>
      </w:r>
    </w:p>
    <w:p w:rsidR="002C2732" w:rsidRPr="00851E5A" w:rsidRDefault="002C2732" w:rsidP="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rsidR="00E957FA" w:rsidRPr="005A58DA" w:rsidRDefault="00E957FA" w:rsidP="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rsidR="00E957FA" w:rsidRDefault="00E957FA" w:rsidP="00E957FA">
      <w:pPr>
        <w:pStyle w:val="ListBullet1"/>
        <w:numPr>
          <w:ilvl w:val="0"/>
          <w:numId w:val="1"/>
        </w:numPr>
      </w:pPr>
      <w:r>
        <w:t>Normal</w:t>
      </w:r>
    </w:p>
    <w:p w:rsidR="00E957FA" w:rsidRDefault="00E957FA" w:rsidP="00E957FA">
      <w:pPr>
        <w:pStyle w:val="ListBullet1"/>
        <w:numPr>
          <w:ilvl w:val="0"/>
          <w:numId w:val="1"/>
        </w:numPr>
      </w:pPr>
      <w:r>
        <w:t>Hold</w:t>
      </w:r>
    </w:p>
    <w:p w:rsidR="00E957FA" w:rsidRDefault="00E957FA" w:rsidP="00E957FA">
      <w:pPr>
        <w:pStyle w:val="ListBullet1"/>
        <w:numPr>
          <w:ilvl w:val="0"/>
          <w:numId w:val="1"/>
        </w:numPr>
        <w:spacing w:after="360"/>
      </w:pPr>
      <w:r>
        <w:t>Replay</w:t>
      </w:r>
    </w:p>
    <w:p w:rsidR="00E957FA" w:rsidRPr="00851E5A" w:rsidRDefault="00E957FA" w:rsidP="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rsidR="00E957FA" w:rsidRPr="005A58DA" w:rsidRDefault="00E957FA" w:rsidP="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rsidR="00E957FA" w:rsidRPr="00851E5A" w:rsidRDefault="00E957FA" w:rsidP="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rsidR="00C87264" w:rsidRPr="00851E5A" w:rsidRDefault="00C87264" w:rsidP="00C87264">
      <w:pPr>
        <w:pStyle w:val="RequirementHead"/>
      </w:pPr>
      <w:r w:rsidRPr="00851E5A">
        <w:t>R</w:t>
      </w:r>
      <w:r>
        <w:t>R3-776</w:t>
      </w:r>
      <w:r w:rsidRPr="00851E5A">
        <w:tab/>
      </w:r>
      <w:r>
        <w:t xml:space="preserve">Customer Onboarding </w:t>
      </w:r>
      <w:r w:rsidRPr="00851E5A">
        <w:t xml:space="preserve">– </w:t>
      </w:r>
      <w:r>
        <w:t>LSMS Replay Downloads</w:t>
      </w:r>
    </w:p>
    <w:p w:rsidR="00C87264" w:rsidRPr="005A58DA" w:rsidRDefault="00C87264" w:rsidP="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rsidR="00E957FA" w:rsidRPr="00851E5A" w:rsidRDefault="00E957FA" w:rsidP="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rsidR="00E957FA" w:rsidRPr="00851E5A" w:rsidRDefault="00E957FA" w:rsidP="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rsidR="00E957FA" w:rsidRPr="00851E5A" w:rsidRDefault="00E957FA" w:rsidP="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rsidR="0082246A" w:rsidRDefault="0082246A">
      <w:pPr>
        <w:pStyle w:val="RequirementHead"/>
      </w:pPr>
    </w:p>
    <w:p w:rsidR="002C2732" w:rsidRDefault="002C2732">
      <w:pPr>
        <w:pStyle w:val="RequirementHead"/>
        <w:sectPr w:rsidR="002C2732">
          <w:headerReference w:type="default" r:id="rId27"/>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649" w:name="_Toc357490061"/>
      <w:bookmarkStart w:id="1650" w:name="_Toc361567527"/>
      <w:bookmarkStart w:id="1651" w:name="_Toc365874861"/>
      <w:bookmarkStart w:id="1652" w:name="_Toc367618263"/>
      <w:bookmarkStart w:id="1653" w:name="_Toc368561348"/>
      <w:bookmarkStart w:id="1654" w:name="_Toc368728293"/>
      <w:bookmarkStart w:id="1655" w:name="_Ref377214854"/>
      <w:bookmarkStart w:id="1656" w:name="_Toc381720027"/>
      <w:bookmarkStart w:id="1657" w:name="_Toc436023355"/>
      <w:bookmarkStart w:id="1658" w:name="_Toc436025418"/>
      <w:bookmarkStart w:id="1659" w:name="_Toc14175095"/>
      <w:r>
        <w:t>Service Provider Data Administration</w:t>
      </w:r>
      <w:bookmarkEnd w:id="1649"/>
      <w:bookmarkEnd w:id="1650"/>
      <w:bookmarkEnd w:id="1651"/>
      <w:bookmarkEnd w:id="1652"/>
      <w:bookmarkEnd w:id="1653"/>
      <w:bookmarkEnd w:id="1654"/>
      <w:bookmarkEnd w:id="1655"/>
      <w:bookmarkEnd w:id="1656"/>
      <w:bookmarkEnd w:id="1657"/>
      <w:bookmarkEnd w:id="1658"/>
      <w:bookmarkEnd w:id="1659"/>
    </w:p>
    <w:p w:rsidR="009B6F07" w:rsidRDefault="009B6F07">
      <w:pPr>
        <w:pStyle w:val="Heading2"/>
      </w:pPr>
      <w:bookmarkStart w:id="1660" w:name="_Toc357490062"/>
      <w:bookmarkStart w:id="1661" w:name="_Toc361567528"/>
      <w:bookmarkStart w:id="1662" w:name="_Toc365874862"/>
      <w:bookmarkStart w:id="1663" w:name="_Toc367618264"/>
      <w:bookmarkStart w:id="1664" w:name="_Toc368561349"/>
      <w:bookmarkStart w:id="1665" w:name="_Toc368728294"/>
      <w:bookmarkStart w:id="1666" w:name="_Toc381720028"/>
      <w:bookmarkStart w:id="1667" w:name="_Toc436023356"/>
      <w:bookmarkStart w:id="1668" w:name="_Toc436025419"/>
      <w:bookmarkStart w:id="1669" w:name="_Toc14175096"/>
      <w:r>
        <w:t>Service Provider Data Administration and Management</w:t>
      </w:r>
      <w:bookmarkEnd w:id="1660"/>
      <w:bookmarkEnd w:id="1661"/>
      <w:bookmarkEnd w:id="1662"/>
      <w:bookmarkEnd w:id="1663"/>
      <w:bookmarkEnd w:id="1664"/>
      <w:bookmarkEnd w:id="1665"/>
      <w:bookmarkEnd w:id="1666"/>
      <w:bookmarkEnd w:id="1667"/>
      <w:bookmarkEnd w:id="1668"/>
      <w:bookmarkEnd w:id="1669"/>
    </w:p>
    <w:p w:rsidR="009B6F07" w:rsidRDefault="009B6F07">
      <w:pPr>
        <w:pStyle w:val="BodyText"/>
      </w:pPr>
      <w:r>
        <w:t xml:space="preserve">Service Provider Data Administration functions allow NPAC personnel to receive and record data needed to identify authorized LNP Service Providers.  The Service Provider data indicates the LNP Service Providers and includes </w:t>
      </w:r>
      <w:del w:id="1670" w:author="White, Patrick K" w:date="2019-06-20T14:41:00Z">
        <w:r w:rsidDel="00E315FA">
          <w:delText>location, contact name, security, routing,</w:delText>
        </w:r>
      </w:del>
      <w:ins w:id="1671" w:author="White, Patrick K" w:date="2019-06-20T14:41:00Z">
        <w:r w:rsidR="00E315FA">
          <w:t>name, type, support indicators</w:t>
        </w:r>
      </w:ins>
      <w:r>
        <w:t xml:space="preserve"> and network interface information.</w:t>
      </w:r>
    </w:p>
    <w:p w:rsidR="009B6F07" w:rsidRDefault="009B6F07">
      <w:pPr>
        <w:pStyle w:val="BodyText"/>
      </w:pPr>
      <w:r>
        <w:t>Service Provider Administration supports functionality to manage Service Provider data.  There can be only one instance of Service Provider data for a specific LNP Service Provider.</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Heading3"/>
      </w:pPr>
      <w:bookmarkStart w:id="1672" w:name="_Toc357490063"/>
      <w:bookmarkStart w:id="1673" w:name="_Toc361567529"/>
      <w:bookmarkStart w:id="1674" w:name="_Toc365874863"/>
      <w:bookmarkStart w:id="1675" w:name="_Toc367618265"/>
      <w:bookmarkStart w:id="1676" w:name="_Toc368561350"/>
      <w:bookmarkStart w:id="1677" w:name="_Toc368728295"/>
      <w:bookmarkStart w:id="1678" w:name="_Toc381720029"/>
      <w:bookmarkStart w:id="1679" w:name="_Toc436023357"/>
      <w:bookmarkStart w:id="1680" w:name="_Toc436025420"/>
      <w:bookmarkStart w:id="1681" w:name="_Toc14175097"/>
      <w:r>
        <w:t>User Functionality</w:t>
      </w:r>
      <w:bookmarkEnd w:id="1672"/>
      <w:bookmarkEnd w:id="1673"/>
      <w:bookmarkEnd w:id="1674"/>
      <w:bookmarkEnd w:id="1675"/>
      <w:bookmarkEnd w:id="1676"/>
      <w:bookmarkEnd w:id="1677"/>
      <w:bookmarkEnd w:id="1678"/>
      <w:bookmarkEnd w:id="1679"/>
      <w:bookmarkEnd w:id="1680"/>
      <w:bookmarkEnd w:id="1681"/>
    </w:p>
    <w:p w:rsidR="009B6F07" w:rsidRDefault="009B6F07">
      <w:pPr>
        <w:pStyle w:val="RequirementHead"/>
      </w:pPr>
      <w:r>
        <w:t>R4</w:t>
      </w:r>
      <w:r>
        <w:noBreakHyphen/>
        <w:t>1</w:t>
      </w:r>
      <w:r>
        <w:tab/>
        <w:t>Create Service Providers</w:t>
      </w:r>
    </w:p>
    <w:p w:rsidR="009B6F07" w:rsidRDefault="009B6F07">
      <w:pPr>
        <w:pStyle w:val="RequirementBody"/>
      </w:pPr>
      <w:r>
        <w:t>The NPAC SMS shall allow NPAC Personnel to add a Service Provider.</w:t>
      </w:r>
    </w:p>
    <w:p w:rsidR="009B6F07" w:rsidRDefault="009B6F07">
      <w:pPr>
        <w:pStyle w:val="RequirementHead"/>
      </w:pPr>
      <w:r>
        <w:t>R4</w:t>
      </w:r>
      <w:r>
        <w:noBreakHyphen/>
        <w:t>2</w:t>
      </w:r>
      <w:r>
        <w:tab/>
        <w:t>Modify Service Providers</w:t>
      </w:r>
    </w:p>
    <w:p w:rsidR="009B6F07" w:rsidRDefault="009B6F07">
      <w:pPr>
        <w:pStyle w:val="RequirementBody"/>
      </w:pPr>
      <w:r>
        <w:t xml:space="preserve">NPAC SMS shall allow modification </w:t>
      </w:r>
      <w:r w:rsidR="001C1231">
        <w:t xml:space="preserve">of the NPAC Customer Name attribute only </w:t>
      </w:r>
      <w:r>
        <w:t xml:space="preserve">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rsidR="009B6F07" w:rsidRDefault="009B6F07">
      <w:pPr>
        <w:pStyle w:val="RequirementHead"/>
      </w:pPr>
      <w:r>
        <w:t>R4</w:t>
      </w:r>
      <w:r>
        <w:noBreakHyphen/>
        <w:t>3</w:t>
      </w:r>
      <w:r>
        <w:tab/>
        <w:t>Delete Service Providers</w:t>
      </w:r>
    </w:p>
    <w:p w:rsidR="009B6F07" w:rsidRDefault="009B6F07">
      <w:pPr>
        <w:pStyle w:val="RequirementBody"/>
      </w:pPr>
      <w:r>
        <w:t>NPAC SMS shall allow NPAC personnel to delete a Service Provider.</w:t>
      </w:r>
    </w:p>
    <w:p w:rsidR="009B6F07" w:rsidRDefault="009B6F07">
      <w:pPr>
        <w:pStyle w:val="RequirementHead"/>
      </w:pPr>
      <w:r>
        <w:t>R4</w:t>
      </w:r>
      <w:r>
        <w:noBreakHyphen/>
        <w:t>4</w:t>
      </w:r>
      <w:r>
        <w:tab/>
        <w:t>View of Service Provider Data</w:t>
      </w:r>
    </w:p>
    <w:p w:rsidR="009B6F07" w:rsidRDefault="009B6F07">
      <w:pPr>
        <w:pStyle w:val="RequirementBody"/>
      </w:pPr>
      <w:r>
        <w:t>NPAC SMS shall allow NPAC personnel to view Service Provider data.</w:t>
      </w:r>
    </w:p>
    <w:p w:rsidR="009B6F07" w:rsidRDefault="009B6F07">
      <w:pPr>
        <w:pStyle w:val="RequirementHead"/>
      </w:pPr>
      <w:r>
        <w:t>R4-5.1</w:t>
      </w:r>
      <w:r>
        <w:tab/>
        <w:t>View List of Service Provider Subscriptions</w:t>
      </w:r>
    </w:p>
    <w:p w:rsidR="009B6F07" w:rsidRDefault="009B6F07">
      <w:pPr>
        <w:pStyle w:val="RequirementBody"/>
      </w:pPr>
      <w:r>
        <w:t>NPAC SMS shall allow NPAC personnel to view a list of Subscription Versions associated with the Service Provider.</w:t>
      </w:r>
    </w:p>
    <w:p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rsidR="00B64F35" w:rsidRPr="00B64F35" w:rsidRDefault="00B64F35" w:rsidP="00B64F35">
      <w:pPr>
        <w:pStyle w:val="RequirementBody"/>
      </w:pPr>
      <w:r w:rsidRPr="00B64F35">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rsidR="00B64F35" w:rsidRDefault="00B64F35" w:rsidP="00B64F35">
      <w:pPr>
        <w:pStyle w:val="RequirementHead"/>
      </w:pPr>
      <w:r>
        <w:t>RR4-20</w:t>
      </w:r>
      <w:r>
        <w:tab/>
        <w:t>Authorized Service Providers View Service Provider Data – XML Interface</w:t>
      </w:r>
    </w:p>
    <w:p w:rsidR="00B64F35" w:rsidRPr="00B64F35" w:rsidRDefault="00990F16" w:rsidP="00B64F35">
      <w:pPr>
        <w:pStyle w:val="RequirementBody"/>
      </w:pPr>
      <w:r w:rsidRPr="00990F16">
        <w:t xml:space="preserve">NPAC SMS shall allow authorized Service Provider personnel to view their own Service Provider data </w:t>
      </w:r>
      <w:del w:id="1682" w:author="White, Patrick K" w:date="2019-06-20T14:43:00Z">
        <w:r w:rsidRPr="00990F16" w:rsidDel="00E315FA">
          <w:delText xml:space="preserve">(long-form version) </w:delText>
        </w:r>
      </w:del>
      <w:r w:rsidRPr="00990F16">
        <w:t>and view other Service Provider data (short</w:t>
      </w:r>
      <w:ins w:id="1683" w:author="White, Patrick K" w:date="2019-06-20T14:44:00Z">
        <w:r w:rsidR="00E315FA">
          <w:t>er</w:t>
        </w:r>
      </w:ins>
      <w:del w:id="1684" w:author="White, Patrick K" w:date="2019-06-20T14:44:00Z">
        <w:r w:rsidRPr="00990F16" w:rsidDel="00E315FA">
          <w:delText>-form</w:delText>
        </w:r>
      </w:del>
      <w:r w:rsidRPr="00990F16">
        <w:t xml:space="preserve"> version</w:t>
      </w:r>
      <w:ins w:id="1685" w:author="White, Patrick K" w:date="2019-06-20T14:44:00Z">
        <w:r w:rsidR="00E315FA">
          <w:t xml:space="preserve"> which includes SPID, SP Name and SP Type</w:t>
        </w:r>
      </w:ins>
      <w:r w:rsidRPr="00990F16">
        <w:t xml:space="preserve">)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rsidR="009B6F07" w:rsidRDefault="009B6F07">
      <w:pPr>
        <w:pStyle w:val="RequirementHead"/>
      </w:pPr>
      <w:r>
        <w:t>RX4-2</w:t>
      </w:r>
      <w:r>
        <w:tab/>
        <w:t>Authorized Service Providers Modify Their Own Data</w:t>
      </w:r>
    </w:p>
    <w:p w:rsidR="009B6F07" w:rsidRDefault="009B6F07">
      <w:pPr>
        <w:pStyle w:val="RequirementBody"/>
      </w:pPr>
      <w:r>
        <w:t xml:space="preserve">NPAC SMS shall allow authorized Service Provider personnel to modify </w:t>
      </w:r>
      <w:r w:rsidR="002B4D60">
        <w:t xml:space="preserve">the NPAC Customer Name attribute only of </w:t>
      </w:r>
      <w:r>
        <w:t>their own Service Provider data.</w:t>
      </w:r>
    </w:p>
    <w:p w:rsidR="009B6F07" w:rsidRDefault="009B6F07">
      <w:pPr>
        <w:pStyle w:val="RequirementHead"/>
      </w:pPr>
      <w:r>
        <w:t>RR4-4.1</w:t>
      </w:r>
      <w:r>
        <w:tab/>
        <w:t>Broadcast NPAC Customer Names</w:t>
      </w:r>
    </w:p>
    <w:p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rsidR="009B6F07" w:rsidRDefault="009B6F07">
      <w:pPr>
        <w:pStyle w:val="Heading3"/>
      </w:pPr>
      <w:bookmarkStart w:id="1686" w:name="_Toc357490064"/>
      <w:bookmarkStart w:id="1687" w:name="_Toc361567530"/>
      <w:bookmarkStart w:id="1688" w:name="_Toc365874864"/>
      <w:bookmarkStart w:id="1689" w:name="_Toc367618266"/>
      <w:bookmarkStart w:id="1690" w:name="_Toc368561351"/>
      <w:bookmarkStart w:id="1691" w:name="_Toc368728296"/>
      <w:bookmarkStart w:id="1692" w:name="_Toc381720030"/>
      <w:bookmarkStart w:id="1693" w:name="_Toc436023358"/>
      <w:bookmarkStart w:id="1694" w:name="_Toc436025421"/>
      <w:bookmarkStart w:id="1695" w:name="_Toc14175098"/>
      <w:r>
        <w:t>System Functionality</w:t>
      </w:r>
      <w:bookmarkEnd w:id="1686"/>
      <w:bookmarkEnd w:id="1687"/>
      <w:bookmarkEnd w:id="1688"/>
      <w:bookmarkEnd w:id="1689"/>
      <w:bookmarkEnd w:id="1690"/>
      <w:bookmarkEnd w:id="1691"/>
      <w:bookmarkEnd w:id="1692"/>
      <w:bookmarkEnd w:id="1693"/>
      <w:bookmarkEnd w:id="1694"/>
      <w:bookmarkEnd w:id="1695"/>
    </w:p>
    <w:p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rsidR="009B6F07" w:rsidRDefault="009B6F07">
      <w:pPr>
        <w:pStyle w:val="Heading4"/>
      </w:pPr>
      <w:bookmarkStart w:id="1696" w:name="_Toc368561352"/>
      <w:bookmarkStart w:id="1697" w:name="_Toc368728297"/>
      <w:bookmarkStart w:id="1698" w:name="_Toc381720031"/>
      <w:bookmarkStart w:id="1699" w:name="_Toc436023359"/>
      <w:bookmarkStart w:id="1700" w:name="_Toc436025422"/>
      <w:bookmarkStart w:id="1701" w:name="_Toc14175099"/>
      <w:r>
        <w:t>Service Provider Data Creation</w:t>
      </w:r>
      <w:bookmarkEnd w:id="1696"/>
      <w:bookmarkEnd w:id="1697"/>
      <w:bookmarkEnd w:id="1698"/>
      <w:bookmarkEnd w:id="1699"/>
      <w:bookmarkEnd w:id="1700"/>
      <w:bookmarkEnd w:id="1701"/>
    </w:p>
    <w:p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rsidR="009B6F07" w:rsidRDefault="009B6F07">
      <w:pPr>
        <w:pStyle w:val="RequirementHead"/>
      </w:pPr>
      <w:r>
        <w:t>R4</w:t>
      </w:r>
      <w:r>
        <w:noBreakHyphen/>
        <w:t>6</w:t>
      </w:r>
      <w:r>
        <w:tab/>
        <w:t>New Service Provider ID</w:t>
      </w:r>
    </w:p>
    <w:p w:rsidR="009B6F07" w:rsidRDefault="009B6F07">
      <w:pPr>
        <w:pStyle w:val="RequirementBody"/>
        <w:spacing w:after="120"/>
      </w:pPr>
      <w:r>
        <w:t>NPAC SMS shall require the following to be entered to identify the Service Provider, when NPAC personnel are creating a new Service Provider:</w:t>
      </w:r>
    </w:p>
    <w:p w:rsidR="009B6F07" w:rsidRDefault="009B6F07">
      <w:pPr>
        <w:pStyle w:val="RequirementBody"/>
      </w:pPr>
      <w:r>
        <w:t xml:space="preserve">Service Provider ID </w:t>
      </w:r>
      <w:r>
        <w:noBreakHyphen/>
        <w:t xml:space="preserve"> the alphanumeric identifier of the Service Provider. This ID must be unique.</w:t>
      </w:r>
    </w:p>
    <w:p w:rsidR="009B6F07" w:rsidRDefault="009B6F07">
      <w:pPr>
        <w:pStyle w:val="RequirementHead"/>
      </w:pPr>
      <w:r>
        <w:t>R4</w:t>
      </w:r>
      <w:r>
        <w:noBreakHyphen/>
        <w:t>7.1</w:t>
      </w:r>
      <w:r>
        <w:tab/>
        <w:t>Examine for Duplicate Service Provider ID</w:t>
      </w:r>
    </w:p>
    <w:p w:rsidR="009B6F07" w:rsidRDefault="009B6F07">
      <w:pPr>
        <w:pStyle w:val="RequirementBody"/>
      </w:pPr>
      <w:r>
        <w:t>NPAC SMS shall check to see if there is an existing Service Provider with the same Service Provider ID.</w:t>
      </w:r>
    </w:p>
    <w:p w:rsidR="009B6F07" w:rsidRDefault="009B6F07">
      <w:pPr>
        <w:pStyle w:val="RequirementHead"/>
      </w:pPr>
      <w:r>
        <w:t>R4-7.2</w:t>
      </w:r>
      <w:r>
        <w:tab/>
        <w:t>Error notification of Duplicate Service Provider</w:t>
      </w:r>
    </w:p>
    <w:p w:rsidR="009B6F07" w:rsidRDefault="009B6F07">
      <w:pPr>
        <w:pStyle w:val="RequirementBody"/>
      </w:pPr>
      <w:r>
        <w:t>NPAC SMS shall inform the user that the Service Provider data already exists for the Service Provider, if it does exist, and that the new Service Provider data cannot be created.</w:t>
      </w:r>
    </w:p>
    <w:p w:rsidR="009B6F07" w:rsidRDefault="009B6F07">
      <w:pPr>
        <w:pStyle w:val="RequirementHead"/>
      </w:pPr>
      <w:r>
        <w:t>R4</w:t>
      </w:r>
      <w:r>
        <w:noBreakHyphen/>
        <w:t>8</w:t>
      </w:r>
      <w:r>
        <w:tab/>
        <w:t>Service Provider Data Elements</w:t>
      </w:r>
    </w:p>
    <w:p w:rsidR="009B6F07" w:rsidRDefault="009B6F07">
      <w:pPr>
        <w:pStyle w:val="RequirementBody"/>
        <w:spacing w:after="120"/>
      </w:pPr>
      <w:r>
        <w:t>NPAC SMS shall require the following data if there is no existing Service Provider data:  (reference NANC 399)</w:t>
      </w:r>
    </w:p>
    <w:p w:rsidR="009B6F07" w:rsidRDefault="009B6F07">
      <w:pPr>
        <w:pStyle w:val="BodyText"/>
        <w:numPr>
          <w:ilvl w:val="0"/>
          <w:numId w:val="5"/>
        </w:numPr>
      </w:pPr>
      <w:r>
        <w:t>Service Provider name</w:t>
      </w:r>
      <w:del w:id="1702" w:author="White, Patrick K" w:date="2019-06-20T14:45:00Z">
        <w:r w:rsidDel="00E315FA">
          <w:delText>, address, phone number, and contact organization</w:delText>
        </w:r>
      </w:del>
      <w:r>
        <w:t>.</w:t>
      </w:r>
    </w:p>
    <w:p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rsidR="009B6F07" w:rsidRDefault="009B6F07">
      <w:pPr>
        <w:pStyle w:val="BodyText"/>
        <w:numPr>
          <w:ilvl w:val="0"/>
          <w:numId w:val="5"/>
        </w:numPr>
      </w:pPr>
      <w:r>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rsidR="009B6F07" w:rsidRDefault="009B6F07">
      <w:pPr>
        <w:pStyle w:val="BodyText"/>
        <w:numPr>
          <w:ilvl w:val="0"/>
          <w:numId w:val="5"/>
        </w:numPr>
      </w:pPr>
      <w:r>
        <w:t>Service Provider Network Address of</w:t>
      </w:r>
      <w:r w:rsidR="00E315FA">
        <w:t xml:space="preserve"> </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rsidR="009B6F07" w:rsidDel="00E315FA" w:rsidRDefault="009B6F07">
      <w:pPr>
        <w:pStyle w:val="BodyText"/>
        <w:numPr>
          <w:ilvl w:val="0"/>
          <w:numId w:val="5"/>
        </w:numPr>
        <w:rPr>
          <w:del w:id="1703" w:author="White, Patrick K" w:date="2019-06-20T14:47:00Z"/>
        </w:rPr>
      </w:pPr>
      <w:del w:id="1704" w:author="White, Patrick K" w:date="2019-06-20T14:47:00Z">
        <w:r w:rsidDel="00E315FA">
          <w:delText>Service Provider Security Contact. Contact data is security data when Contact Type is “SE.”</w:delText>
        </w:r>
      </w:del>
    </w:p>
    <w:p w:rsidR="009B6F07" w:rsidDel="00E315FA" w:rsidRDefault="009B6F07">
      <w:pPr>
        <w:pStyle w:val="BodyText"/>
        <w:numPr>
          <w:ilvl w:val="0"/>
          <w:numId w:val="5"/>
        </w:numPr>
        <w:rPr>
          <w:del w:id="1705" w:author="White, Patrick K" w:date="2019-06-20T14:47:00Z"/>
        </w:rPr>
      </w:pPr>
      <w:del w:id="1706" w:author="White, Patrick K" w:date="2019-06-20T14:47:00Z">
        <w:r w:rsidDel="00E315FA">
          <w:delText>Service Provider Repair contact name and phone number. The default Service Provider Repair Contact and phone number shall be the same as the Service Provider contact and phone number, if the Service Provider Repair Contact information is left blank.</w:delText>
        </w:r>
      </w:del>
    </w:p>
    <w:p w:rsidR="009B6F07" w:rsidDel="00E315FA" w:rsidRDefault="009B6F07">
      <w:pPr>
        <w:pStyle w:val="BodyText"/>
        <w:numPr>
          <w:ilvl w:val="0"/>
          <w:numId w:val="5"/>
        </w:numPr>
        <w:rPr>
          <w:del w:id="1707" w:author="White, Patrick K" w:date="2019-06-20T14:47:00Z"/>
        </w:rPr>
      </w:pPr>
      <w:del w:id="1708" w:author="White, Patrick K" w:date="2019-06-20T14:47:00Z">
        <w:r w:rsidDel="00E315FA">
          <w:delText>Service Provider billing name, address, phone number, and billing contact for NPAC SMS billing. The default for the Service Provider Billing data shall be the same as the Service Provider data, if the Service Provider Billing information is left blank.</w:delText>
        </w:r>
      </w:del>
    </w:p>
    <w:p w:rsidR="009B6F07" w:rsidRDefault="009B6F07">
      <w:pPr>
        <w:pStyle w:val="BodyText"/>
        <w:numPr>
          <w:ilvl w:val="0"/>
          <w:numId w:val="5"/>
        </w:numPr>
      </w:pPr>
      <w:r>
        <w:t>Service Provider Download Indicator</w:t>
      </w:r>
    </w:p>
    <w:p w:rsidR="00B25E6D" w:rsidRDefault="00B25E6D" w:rsidP="00B25E6D">
      <w:pPr>
        <w:pStyle w:val="BodyText"/>
        <w:numPr>
          <w:ilvl w:val="0"/>
          <w:numId w:val="5"/>
        </w:numPr>
        <w:tabs>
          <w:tab w:val="left" w:pos="360"/>
        </w:tabs>
      </w:pPr>
      <w:r>
        <w:t>Timer Type</w:t>
      </w:r>
    </w:p>
    <w:p w:rsidR="00B25E6D" w:rsidRDefault="00B25E6D" w:rsidP="00B25E6D">
      <w:pPr>
        <w:pStyle w:val="BodyText"/>
        <w:numPr>
          <w:ilvl w:val="0"/>
          <w:numId w:val="5"/>
        </w:numPr>
        <w:tabs>
          <w:tab w:val="left" w:pos="360"/>
        </w:tabs>
      </w:pPr>
      <w:r>
        <w:t>Business Hours</w:t>
      </w:r>
    </w:p>
    <w:p w:rsidR="00B25E6D" w:rsidRDefault="00B25E6D" w:rsidP="00B25E6D">
      <w:pPr>
        <w:pStyle w:val="BodyText"/>
        <w:numPr>
          <w:ilvl w:val="0"/>
          <w:numId w:val="5"/>
        </w:numPr>
        <w:tabs>
          <w:tab w:val="left" w:pos="360"/>
        </w:tabs>
      </w:pPr>
      <w:r>
        <w:t>SOA WSMSC DPC SSN Data</w:t>
      </w:r>
    </w:p>
    <w:p w:rsidR="00B25E6D" w:rsidRDefault="00B25E6D" w:rsidP="00B25E6D">
      <w:pPr>
        <w:pStyle w:val="BodyText"/>
        <w:numPr>
          <w:ilvl w:val="0"/>
          <w:numId w:val="5"/>
        </w:numPr>
        <w:tabs>
          <w:tab w:val="left" w:pos="360"/>
        </w:tabs>
      </w:pPr>
      <w:r>
        <w:t>LSMS WSMSC DPC SSN Data</w:t>
      </w:r>
    </w:p>
    <w:p w:rsidR="009B6F07" w:rsidRDefault="009B6F07" w:rsidP="00B25E6D">
      <w:pPr>
        <w:pStyle w:val="BodyText"/>
        <w:numPr>
          <w:ilvl w:val="0"/>
          <w:numId w:val="5"/>
        </w:numPr>
        <w:tabs>
          <w:tab w:val="left" w:pos="360"/>
        </w:tabs>
      </w:pPr>
      <w:r>
        <w:t>Port In Timer Type</w:t>
      </w:r>
      <w:r w:rsidR="00CD6796">
        <w:t xml:space="preserve"> </w:t>
      </w:r>
      <w:r w:rsidR="00E31F29" w:rsidRPr="00E31F29">
        <w:t>(can select Short or Long, cannot select Medium)</w:t>
      </w:r>
    </w:p>
    <w:p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NPAC Customer SOA NPA-NXX-X Indicator</w:t>
      </w:r>
    </w:p>
    <w:p w:rsidR="009B6F07" w:rsidRDefault="009B6F07">
      <w:pPr>
        <w:pStyle w:val="BodyText"/>
        <w:numPr>
          <w:ilvl w:val="0"/>
          <w:numId w:val="5"/>
        </w:numPr>
        <w:tabs>
          <w:tab w:val="left" w:pos="360"/>
        </w:tabs>
      </w:pPr>
      <w:r>
        <w:t>NPAC Customer LSMS NPA-NXX-X Indicator</w:t>
      </w:r>
    </w:p>
    <w:p w:rsidR="009B6F07" w:rsidRDefault="009B6F07">
      <w:pPr>
        <w:pStyle w:val="BodyText"/>
        <w:numPr>
          <w:ilvl w:val="0"/>
          <w:numId w:val="5"/>
        </w:numPr>
        <w:tabs>
          <w:tab w:val="left" w:pos="360"/>
        </w:tabs>
      </w:pPr>
      <w:r>
        <w:t>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Tunables.</w:t>
      </w:r>
    </w:p>
    <w:p w:rsidR="009B6F07" w:rsidRDefault="009B6F07">
      <w:pPr>
        <w:pStyle w:val="BodyText"/>
        <w:numPr>
          <w:ilvl w:val="0"/>
          <w:numId w:val="5"/>
        </w:numPr>
        <w:tabs>
          <w:tab w:val="left" w:pos="360"/>
        </w:tabs>
      </w:pPr>
      <w:r>
        <w:t>TN Range Notification Indicator</w:t>
      </w:r>
    </w:p>
    <w:p w:rsidR="009B6F07" w:rsidRDefault="009B6F07">
      <w:pPr>
        <w:pStyle w:val="BodyText"/>
        <w:numPr>
          <w:ilvl w:val="0"/>
          <w:numId w:val="5"/>
        </w:numPr>
        <w:tabs>
          <w:tab w:val="left" w:pos="360"/>
        </w:tabs>
      </w:pPr>
      <w:r>
        <w:t>No New SP Concurrence Notification Indicator</w:t>
      </w:r>
    </w:p>
    <w:p w:rsidR="009B6F07" w:rsidRDefault="009B6F07">
      <w:pPr>
        <w:pStyle w:val="BodyText"/>
        <w:numPr>
          <w:ilvl w:val="0"/>
          <w:numId w:val="5"/>
        </w:numPr>
        <w:tabs>
          <w:tab w:val="left" w:pos="360"/>
        </w:tabs>
      </w:pPr>
      <w:r>
        <w:t>Service Provider Type</w:t>
      </w:r>
    </w:p>
    <w:p w:rsidR="009B6F07" w:rsidRDefault="009B6F07">
      <w:pPr>
        <w:pStyle w:val="BodyText"/>
        <w:numPr>
          <w:ilvl w:val="0"/>
          <w:numId w:val="5"/>
        </w:numPr>
        <w:tabs>
          <w:tab w:val="left" w:pos="360"/>
        </w:tabs>
      </w:pPr>
      <w:r>
        <w:t>Service Provider Type SOA Indicator</w:t>
      </w:r>
    </w:p>
    <w:p w:rsidR="009B6F07" w:rsidRDefault="009B6F07">
      <w:pPr>
        <w:pStyle w:val="BodyText"/>
        <w:numPr>
          <w:ilvl w:val="0"/>
          <w:numId w:val="5"/>
        </w:numPr>
        <w:tabs>
          <w:tab w:val="left" w:pos="360"/>
        </w:tabs>
      </w:pPr>
      <w:r>
        <w:t>Service Provider Type LSMS Indicator</w:t>
      </w:r>
    </w:p>
    <w:p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rsidR="009B6F07" w:rsidRDefault="009B6F07">
      <w:pPr>
        <w:pStyle w:val="BodyText"/>
        <w:numPr>
          <w:ilvl w:val="0"/>
          <w:numId w:val="5"/>
        </w:numPr>
        <w:tabs>
          <w:tab w:val="left" w:pos="360"/>
        </w:tabs>
      </w:pPr>
      <w:r>
        <w:t xml:space="preserve">NPAC </w:t>
      </w:r>
      <w:r w:rsidR="00C145ED">
        <w:t>SMS-to-L</w:t>
      </w:r>
      <w:r>
        <w:t>SMS Application Level Heartbeat Indicator</w:t>
      </w:r>
    </w:p>
    <w:p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rsidR="00812D6D" w:rsidRDefault="00812D6D">
      <w:pPr>
        <w:pStyle w:val="BodyText"/>
        <w:numPr>
          <w:ilvl w:val="0"/>
          <w:numId w:val="5"/>
        </w:numPr>
        <w:tabs>
          <w:tab w:val="left" w:pos="360"/>
        </w:tabs>
      </w:pPr>
      <w:r>
        <w:t>Service Provider LSMS Supports Cancel-Pending-to-Conflict Cause Code</w:t>
      </w:r>
    </w:p>
    <w:p w:rsidR="009B6F07" w:rsidRDefault="009B6F07">
      <w:pPr>
        <w:pStyle w:val="BodyText"/>
        <w:numPr>
          <w:ilvl w:val="0"/>
          <w:numId w:val="5"/>
        </w:numPr>
        <w:tabs>
          <w:tab w:val="left" w:pos="360"/>
        </w:tabs>
      </w:pPr>
      <w:r>
        <w:t>Service Provider SOA SV Query Indicator</w:t>
      </w:r>
    </w:p>
    <w:p w:rsidR="009B6F07" w:rsidRDefault="009B6F07">
      <w:pPr>
        <w:pStyle w:val="BodyText"/>
        <w:numPr>
          <w:ilvl w:val="0"/>
          <w:numId w:val="5"/>
        </w:numPr>
        <w:tabs>
          <w:tab w:val="left" w:pos="360"/>
        </w:tabs>
      </w:pPr>
      <w:r>
        <w:t>Service Provider LSMS SV Query Indicator</w:t>
      </w:r>
    </w:p>
    <w:p w:rsidR="009B6F07" w:rsidRDefault="009B6F07">
      <w:pPr>
        <w:pStyle w:val="BodyText"/>
        <w:numPr>
          <w:ilvl w:val="0"/>
          <w:numId w:val="5"/>
        </w:numPr>
        <w:tabs>
          <w:tab w:val="left" w:pos="360"/>
        </w:tabs>
      </w:pPr>
      <w:r>
        <w:t>NPAC Customer SOA SV Type Indicator</w:t>
      </w:r>
    </w:p>
    <w:p w:rsidR="009B6F07" w:rsidRDefault="009B6F07">
      <w:pPr>
        <w:pStyle w:val="BodyText"/>
        <w:numPr>
          <w:ilvl w:val="0"/>
          <w:numId w:val="5"/>
        </w:numPr>
        <w:tabs>
          <w:tab w:val="left" w:pos="360"/>
        </w:tabs>
      </w:pPr>
      <w:r>
        <w:t>NPAC Customer SOA Alternative SPID Indicator</w:t>
      </w:r>
    </w:p>
    <w:p w:rsidR="009B6F07" w:rsidRDefault="009B6F07">
      <w:pPr>
        <w:pStyle w:val="BodyText"/>
        <w:numPr>
          <w:ilvl w:val="0"/>
          <w:numId w:val="5"/>
        </w:numPr>
        <w:tabs>
          <w:tab w:val="left" w:pos="360"/>
        </w:tabs>
      </w:pPr>
      <w:r>
        <w:t>NPAC Customer LSMS SV Type Indicator</w:t>
      </w:r>
    </w:p>
    <w:p w:rsidR="009B6F07" w:rsidRDefault="009B6F07">
      <w:pPr>
        <w:pStyle w:val="BodyText"/>
        <w:numPr>
          <w:ilvl w:val="0"/>
          <w:numId w:val="5"/>
        </w:numPr>
        <w:tabs>
          <w:tab w:val="left" w:pos="360"/>
        </w:tabs>
      </w:pPr>
      <w:r>
        <w:t>NPAC Customer LSMS Alternative SPID Indicator</w:t>
      </w:r>
    </w:p>
    <w:p w:rsidR="004958F8" w:rsidRDefault="00935588">
      <w:pPr>
        <w:pStyle w:val="BodyText"/>
        <w:numPr>
          <w:ilvl w:val="0"/>
          <w:numId w:val="5"/>
        </w:numPr>
        <w:tabs>
          <w:tab w:val="left" w:pos="360"/>
        </w:tabs>
      </w:pPr>
      <w:r>
        <w:t>Service Provider</w:t>
      </w:r>
      <w:r w:rsidR="004958F8">
        <w:t xml:space="preserve"> SOA SPID Recovery Indicator</w:t>
      </w:r>
    </w:p>
    <w:p w:rsidR="004958F8" w:rsidRDefault="00935588">
      <w:pPr>
        <w:pStyle w:val="BodyText"/>
        <w:numPr>
          <w:ilvl w:val="0"/>
          <w:numId w:val="5"/>
        </w:numPr>
        <w:tabs>
          <w:tab w:val="left" w:pos="360"/>
        </w:tabs>
      </w:pPr>
      <w:r>
        <w:t>Service Provider</w:t>
      </w:r>
      <w:r w:rsidR="004958F8">
        <w:t xml:space="preserve"> LSMS SPID Recovery Indicator</w:t>
      </w:r>
    </w:p>
    <w:p w:rsidR="00D35707" w:rsidRDefault="00D35707" w:rsidP="00D35707">
      <w:pPr>
        <w:pStyle w:val="BodyText"/>
        <w:numPr>
          <w:ilvl w:val="0"/>
          <w:numId w:val="5"/>
        </w:numPr>
        <w:tabs>
          <w:tab w:val="left" w:pos="360"/>
        </w:tabs>
      </w:pPr>
      <w:r>
        <w:t>NPAC Customer SOA Alt-End User Location Value Indicator</w:t>
      </w:r>
    </w:p>
    <w:p w:rsidR="00D35707" w:rsidRDefault="00D35707" w:rsidP="00D35707">
      <w:pPr>
        <w:pStyle w:val="BodyText"/>
        <w:numPr>
          <w:ilvl w:val="0"/>
          <w:numId w:val="5"/>
        </w:numPr>
        <w:tabs>
          <w:tab w:val="left" w:pos="360"/>
        </w:tabs>
      </w:pPr>
      <w:r>
        <w:t>NPAC Customer LSMS Alt-End User Location Value Indicator</w:t>
      </w:r>
    </w:p>
    <w:p w:rsidR="00D35707" w:rsidRDefault="00D35707" w:rsidP="00D35707">
      <w:pPr>
        <w:pStyle w:val="BodyText"/>
        <w:numPr>
          <w:ilvl w:val="0"/>
          <w:numId w:val="5"/>
        </w:numPr>
        <w:tabs>
          <w:tab w:val="left" w:pos="360"/>
        </w:tabs>
      </w:pPr>
      <w:r>
        <w:t>NPAC Customer SOA Alt-End User Location Type Indicator</w:t>
      </w:r>
    </w:p>
    <w:p w:rsidR="00D35707" w:rsidRDefault="00D35707" w:rsidP="00D35707">
      <w:pPr>
        <w:pStyle w:val="BodyText"/>
        <w:numPr>
          <w:ilvl w:val="0"/>
          <w:numId w:val="5"/>
        </w:numPr>
        <w:tabs>
          <w:tab w:val="left" w:pos="360"/>
        </w:tabs>
      </w:pPr>
      <w:r>
        <w:t>NPAC Customer LSMS Alt-End User Location Type Indicator</w:t>
      </w:r>
    </w:p>
    <w:p w:rsidR="00D35707" w:rsidRDefault="00D35707" w:rsidP="00D35707">
      <w:pPr>
        <w:pStyle w:val="BodyText"/>
        <w:numPr>
          <w:ilvl w:val="0"/>
          <w:numId w:val="5"/>
        </w:numPr>
        <w:tabs>
          <w:tab w:val="left" w:pos="360"/>
        </w:tabs>
      </w:pPr>
      <w:r>
        <w:t>NPAC Customer SOA Alt-Billing ID Indicator</w:t>
      </w:r>
    </w:p>
    <w:p w:rsidR="00D35707" w:rsidRDefault="00D35707" w:rsidP="00D35707">
      <w:pPr>
        <w:pStyle w:val="BodyText"/>
        <w:numPr>
          <w:ilvl w:val="0"/>
          <w:numId w:val="5"/>
        </w:numPr>
        <w:tabs>
          <w:tab w:val="left" w:pos="360"/>
        </w:tabs>
      </w:pPr>
      <w:r>
        <w:t>NPAC Customer LSMS Alt-Billing ID Indicator</w:t>
      </w:r>
    </w:p>
    <w:p w:rsidR="007401C4" w:rsidRDefault="007401C4" w:rsidP="007401C4">
      <w:pPr>
        <w:pStyle w:val="BodyText"/>
        <w:numPr>
          <w:ilvl w:val="0"/>
          <w:numId w:val="5"/>
        </w:numPr>
        <w:tabs>
          <w:tab w:val="left" w:pos="360"/>
        </w:tabs>
      </w:pPr>
      <w:r>
        <w:t>NPAC Customer SOA Voice URI Indicator</w:t>
      </w:r>
    </w:p>
    <w:p w:rsidR="007401C4" w:rsidRDefault="007401C4" w:rsidP="007401C4">
      <w:pPr>
        <w:pStyle w:val="BodyText"/>
        <w:numPr>
          <w:ilvl w:val="0"/>
          <w:numId w:val="5"/>
        </w:numPr>
        <w:tabs>
          <w:tab w:val="left" w:pos="360"/>
        </w:tabs>
      </w:pPr>
      <w:r>
        <w:t>NPAC Customer LSMS Voice URI Indicator</w:t>
      </w:r>
    </w:p>
    <w:p w:rsidR="007D4CCF" w:rsidRDefault="007D4CCF" w:rsidP="007D4CCF">
      <w:pPr>
        <w:pStyle w:val="BodyText"/>
        <w:numPr>
          <w:ilvl w:val="0"/>
          <w:numId w:val="5"/>
        </w:numPr>
        <w:tabs>
          <w:tab w:val="left" w:pos="360"/>
        </w:tabs>
      </w:pPr>
      <w:r>
        <w:t>NPAC Customer SOA MMS URI Indicator</w:t>
      </w:r>
    </w:p>
    <w:p w:rsidR="007D4CCF" w:rsidRDefault="007D4CCF" w:rsidP="007D4CCF">
      <w:pPr>
        <w:pStyle w:val="BodyText"/>
        <w:numPr>
          <w:ilvl w:val="0"/>
          <w:numId w:val="5"/>
        </w:numPr>
        <w:tabs>
          <w:tab w:val="left" w:pos="360"/>
        </w:tabs>
      </w:pPr>
      <w:r>
        <w:t>NPAC Customer LSMS MMS URI Indicator</w:t>
      </w:r>
    </w:p>
    <w:p w:rsidR="007D4CCF" w:rsidRDefault="007D4CCF" w:rsidP="007D4CCF">
      <w:pPr>
        <w:pStyle w:val="BodyText"/>
        <w:numPr>
          <w:ilvl w:val="0"/>
          <w:numId w:val="5"/>
        </w:numPr>
        <w:tabs>
          <w:tab w:val="left" w:pos="360"/>
        </w:tabs>
      </w:pPr>
      <w:r>
        <w:t>NPAC Customer SOA SMS URI Indicator</w:t>
      </w:r>
    </w:p>
    <w:p w:rsidR="007D4CCF" w:rsidRDefault="007D4CCF" w:rsidP="007D4CCF">
      <w:pPr>
        <w:pStyle w:val="BodyText"/>
        <w:numPr>
          <w:ilvl w:val="0"/>
          <w:numId w:val="5"/>
        </w:numPr>
        <w:tabs>
          <w:tab w:val="left" w:pos="360"/>
        </w:tabs>
      </w:pPr>
      <w:r>
        <w:t>NPAC Customer LSMS SMS URI Indicator</w:t>
      </w:r>
    </w:p>
    <w:p w:rsidR="006C61A0" w:rsidRDefault="006C61A0" w:rsidP="00CD6796">
      <w:pPr>
        <w:pStyle w:val="BodyText"/>
        <w:numPr>
          <w:ilvl w:val="0"/>
          <w:numId w:val="5"/>
        </w:numPr>
        <w:tabs>
          <w:tab w:val="left" w:pos="360"/>
        </w:tabs>
      </w:pPr>
      <w:r>
        <w:t>NPAC Customer SOA Last Alternative SPID Support Indicator</w:t>
      </w:r>
    </w:p>
    <w:p w:rsidR="006C61A0" w:rsidRDefault="006C61A0" w:rsidP="006C61A0">
      <w:pPr>
        <w:pStyle w:val="BodyText"/>
        <w:numPr>
          <w:ilvl w:val="0"/>
          <w:numId w:val="5"/>
        </w:numPr>
        <w:tabs>
          <w:tab w:val="left" w:pos="360"/>
        </w:tabs>
      </w:pPr>
      <w:r>
        <w:t>NPAC Customer LSMS Last Alternative SPID Support Indicator</w:t>
      </w:r>
    </w:p>
    <w:p w:rsidR="00CD6796" w:rsidRDefault="00CD6796" w:rsidP="00CD6796">
      <w:pPr>
        <w:pStyle w:val="BodyText"/>
        <w:numPr>
          <w:ilvl w:val="0"/>
          <w:numId w:val="5"/>
        </w:numPr>
        <w:tabs>
          <w:tab w:val="left" w:pos="360"/>
        </w:tabs>
      </w:pPr>
      <w:r>
        <w:t xml:space="preserve">Service Provider </w:t>
      </w:r>
      <w:r w:rsidR="00F71D95">
        <w:t xml:space="preserve">Medium Timers Support </w:t>
      </w:r>
      <w:r>
        <w:t>Indicator</w:t>
      </w:r>
    </w:p>
    <w:p w:rsidR="002D4ED3" w:rsidRDefault="002D4ED3" w:rsidP="002D4ED3">
      <w:pPr>
        <w:pStyle w:val="BodyText"/>
        <w:numPr>
          <w:ilvl w:val="0"/>
          <w:numId w:val="5"/>
        </w:numPr>
        <w:tabs>
          <w:tab w:val="left" w:pos="360"/>
        </w:tabs>
      </w:pPr>
      <w:r>
        <w:t>NPAC Customer SOA Pseudo-LRN Indicator</w:t>
      </w:r>
    </w:p>
    <w:p w:rsidR="002D4ED3" w:rsidRDefault="002D4ED3" w:rsidP="002D4ED3">
      <w:pPr>
        <w:pStyle w:val="BodyText"/>
        <w:numPr>
          <w:ilvl w:val="0"/>
          <w:numId w:val="5"/>
        </w:numPr>
        <w:tabs>
          <w:tab w:val="left" w:pos="360"/>
        </w:tabs>
      </w:pPr>
      <w:r>
        <w:t>NPAC Customer LSMS Pseudo-LRN Indicator</w:t>
      </w:r>
    </w:p>
    <w:p w:rsidR="002D4ED3" w:rsidRDefault="002D4ED3" w:rsidP="002D4ED3">
      <w:pPr>
        <w:pStyle w:val="BodyText"/>
        <w:numPr>
          <w:ilvl w:val="0"/>
          <w:numId w:val="5"/>
        </w:numPr>
        <w:tabs>
          <w:tab w:val="left" w:pos="360"/>
        </w:tabs>
      </w:pPr>
      <w:r>
        <w:t>NPAC Customer SOA Pseudo-LRN Notification Indicator</w:t>
      </w:r>
    </w:p>
    <w:p w:rsidR="002D4ED3" w:rsidRDefault="002D4ED3" w:rsidP="002D4ED3">
      <w:pPr>
        <w:pStyle w:val="BodyText"/>
        <w:numPr>
          <w:ilvl w:val="0"/>
          <w:numId w:val="5"/>
        </w:numPr>
        <w:tabs>
          <w:tab w:val="left" w:pos="360"/>
        </w:tabs>
      </w:pPr>
      <w:r>
        <w:t>NPAC Customer LTI Pseudo-LRN Indicator</w:t>
      </w:r>
    </w:p>
    <w:p w:rsidR="00B64F35" w:rsidRDefault="00B64F35" w:rsidP="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rsidR="00F67C82" w:rsidRDefault="00F67C82" w:rsidP="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rsidR="00F67C82" w:rsidRDefault="00F67C82" w:rsidP="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1FF1" w:rsidRDefault="00F61FF1" w:rsidP="00F61FF1">
      <w:pPr>
        <w:pStyle w:val="BodyText"/>
        <w:numPr>
          <w:ilvl w:val="0"/>
          <w:numId w:val="5"/>
        </w:numPr>
        <w:tabs>
          <w:tab w:val="left" w:pos="360"/>
        </w:tabs>
      </w:pPr>
      <w:r>
        <w:t>NPAC Customer SOA Sending Failed SV Query Indicator</w:t>
      </w:r>
    </w:p>
    <w:p w:rsidR="00F61FF1" w:rsidRDefault="00F61FF1" w:rsidP="00F61FF1">
      <w:pPr>
        <w:pStyle w:val="BodyText"/>
        <w:numPr>
          <w:ilvl w:val="0"/>
          <w:numId w:val="5"/>
        </w:numPr>
        <w:tabs>
          <w:tab w:val="left" w:pos="360"/>
        </w:tabs>
      </w:pPr>
      <w:r>
        <w:t>NPAC Customer LSMS Sending Failed SV Query Indicator</w:t>
      </w:r>
    </w:p>
    <w:p w:rsidR="00B25E6D" w:rsidRPr="00BD19E4" w:rsidRDefault="00B25E6D" w:rsidP="00B25E6D">
      <w:pPr>
        <w:pStyle w:val="BodyText"/>
        <w:numPr>
          <w:ilvl w:val="0"/>
          <w:numId w:val="5"/>
        </w:numPr>
        <w:tabs>
          <w:tab w:val="left" w:pos="360"/>
        </w:tabs>
      </w:pPr>
      <w:r w:rsidRPr="00BD19E4">
        <w:t>NPAC Customer SPID Migration e-mail list</w:t>
      </w:r>
    </w:p>
    <w:p w:rsidR="00B25E6D" w:rsidRPr="00BD19E4" w:rsidRDefault="00B25E6D" w:rsidP="00B25E6D">
      <w:pPr>
        <w:pStyle w:val="BodyText"/>
        <w:numPr>
          <w:ilvl w:val="0"/>
          <w:numId w:val="5"/>
        </w:numPr>
        <w:tabs>
          <w:tab w:val="left" w:pos="360"/>
        </w:tabs>
      </w:pPr>
      <w:r w:rsidRPr="00BD19E4">
        <w:t>NPAC Customer SOA Increments Sequence Number in Heartbeat Messages</w:t>
      </w:r>
    </w:p>
    <w:p w:rsidR="00B25E6D" w:rsidRPr="00BD19E4" w:rsidRDefault="00B25E6D" w:rsidP="00B25E6D">
      <w:pPr>
        <w:pStyle w:val="BodyText"/>
        <w:numPr>
          <w:ilvl w:val="0"/>
          <w:numId w:val="5"/>
        </w:numPr>
        <w:tabs>
          <w:tab w:val="left" w:pos="360"/>
        </w:tabs>
      </w:pPr>
      <w:r w:rsidRPr="00BD19E4">
        <w:t>NPAC Customer LSMS Increments Sequence Number in Heartbeat Messages</w:t>
      </w:r>
    </w:p>
    <w:p w:rsidR="00B25E6D" w:rsidRPr="00BD19E4" w:rsidRDefault="00B25E6D" w:rsidP="00B25E6D">
      <w:pPr>
        <w:pStyle w:val="BodyText"/>
        <w:numPr>
          <w:ilvl w:val="0"/>
          <w:numId w:val="5"/>
        </w:numPr>
        <w:tabs>
          <w:tab w:val="left" w:pos="360"/>
        </w:tabs>
      </w:pPr>
      <w:r w:rsidRPr="00BD19E4">
        <w:t>NPAC Customer LSMS Supports Activation Request TS in an NPB Modify during SWIM</w:t>
      </w:r>
    </w:p>
    <w:p w:rsidR="009B6F07" w:rsidRDefault="009B6F07">
      <w:pPr>
        <w:pStyle w:val="BodyText"/>
      </w:pPr>
      <w:r>
        <w:t>The following data is optional:</w:t>
      </w:r>
    </w:p>
    <w:p w:rsidR="009B6F07" w:rsidDel="00E315FA" w:rsidRDefault="009B6F07">
      <w:pPr>
        <w:pStyle w:val="ListBullet1"/>
        <w:numPr>
          <w:ilvl w:val="0"/>
          <w:numId w:val="1"/>
        </w:numPr>
        <w:spacing w:after="240"/>
        <w:rPr>
          <w:del w:id="1709" w:author="White, Patrick K" w:date="2019-06-20T14:51:00Z"/>
        </w:rPr>
      </w:pPr>
      <w:del w:id="1710" w:author="White, Patrick K" w:date="2019-06-20T14:51:00Z">
        <w:r w:rsidDel="00E315FA">
          <w:delText>Service Provider Contact Type: SOA Contact, Local SMS, Web, Network Communications, Conflict Resolution, Operations, and User Administration Contact Address Information.</w:delText>
        </w:r>
      </w:del>
    </w:p>
    <w:p w:rsidR="009B6F07" w:rsidRDefault="009B6F07">
      <w:pPr>
        <w:pStyle w:val="ListBullet1"/>
        <w:numPr>
          <w:ilvl w:val="0"/>
          <w:numId w:val="1"/>
        </w:numPr>
        <w:spacing w:after="240"/>
      </w:pPr>
      <w:r>
        <w:t>NPAC Customer Associated Service Provider Information</w:t>
      </w:r>
    </w:p>
    <w:p w:rsidR="009B6F07" w:rsidRDefault="009B6F07">
      <w:pPr>
        <w:pStyle w:val="RequirementHead"/>
      </w:pPr>
      <w:r>
        <w:t>R4</w:t>
      </w:r>
      <w:r>
        <w:noBreakHyphen/>
        <w:t>9</w:t>
      </w:r>
      <w:r>
        <w:tab/>
        <w:t>Service Provider data validation</w:t>
      </w:r>
    </w:p>
    <w:p w:rsidR="009B6F07" w:rsidRDefault="009B6F07">
      <w:pPr>
        <w:pStyle w:val="RequirementBody"/>
      </w:pPr>
      <w:r>
        <w:t>NPAC SMS shall validate that all required Service Provider data has been received, after the Service Provider data has been collected.</w:t>
      </w:r>
    </w:p>
    <w:p w:rsidR="009B6F07" w:rsidRDefault="009B6F07">
      <w:pPr>
        <w:pStyle w:val="RequirementHead"/>
      </w:pPr>
      <w:r>
        <w:t>R4</w:t>
      </w:r>
      <w:r>
        <w:noBreakHyphen/>
        <w:t>10</w:t>
      </w:r>
      <w:r>
        <w:tab/>
        <w:t>Notification of successful add for new Service Provider</w:t>
      </w:r>
    </w:p>
    <w:p w:rsidR="009B6F07" w:rsidRDefault="009B6F07">
      <w:pPr>
        <w:pStyle w:val="RequirementBody"/>
      </w:pPr>
      <w:r>
        <w:t>NPAC SMS shall notify NPAC personnel upon successful creation of the new Service Provider.</w:t>
      </w:r>
    </w:p>
    <w:p w:rsidR="009B6F07" w:rsidRDefault="009B6F07">
      <w:pPr>
        <w:pStyle w:val="RequirementHead"/>
      </w:pPr>
      <w:r>
        <w:t>R4</w:t>
      </w:r>
      <w:r>
        <w:noBreakHyphen/>
        <w:t>11</w:t>
      </w:r>
      <w:r>
        <w:tab/>
        <w:t>Failure notification of Service Provider creation</w:t>
      </w:r>
    </w:p>
    <w:p w:rsidR="009B6F07" w:rsidRDefault="009B6F07">
      <w:pPr>
        <w:pStyle w:val="RequirementBody"/>
      </w:pPr>
      <w:r>
        <w:t>NPAC SMS shall issue an appropriate error message upon unsuccessful creation of the new Service Provider.</w:t>
      </w:r>
    </w:p>
    <w:p w:rsidR="009B6F07" w:rsidRDefault="009B6F07">
      <w:pPr>
        <w:pStyle w:val="RequirementHead"/>
      </w:pPr>
      <w:r>
        <w:t>RR4-9</w:t>
      </w:r>
      <w:r>
        <w:tab/>
      </w:r>
      <w:r>
        <w:tab/>
        <w:t>Service Provider Type SOA Indicator</w:t>
      </w:r>
    </w:p>
    <w:p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rsidR="009B6F07" w:rsidRDefault="009B6F07">
      <w:pPr>
        <w:pStyle w:val="RequirementHead"/>
      </w:pPr>
      <w:r>
        <w:t>RR4-10</w:t>
      </w:r>
      <w:r>
        <w:tab/>
      </w:r>
      <w:r>
        <w:tab/>
        <w:t>Service Provider Type SOA Indicator Default</w:t>
      </w:r>
    </w:p>
    <w:p w:rsidR="009B6F07" w:rsidRDefault="009B6F07">
      <w:pPr>
        <w:pStyle w:val="RequirementBody"/>
      </w:pPr>
      <w:r>
        <w:t>NPAC SMS shall default the Service Provider Type SOA Indicator tunable parameter to FALSE.  (</w:t>
      </w:r>
      <w:r w:rsidR="00FE6EB0">
        <w:t>previously NANC</w:t>
      </w:r>
      <w:r>
        <w:t xml:space="preserve"> 357, Req 2)</w:t>
      </w:r>
    </w:p>
    <w:p w:rsidR="009B6F07" w:rsidRDefault="009B6F07">
      <w:pPr>
        <w:pStyle w:val="RequirementHead"/>
      </w:pPr>
      <w:r>
        <w:t>RR4-11</w:t>
      </w:r>
      <w:r>
        <w:tab/>
      </w:r>
      <w:r>
        <w:tab/>
        <w:t>Service Provider Type SOA Indicator Modification</w:t>
      </w:r>
    </w:p>
    <w:p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rsidR="009B6F07" w:rsidRDefault="009B6F07">
      <w:pPr>
        <w:pStyle w:val="RequirementHead"/>
      </w:pPr>
      <w:r>
        <w:t>RR4-12</w:t>
      </w:r>
      <w:r>
        <w:tab/>
      </w:r>
      <w:r>
        <w:tab/>
        <w:t>Service Provider Type LSMS Indicator</w:t>
      </w:r>
    </w:p>
    <w:p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p>
    <w:p w:rsidR="009B6F07" w:rsidRDefault="009B6F07">
      <w:pPr>
        <w:pStyle w:val="RequirementHead"/>
      </w:pPr>
      <w:r>
        <w:t>RR4-13</w:t>
      </w:r>
      <w:r>
        <w:tab/>
      </w:r>
      <w:r>
        <w:tab/>
        <w:t>Service Provider Type LSMS Indicator Default</w:t>
      </w:r>
    </w:p>
    <w:p w:rsidR="009B6F07" w:rsidRDefault="009B6F07">
      <w:pPr>
        <w:pStyle w:val="RequirementBody"/>
      </w:pPr>
      <w:r>
        <w:t>NPAC SMS shall default the Service Provider Type LSMS Indicator tunable parameter to FALSE.  (</w:t>
      </w:r>
      <w:r w:rsidR="00FE6EB0">
        <w:t>previously NANC</w:t>
      </w:r>
      <w:r>
        <w:t xml:space="preserve"> 357, Req 5)</w:t>
      </w:r>
    </w:p>
    <w:p w:rsidR="009B6F07" w:rsidRDefault="009B6F07">
      <w:pPr>
        <w:pStyle w:val="RequirementHead"/>
      </w:pPr>
      <w:r>
        <w:t>RR4-14</w:t>
      </w:r>
      <w:r>
        <w:tab/>
      </w:r>
      <w:r>
        <w:tab/>
        <w:t>Service Provider Type LSMS Indicator Modification</w:t>
      </w:r>
    </w:p>
    <w:p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rsidR="009B6F07" w:rsidRDefault="009B6F07">
      <w:pPr>
        <w:pStyle w:val="RequirementHead"/>
      </w:pPr>
      <w:r>
        <w:t>RR4-15</w:t>
      </w:r>
      <w:r>
        <w:tab/>
      </w:r>
      <w:r>
        <w:tab/>
        <w:t>Service Provider Type Attribute Modification Restriction</w:t>
      </w:r>
    </w:p>
    <w:p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rsidR="00AA7ED8" w:rsidRPr="00236D70" w:rsidRDefault="00AA7ED8" w:rsidP="00AA7ED8">
      <w:pPr>
        <w:pStyle w:val="RequirementHead"/>
      </w:pPr>
      <w:bookmarkStart w:id="1711" w:name="_Toc368561353"/>
      <w:bookmarkStart w:id="1712" w:name="_Toc368728298"/>
      <w:bookmarkStart w:id="1713" w:name="_Toc381720032"/>
      <w:bookmarkStart w:id="1714" w:name="_Toc436023360"/>
      <w:bookmarkStart w:id="1715" w:name="_Toc436025423"/>
      <w:r w:rsidRPr="00AA7ED8">
        <w:t>RR4-21</w:t>
      </w:r>
      <w:r w:rsidRPr="00236D70">
        <w:tab/>
        <w:t>Service Provider Name Slash Indicator for New Service Provider – Indicator Value</w:t>
      </w:r>
    </w:p>
    <w:p w:rsidR="00AA7ED8" w:rsidRPr="00236D70" w:rsidRDefault="00AA7ED8" w:rsidP="00AA7ED8">
      <w:pPr>
        <w:pStyle w:val="RequirementBody"/>
      </w:pPr>
      <w:r w:rsidRPr="00236D70">
        <w:t>NPAC SMS shall require the Service Provider Name to contain a valid slash indicator value at the end of the name when creating a new Service Provider:</w:t>
      </w:r>
      <w:r>
        <w:t xml:space="preserve">  (previously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rsidP="00AA7ED8">
      <w:pPr>
        <w:pStyle w:val="RequirementHead"/>
      </w:pPr>
      <w:r w:rsidRPr="00AA7ED8">
        <w:t>RR4-22</w:t>
      </w:r>
      <w:r w:rsidRPr="00236D70">
        <w:tab/>
        <w:t>Service Provider Name Slash Indicator for New Service Provider – Synchronization of Indicator Value and SP Type</w:t>
      </w:r>
    </w:p>
    <w:p w:rsidR="00AA7ED8" w:rsidRDefault="00AA7ED8" w:rsidP="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(previously NANC 479, Req 2)</w:t>
      </w:r>
    </w:p>
    <w:p w:rsidR="009B6F07" w:rsidRDefault="009B6F07">
      <w:pPr>
        <w:pStyle w:val="Heading4"/>
      </w:pPr>
      <w:bookmarkStart w:id="1716" w:name="_Toc14175100"/>
      <w:r>
        <w:t>Service Provider Data Modification</w:t>
      </w:r>
      <w:bookmarkEnd w:id="1711"/>
      <w:bookmarkEnd w:id="1712"/>
      <w:bookmarkEnd w:id="1713"/>
      <w:bookmarkEnd w:id="1714"/>
      <w:bookmarkEnd w:id="1715"/>
      <w:bookmarkEnd w:id="1716"/>
    </w:p>
    <w:p w:rsidR="00D678C7" w:rsidRPr="00027A0A" w:rsidRDefault="009B6F07" w:rsidP="00D678C7">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bookmarkStart w:id="1717" w:name="OLE_LINK24"/>
      <w:bookmarkStart w:id="1718" w:name="OLE_LINK25"/>
      <w:bookmarkStart w:id="1719" w:name="OLE_LINK26"/>
      <w:r w:rsidR="00D678C7" w:rsidRPr="00027A0A">
        <w:t>The SOA-to-NPAC SMS interface and NPAC-to-Local SMS interface are limited to changing the NPAC Customer Name attribute, and no other attributes may be modified via these interfaces.</w:t>
      </w:r>
      <w:bookmarkEnd w:id="1717"/>
      <w:bookmarkEnd w:id="1718"/>
      <w:bookmarkEnd w:id="1719"/>
      <w:r w:rsidR="00D678C7" w:rsidRPr="00027A0A">
        <w:t xml:space="preserve">  </w:t>
      </w:r>
    </w:p>
    <w:p w:rsidR="009B6F07" w:rsidRDefault="009B6F07">
      <w:pPr>
        <w:pStyle w:val="BodyText"/>
      </w:pPr>
      <w:r>
        <w:t>The functionality described below enables the user to modify data for the Service Provider.</w:t>
      </w:r>
    </w:p>
    <w:p w:rsidR="009B6F07" w:rsidRDefault="009B6F07">
      <w:pPr>
        <w:pStyle w:val="RequirementHead"/>
      </w:pPr>
      <w:r>
        <w:t>R4</w:t>
      </w:r>
      <w:r>
        <w:noBreakHyphen/>
        <w:t>13</w:t>
      </w:r>
      <w:r>
        <w:tab/>
        <w:t>Service Provider Key selection for modifying Service Provider data</w:t>
      </w:r>
    </w:p>
    <w:p w:rsidR="009B6F07" w:rsidRDefault="009B6F07">
      <w:pPr>
        <w:pStyle w:val="RequirementBody"/>
        <w:spacing w:after="120"/>
      </w:pPr>
      <w:r>
        <w:t>NPAC SMS shall require one of the following data items to identify the Service Provider data to be modified:</w:t>
      </w:r>
    </w:p>
    <w:p w:rsidR="009B6F07" w:rsidRDefault="009B6F07">
      <w:pPr>
        <w:pStyle w:val="BodyText2"/>
      </w:pPr>
      <w:r>
        <w:t>Service Provider ID</w:t>
      </w:r>
    </w:p>
    <w:p w:rsidR="009B6F07" w:rsidRDefault="009B6F07">
      <w:pPr>
        <w:pStyle w:val="BodyText2"/>
      </w:pPr>
      <w:r>
        <w:t>or</w:t>
      </w:r>
    </w:p>
    <w:p w:rsidR="009B6F07" w:rsidRDefault="009B6F07">
      <w:pPr>
        <w:pStyle w:val="BodyText2"/>
        <w:spacing w:after="120"/>
      </w:pPr>
      <w:r>
        <w:t>Service Provider Name</w:t>
      </w:r>
    </w:p>
    <w:p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rsidR="009B6F07" w:rsidRDefault="009B6F07">
      <w:pPr>
        <w:pStyle w:val="RequirementHead"/>
      </w:pPr>
      <w:r>
        <w:t>R4</w:t>
      </w:r>
      <w:r>
        <w:noBreakHyphen/>
        <w:t>14</w:t>
      </w:r>
      <w:r>
        <w:tab/>
        <w:t>Error notification of invalid Service Provider ID or Name during Modify</w:t>
      </w:r>
    </w:p>
    <w:p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rsidR="009B6F07" w:rsidRDefault="009B6F07">
      <w:pPr>
        <w:pStyle w:val="RequirementHead"/>
      </w:pPr>
      <w:r>
        <w:t>R4</w:t>
      </w:r>
      <w:r>
        <w:noBreakHyphen/>
        <w:t>15.1</w:t>
      </w:r>
      <w:r>
        <w:tab/>
        <w:t>Modify restrictions on Service Provider data - Service Providers</w:t>
      </w:r>
    </w:p>
    <w:p w:rsidR="009B6F07" w:rsidRDefault="009B6F07">
      <w:pPr>
        <w:pStyle w:val="RequirementBody"/>
        <w:tabs>
          <w:tab w:val="left" w:pos="5400"/>
        </w:tabs>
      </w:pPr>
      <w:r>
        <w:t xml:space="preserve">NPAC SMS shall </w:t>
      </w:r>
      <w:r w:rsidR="00D678C7">
        <w:t xml:space="preserve">prohibit modification of </w:t>
      </w:r>
      <w:r>
        <w:t xml:space="preserve">the </w:t>
      </w:r>
      <w:del w:id="1720" w:author="White, Patrick K" w:date="2019-06-20T14:52:00Z">
        <w:r w:rsidDel="00E315FA">
          <w:delText xml:space="preserve">Service Provider data listed in </w:delText>
        </w:r>
        <w:r w:rsidR="000654F1" w:rsidDel="00E315FA">
          <w:fldChar w:fldCharType="begin"/>
        </w:r>
        <w:r w:rsidR="00AF72F5" w:rsidDel="00E315FA">
          <w:delInstrText xml:space="preserve"> REF _Ref377264762 \h </w:delInstrText>
        </w:r>
        <w:r w:rsidR="000654F1" w:rsidDel="00E315FA">
          <w:fldChar w:fldCharType="separate"/>
        </w:r>
        <w:r w:rsidR="00AF72F5" w:rsidDel="00E315FA">
          <w:delText xml:space="preserve">Table </w:delText>
        </w:r>
        <w:r w:rsidR="00AF72F5" w:rsidDel="00E315FA">
          <w:rPr>
            <w:noProof/>
          </w:rPr>
          <w:delText>3</w:delText>
        </w:r>
        <w:r w:rsidR="00AF72F5" w:rsidDel="00E315FA">
          <w:noBreakHyphen/>
        </w:r>
        <w:r w:rsidR="00AF72F5" w:rsidDel="00E315FA">
          <w:rPr>
            <w:noProof/>
          </w:rPr>
          <w:delText>3</w:delText>
        </w:r>
        <w:r w:rsidR="00AF72F5" w:rsidDel="00E315FA">
          <w:delText xml:space="preserve"> NPAC Customer Contact Data Model</w:delText>
        </w:r>
        <w:r w:rsidR="000654F1" w:rsidDel="00E315FA">
          <w:fldChar w:fldCharType="end"/>
        </w:r>
        <w:r w:rsidR="00D678C7" w:rsidDel="00E315FA">
          <w:delText xml:space="preserve"> </w:delText>
        </w:r>
        <w:r w:rsidR="00F67C82" w:rsidDel="00E315FA">
          <w:delText xml:space="preserve">and the </w:delText>
        </w:r>
      </w:del>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rsidR="00D678C7">
        <w:t xml:space="preserve"> </w:t>
      </w:r>
      <w:r w:rsidR="00D678C7" w:rsidRPr="00027A0A">
        <w:t>by the SOA-to-NPAC SMS interface, the NPAC-to-Local SMS interface, and the LTI</w:t>
      </w:r>
      <w:r>
        <w:t>.</w:t>
      </w:r>
    </w:p>
    <w:p w:rsidR="009B6F07" w:rsidRDefault="009B6F07">
      <w:pPr>
        <w:pStyle w:val="RequirementHead"/>
      </w:pPr>
      <w:r>
        <w:t>R4</w:t>
      </w:r>
      <w:r>
        <w:noBreakHyphen/>
        <w:t>15.2</w:t>
      </w:r>
      <w:r>
        <w:tab/>
        <w:t>Modify restrictions on Service Provider data - NPAC Operations Personnel</w:t>
      </w:r>
    </w:p>
    <w:p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rsidR="009B6F07" w:rsidRDefault="009B6F07">
      <w:pPr>
        <w:pStyle w:val="RequirementHead"/>
      </w:pPr>
      <w:r>
        <w:t>R4</w:t>
      </w:r>
      <w:r>
        <w:noBreakHyphen/>
        <w:t>16</w:t>
      </w:r>
      <w:r>
        <w:tab/>
        <w:t>Re-validation of Service Provider data after Modify</w:t>
      </w:r>
    </w:p>
    <w:p w:rsidR="009B6F07" w:rsidRDefault="009B6F07">
      <w:pPr>
        <w:pStyle w:val="RequirementBody"/>
      </w:pPr>
      <w:r>
        <w:t>NPAC SMS shall revalidate that all required Service Provider data is present when a user attempts to submit modified Service Provider data.</w:t>
      </w:r>
    </w:p>
    <w:p w:rsidR="009B6F07" w:rsidRDefault="009B6F07">
      <w:pPr>
        <w:pStyle w:val="RequirementHead"/>
      </w:pPr>
      <w:r>
        <w:t>R4</w:t>
      </w:r>
      <w:r>
        <w:noBreakHyphen/>
        <w:t>17</w:t>
      </w:r>
      <w:r>
        <w:tab/>
        <w:t>Modify Validation Error Message</w:t>
      </w:r>
    </w:p>
    <w:p w:rsidR="009B6F07" w:rsidRDefault="009B6F07">
      <w:pPr>
        <w:pStyle w:val="RequirementBody"/>
      </w:pPr>
      <w:r>
        <w:t>NPAC SMS shall issue an appropriate error message to the user if the Service Provider data fails validation on a modify.</w:t>
      </w:r>
    </w:p>
    <w:p w:rsidR="00AA7ED8" w:rsidRPr="00236D70" w:rsidRDefault="00AA7ED8" w:rsidP="00AA7ED8">
      <w:pPr>
        <w:pStyle w:val="RequirementHead"/>
      </w:pPr>
      <w:bookmarkStart w:id="1721" w:name="_Toc368561354"/>
      <w:bookmarkStart w:id="1722" w:name="_Toc368728299"/>
      <w:bookmarkStart w:id="1723" w:name="_Toc381720033"/>
      <w:bookmarkStart w:id="1724" w:name="_Toc436023361"/>
      <w:bookmarkStart w:id="1725" w:name="_Toc436025424"/>
      <w:r w:rsidRPr="00AA7ED8">
        <w:t>RR4-2</w:t>
      </w:r>
      <w:r>
        <w:t>3</w:t>
      </w:r>
      <w:r w:rsidRPr="00236D70">
        <w:tab/>
        <w:t>Service Provider Name Slash Indicator for Existing Service Provider – Indicator Value</w:t>
      </w:r>
    </w:p>
    <w:p w:rsidR="00AA7ED8" w:rsidRPr="00AA7ED8" w:rsidRDefault="00AA7ED8" w:rsidP="00AA7ED8">
      <w:pPr>
        <w:pStyle w:val="RequirementBody"/>
      </w:pPr>
      <w:r w:rsidRPr="00236D70">
        <w:t>NPAC SMS shall require the Service Provider Name to contain a valid slash indicator value at the end of the name when modifying an existing Service Provider:</w:t>
      </w:r>
      <w:r>
        <w:t xml:space="preserve">  (previously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rsidP="00AA7ED8">
      <w:pPr>
        <w:pStyle w:val="RequirementHead"/>
      </w:pPr>
      <w:r w:rsidRPr="00AA7ED8">
        <w:t>RR4-2</w:t>
      </w:r>
      <w:r>
        <w:t>4</w:t>
      </w:r>
      <w:r w:rsidRPr="00236D70">
        <w:tab/>
        <w:t>Service Provider Name Slash Indicator for Existing Service Provider – Synchronization of Indicator Value and SP Type</w:t>
      </w:r>
    </w:p>
    <w:p w:rsidR="00AA7ED8" w:rsidRDefault="00AA7ED8" w:rsidP="00D8373E">
      <w:pPr>
        <w:pStyle w:val="RequirementBody"/>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(previously NANC 479, Req 4)</w:t>
      </w:r>
    </w:p>
    <w:p w:rsidR="00F3761E" w:rsidRDefault="00F3761E" w:rsidP="00D8373E">
      <w:pPr>
        <w:pStyle w:val="RequirementHead"/>
      </w:pPr>
      <w:r>
        <w:t>RR4-25</w:t>
      </w:r>
      <w:r>
        <w:tab/>
        <w:t>Service Provider – No new Subscription Versions as New Service Provider</w:t>
      </w:r>
    </w:p>
    <w:p w:rsidR="00F3761E" w:rsidRPr="00F3761E" w:rsidRDefault="00F3761E" w:rsidP="00D8373E">
      <w:pPr>
        <w:pStyle w:val="RequirementHead"/>
        <w:tabs>
          <w:tab w:val="clear" w:pos="1260"/>
        </w:tabs>
        <w:ind w:left="0" w:firstLine="0"/>
      </w:pPr>
      <w:r w:rsidRPr="00F3761E">
        <w:rPr>
          <w:b w:val="0"/>
        </w:rPr>
        <w:t>NPAC SMS shall allow NPAC personnel to mark a Service Provider as not-available for use as the New Service Provider in Subscription Versions Create Requests.</w:t>
      </w:r>
      <w:r>
        <w:rPr>
          <w:b w:val="0"/>
        </w:rPr>
        <w:t xml:space="preserve"> (NANC 453)</w:t>
      </w:r>
    </w:p>
    <w:p w:rsidR="009B6F07" w:rsidRDefault="009B6F07">
      <w:pPr>
        <w:pStyle w:val="Heading4"/>
      </w:pPr>
      <w:bookmarkStart w:id="1726" w:name="_Toc14175101"/>
      <w:r>
        <w:t>Delete Service Provider Data</w:t>
      </w:r>
      <w:bookmarkEnd w:id="1721"/>
      <w:bookmarkEnd w:id="1722"/>
      <w:bookmarkEnd w:id="1723"/>
      <w:bookmarkEnd w:id="1724"/>
      <w:bookmarkEnd w:id="1725"/>
      <w:bookmarkEnd w:id="1726"/>
    </w:p>
    <w:p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rsidR="009B6F07" w:rsidRDefault="009B6F07">
      <w:pPr>
        <w:pStyle w:val="RequirementHead"/>
      </w:pPr>
      <w:r>
        <w:t>R4</w:t>
      </w:r>
      <w:r>
        <w:noBreakHyphen/>
        <w:t>20</w:t>
      </w:r>
      <w:r>
        <w:tab/>
        <w:t>Service Provider key for delete</w:t>
      </w:r>
    </w:p>
    <w:p w:rsidR="009B6F07" w:rsidRDefault="009B6F07">
      <w:pPr>
        <w:pStyle w:val="RequirementBody"/>
      </w:pPr>
      <w:r>
        <w:t>NPAC SMS shall require the Service Provider ID and/or Service Provider name from the user to identify the Service Provider data to be deleted.</w:t>
      </w:r>
    </w:p>
    <w:p w:rsidR="009B6F07" w:rsidRDefault="009B6F07">
      <w:pPr>
        <w:pStyle w:val="RequirementHead"/>
      </w:pPr>
      <w:r>
        <w:t>R4</w:t>
      </w:r>
      <w:r>
        <w:noBreakHyphen/>
        <w:t>21</w:t>
      </w:r>
      <w:r>
        <w:tab/>
        <w:t>Error Message for Delete key search</w:t>
      </w:r>
    </w:p>
    <w:p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rsidR="009B6F07" w:rsidRDefault="009B6F07">
      <w:pPr>
        <w:pStyle w:val="RequirementHead"/>
      </w:pPr>
      <w:r>
        <w:t>R4-22.1</w:t>
      </w:r>
      <w:r>
        <w:tab/>
        <w:t>No Subscription Versions during Service Provider Delete</w:t>
      </w:r>
    </w:p>
    <w:p w:rsidR="009B6F07" w:rsidRDefault="009B6F07" w:rsidP="00F3761E">
      <w:pPr>
        <w:pStyle w:val="RequirementBody"/>
        <w:spacing w:after="120"/>
      </w:pPr>
      <w:r>
        <w:t>NPAC SMS shall perform the deletion of the Service Provider data, notify the user that the deletion request was successful, if there are no affected Subscription Versions, and write the Service Provider data to a history file.</w:t>
      </w:r>
    </w:p>
    <w:p w:rsidR="00F3761E" w:rsidRDefault="00F3761E" w:rsidP="00F3761E">
      <w:pPr>
        <w:pStyle w:val="RequirementHead"/>
        <w:tabs>
          <w:tab w:val="clear" w:pos="1260"/>
        </w:tabs>
        <w:spacing w:before="0"/>
        <w:ind w:left="0" w:firstLine="0"/>
        <w:rPr>
          <w:b w:val="0"/>
        </w:rPr>
      </w:pPr>
      <w:r w:rsidRPr="00F3761E">
        <w:rPr>
          <w:b w:val="0"/>
        </w:rPr>
        <w:t>Note: The Subscription Versions that are allowed to exist include Cancelled, Old with an empty Failed SP List, and Active where the Old S</w:t>
      </w:r>
      <w:r w:rsidRPr="00F3761E">
        <w:rPr>
          <w:b w:val="0"/>
          <w:color w:val="0000CC"/>
        </w:rPr>
        <w:t xml:space="preserve">ervice </w:t>
      </w:r>
      <w:r w:rsidRPr="00F3761E">
        <w:rPr>
          <w:b w:val="0"/>
        </w:rPr>
        <w:t>P</w:t>
      </w:r>
      <w:r w:rsidRPr="00F3761E">
        <w:rPr>
          <w:b w:val="0"/>
          <w:color w:val="0000CC"/>
        </w:rPr>
        <w:t>rovider</w:t>
      </w:r>
      <w:r w:rsidRPr="00F3761E">
        <w:rPr>
          <w:b w:val="0"/>
        </w:rPr>
        <w:t xml:space="preserve"> value is the SPID</w:t>
      </w:r>
      <w:r>
        <w:rPr>
          <w:b w:val="0"/>
        </w:rPr>
        <w:t>. (NANC 453)</w:t>
      </w:r>
    </w:p>
    <w:p w:rsidR="00F3761E" w:rsidRPr="00F3761E" w:rsidRDefault="00F3761E" w:rsidP="00F3761E">
      <w:pPr>
        <w:pStyle w:val="RequirementHead"/>
        <w:tabs>
          <w:tab w:val="clear" w:pos="1260"/>
        </w:tabs>
        <w:spacing w:before="0"/>
        <w:ind w:left="0" w:firstLine="0"/>
        <w:rPr>
          <w:b w:val="0"/>
        </w:rPr>
      </w:pPr>
      <w:r w:rsidRPr="00F3761E">
        <w:rPr>
          <w:b w:val="0"/>
        </w:rPr>
        <w:t xml:space="preserve"> </w:t>
      </w:r>
    </w:p>
    <w:p w:rsidR="009B6F07" w:rsidRDefault="009B6F07">
      <w:pPr>
        <w:pStyle w:val="RequirementHead"/>
      </w:pPr>
      <w:r>
        <w:t>R4-22.2</w:t>
      </w:r>
      <w:r>
        <w:tab/>
        <w:t>Subscription during Service Provider Delete</w:t>
      </w:r>
    </w:p>
    <w:p w:rsidR="009B6F07" w:rsidRDefault="009B6F07" w:rsidP="00F3761E">
      <w:pPr>
        <w:pStyle w:val="RequirementBody"/>
        <w:spacing w:after="120"/>
      </w:pPr>
      <w:r>
        <w:t>NPAC SMS shall notify the user that the request to delete the Service Provider data cannot be completed until the affected individual Subscription Versions are modified, if affected Subscription Versions are found.</w:t>
      </w:r>
    </w:p>
    <w:p w:rsidR="00F3761E" w:rsidRDefault="00F3761E" w:rsidP="00F3761E">
      <w:pPr>
        <w:pStyle w:val="RequirementHead"/>
        <w:tabs>
          <w:tab w:val="clear" w:pos="1260"/>
        </w:tabs>
        <w:spacing w:before="0"/>
        <w:ind w:left="0" w:firstLine="0"/>
        <w:rPr>
          <w:b w:val="0"/>
        </w:rPr>
      </w:pPr>
      <w:r w:rsidRPr="00F3761E">
        <w:rPr>
          <w:b w:val="0"/>
        </w:rPr>
        <w:t>Note: The Subscription Versions that are allowed to exist include Cancelled, Old with an empty Failed SP List, and Active where the Old S</w:t>
      </w:r>
      <w:r w:rsidRPr="00F3761E">
        <w:rPr>
          <w:b w:val="0"/>
          <w:color w:val="0000CC"/>
        </w:rPr>
        <w:t xml:space="preserve">ervice </w:t>
      </w:r>
      <w:r w:rsidRPr="00F3761E">
        <w:rPr>
          <w:b w:val="0"/>
        </w:rPr>
        <w:t>P</w:t>
      </w:r>
      <w:r w:rsidRPr="00F3761E">
        <w:rPr>
          <w:b w:val="0"/>
          <w:color w:val="0000CC"/>
        </w:rPr>
        <w:t>rovider</w:t>
      </w:r>
      <w:r w:rsidRPr="00F3761E">
        <w:rPr>
          <w:b w:val="0"/>
        </w:rPr>
        <w:t xml:space="preserve"> value is the SPID</w:t>
      </w:r>
      <w:r>
        <w:rPr>
          <w:b w:val="0"/>
        </w:rPr>
        <w:t>. (NANC 453)</w:t>
      </w:r>
    </w:p>
    <w:p w:rsidR="00F3761E" w:rsidRPr="00F3761E" w:rsidRDefault="00F3761E" w:rsidP="00F3761E">
      <w:pPr>
        <w:pStyle w:val="RequirementHead"/>
      </w:pPr>
    </w:p>
    <w:p w:rsidR="009B6F07" w:rsidRDefault="009B6F07">
      <w:pPr>
        <w:pStyle w:val="RequirementHead"/>
      </w:pPr>
      <w:r>
        <w:t>R4-22.3</w:t>
      </w:r>
      <w:r>
        <w:tab/>
        <w:t>Service Provider subscription restrictions during Network Data Delete.</w:t>
      </w:r>
    </w:p>
    <w:p w:rsidR="009B6F07" w:rsidRDefault="009B6F07" w:rsidP="00F3761E">
      <w:pPr>
        <w:pStyle w:val="RequirementBody"/>
        <w:spacing w:after="120"/>
      </w:pPr>
      <w:r>
        <w:t>NPAC SMS shall determine if there are any Subscription Versions being affected by the NPA-NXX and/or LRN data being deleted.</w:t>
      </w:r>
    </w:p>
    <w:p w:rsidR="00F3761E" w:rsidRPr="00F3761E" w:rsidRDefault="00F3761E" w:rsidP="00F3761E">
      <w:pPr>
        <w:pStyle w:val="RequirementHead"/>
        <w:tabs>
          <w:tab w:val="clear" w:pos="1260"/>
        </w:tabs>
        <w:spacing w:before="0"/>
        <w:ind w:left="0" w:firstLine="0"/>
        <w:rPr>
          <w:b w:val="0"/>
        </w:rPr>
      </w:pPr>
      <w:r w:rsidRPr="00F3761E">
        <w:rPr>
          <w:b w:val="0"/>
        </w:rPr>
        <w:t>Note: The Subscription Versions that are allowed to exist include Cancelled</w:t>
      </w:r>
      <w:r>
        <w:rPr>
          <w:b w:val="0"/>
        </w:rPr>
        <w:t xml:space="preserve"> and</w:t>
      </w:r>
      <w:r w:rsidRPr="00F3761E">
        <w:rPr>
          <w:b w:val="0"/>
        </w:rPr>
        <w:t xml:space="preserve"> Old with an empty Failed SP List</w:t>
      </w:r>
      <w:r>
        <w:rPr>
          <w:b w:val="0"/>
        </w:rPr>
        <w:t>. (NANC 453)</w:t>
      </w:r>
    </w:p>
    <w:p w:rsidR="009B6F07" w:rsidRDefault="009B6F07">
      <w:pPr>
        <w:pStyle w:val="Heading3"/>
      </w:pPr>
      <w:bookmarkStart w:id="1727" w:name="_Toc357490065"/>
      <w:bookmarkStart w:id="1728" w:name="_Toc361567531"/>
      <w:bookmarkStart w:id="1729" w:name="_Toc365874865"/>
      <w:bookmarkStart w:id="1730" w:name="_Toc367618267"/>
      <w:bookmarkStart w:id="1731" w:name="_Toc368561355"/>
      <w:bookmarkStart w:id="1732" w:name="_Toc368728300"/>
      <w:bookmarkStart w:id="1733" w:name="_Toc381720034"/>
      <w:bookmarkStart w:id="1734" w:name="_Toc436023362"/>
      <w:bookmarkStart w:id="1735" w:name="_Toc436025425"/>
      <w:bookmarkStart w:id="1736" w:name="_Toc14175102"/>
      <w:r>
        <w:t>Service Provider Queries</w:t>
      </w:r>
      <w:bookmarkEnd w:id="1727"/>
      <w:bookmarkEnd w:id="1728"/>
      <w:bookmarkEnd w:id="1729"/>
      <w:bookmarkEnd w:id="1730"/>
      <w:bookmarkEnd w:id="1731"/>
      <w:bookmarkEnd w:id="1732"/>
      <w:bookmarkEnd w:id="1733"/>
      <w:bookmarkEnd w:id="1734"/>
      <w:bookmarkEnd w:id="1735"/>
      <w:bookmarkEnd w:id="1736"/>
    </w:p>
    <w:p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rsidR="009B6F07" w:rsidRDefault="009B6F07">
      <w:pPr>
        <w:pStyle w:val="Heading4"/>
      </w:pPr>
      <w:bookmarkStart w:id="1737" w:name="_Toc368561356"/>
      <w:bookmarkStart w:id="1738" w:name="_Toc368728301"/>
      <w:bookmarkStart w:id="1739" w:name="_Toc381720035"/>
      <w:bookmarkStart w:id="1740" w:name="_Toc436023363"/>
      <w:bookmarkStart w:id="1741" w:name="_Toc436025426"/>
      <w:bookmarkStart w:id="1742" w:name="_Toc14175103"/>
      <w:r>
        <w:t>User Functionality</w:t>
      </w:r>
      <w:bookmarkEnd w:id="1737"/>
      <w:bookmarkEnd w:id="1738"/>
      <w:bookmarkEnd w:id="1739"/>
      <w:bookmarkEnd w:id="1740"/>
      <w:bookmarkEnd w:id="1741"/>
      <w:bookmarkEnd w:id="1742"/>
    </w:p>
    <w:p w:rsidR="009B6F07" w:rsidRDefault="009B6F07">
      <w:pPr>
        <w:pStyle w:val="RequirementHead"/>
      </w:pPr>
      <w:r>
        <w:t>R4</w:t>
      </w:r>
      <w:r>
        <w:noBreakHyphen/>
        <w:t>24.1</w:t>
      </w:r>
      <w:r>
        <w:tab/>
        <w:t>Display of Service Provider ID and related subscription data</w:t>
      </w:r>
    </w:p>
    <w:p w:rsidR="009B6F07" w:rsidRDefault="009B6F07">
      <w:pPr>
        <w:pStyle w:val="RequirementBody"/>
      </w:pPr>
      <w:r>
        <w:t>NPAC SMS shall allow NPAC personnel to view all Subscription Versions associated with a Service Provider ID and/or Service Provider Name.</w:t>
      </w:r>
    </w:p>
    <w:p w:rsidR="009B6F07" w:rsidRDefault="009B6F07">
      <w:pPr>
        <w:pStyle w:val="RequirementHead"/>
      </w:pPr>
      <w:r>
        <w:t>R4-24.2</w:t>
      </w:r>
      <w:r>
        <w:tab/>
        <w:t>Display of LRN and related subscription data</w:t>
      </w:r>
    </w:p>
    <w:p w:rsidR="009B6F07" w:rsidRDefault="009B6F07">
      <w:pPr>
        <w:pStyle w:val="RequirementBody"/>
      </w:pPr>
      <w:r>
        <w:t>NPAC SMS shall allow NPAC personnel to view all Subscription Versions associated with an LRN.</w:t>
      </w:r>
    </w:p>
    <w:p w:rsidR="009B6F07" w:rsidRDefault="009B6F07">
      <w:pPr>
        <w:pStyle w:val="RequirementHead"/>
      </w:pPr>
      <w:r>
        <w:t>R4-24.3</w:t>
      </w:r>
      <w:r>
        <w:tab/>
        <w:t>Display of NPA-NXX and related subscription data</w:t>
      </w:r>
    </w:p>
    <w:p w:rsidR="009B6F07" w:rsidRDefault="009B6F07">
      <w:pPr>
        <w:pStyle w:val="RequirementBody"/>
      </w:pPr>
      <w:r>
        <w:t>NPAC SMS shall allow NPAC personnel to view all Subscription Versions associated with an NPA-NXX.</w:t>
      </w:r>
    </w:p>
    <w:p w:rsidR="009B6F07" w:rsidRDefault="009B6F07">
      <w:pPr>
        <w:pStyle w:val="Heading4"/>
      </w:pPr>
      <w:bookmarkStart w:id="1743" w:name="_Toc368561357"/>
      <w:bookmarkStart w:id="1744" w:name="_Toc368728302"/>
      <w:bookmarkStart w:id="1745" w:name="_Toc381720036"/>
      <w:bookmarkStart w:id="1746" w:name="_Toc436023364"/>
      <w:bookmarkStart w:id="1747" w:name="_Toc436025427"/>
      <w:bookmarkStart w:id="1748" w:name="_Toc14175104"/>
      <w:r>
        <w:t>System Functionality</w:t>
      </w:r>
      <w:bookmarkEnd w:id="1743"/>
      <w:bookmarkEnd w:id="1744"/>
      <w:bookmarkEnd w:id="1745"/>
      <w:bookmarkEnd w:id="1746"/>
      <w:bookmarkEnd w:id="1747"/>
      <w:bookmarkEnd w:id="1748"/>
    </w:p>
    <w:p w:rsidR="009B6F07" w:rsidRDefault="009B6F07">
      <w:pPr>
        <w:pStyle w:val="BodyText"/>
      </w:pPr>
      <w:r>
        <w:t>The following specifies NPAC SMS functionality needed to support the user requests described above.</w:t>
      </w:r>
    </w:p>
    <w:p w:rsidR="009B6F07" w:rsidRDefault="009B6F07">
      <w:pPr>
        <w:pStyle w:val="RequirementHead"/>
      </w:pPr>
      <w:r>
        <w:t>R4</w:t>
      </w:r>
      <w:r>
        <w:noBreakHyphen/>
        <w:t>25</w:t>
      </w:r>
      <w:r>
        <w:tab/>
        <w:t>Service Provider as Key for queries</w:t>
      </w:r>
    </w:p>
    <w:p w:rsidR="009B6F07" w:rsidRDefault="009B6F07">
      <w:pPr>
        <w:pStyle w:val="RequirementBody"/>
      </w:pPr>
      <w:r>
        <w:t>NPAC SMS shall require the Service Provider ID and/or the Service Provider Name for queries regarding Service Provider data.</w:t>
      </w:r>
    </w:p>
    <w:p w:rsidR="009B6F07" w:rsidRDefault="009B6F07">
      <w:pPr>
        <w:pStyle w:val="RequirementHead"/>
      </w:pPr>
      <w:r>
        <w:t>R4</w:t>
      </w:r>
      <w:r>
        <w:noBreakHyphen/>
        <w:t>26.1</w:t>
      </w:r>
      <w:r>
        <w:tab/>
        <w:t>Error message for unknown Service Provider during a query</w:t>
      </w:r>
    </w:p>
    <w:p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rsidR="009B6F07" w:rsidRDefault="009B6F07">
      <w:pPr>
        <w:pStyle w:val="RequirementHead"/>
      </w:pPr>
      <w:r>
        <w:t>R4</w:t>
      </w:r>
      <w:r>
        <w:noBreakHyphen/>
        <w:t>26.2</w:t>
      </w:r>
      <w:r>
        <w:tab/>
        <w:t>Results returned to Service Provider during a query</w:t>
      </w:r>
    </w:p>
    <w:p w:rsidR="009B6F07" w:rsidRDefault="009B6F07">
      <w:pPr>
        <w:pStyle w:val="RequirementBody"/>
      </w:pPr>
      <w:r>
        <w:t xml:space="preserve">NPAC SMS shall return all Service Provider data associated with the Service Provider ID and/or Service Provider Name, as listed in Tables 3-2, </w:t>
      </w:r>
      <w:del w:id="1749" w:author="White, Patrick K" w:date="2019-06-20T14:56:00Z">
        <w:r w:rsidDel="00E32248">
          <w:delText xml:space="preserve">3-3, </w:delText>
        </w:r>
      </w:del>
      <w:r>
        <w:t>3-4, and 3-5, if the Service Provider data matches the query criteria.  Service Providers are only allowed to query their own data</w:t>
      </w:r>
      <w:ins w:id="1750" w:author="White, Patrick K" w:date="2019-06-20T14:57:00Z">
        <w:r w:rsidR="00E32248">
          <w:t xml:space="preserve"> on the CMIP interface but can query a shortened form of other Service Provider data on the XML in</w:t>
        </w:r>
      </w:ins>
      <w:ins w:id="1751" w:author="White, Patrick K" w:date="2019-06-20T14:58:00Z">
        <w:r w:rsidR="00E32248">
          <w:t>terface</w:t>
        </w:r>
      </w:ins>
      <w:r>
        <w:t>.</w:t>
      </w:r>
    </w:p>
    <w:p w:rsidR="009B6F07" w:rsidRDefault="009B6F07">
      <w:pPr>
        <w:pStyle w:val="RequirementHead"/>
      </w:pPr>
      <w:r>
        <w:t>R4</w:t>
      </w:r>
      <w:r>
        <w:noBreakHyphen/>
        <w:t>27</w:t>
      </w:r>
      <w:r>
        <w:tab/>
        <w:t>Service Provider Query Types</w:t>
      </w:r>
    </w:p>
    <w:p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rsidR="009B6F07" w:rsidRDefault="009B6F07">
      <w:pPr>
        <w:pStyle w:val="RequirementHead"/>
      </w:pPr>
      <w:r>
        <w:t>R4</w:t>
      </w:r>
      <w:r>
        <w:noBreakHyphen/>
        <w:t>28</w:t>
      </w:r>
      <w:r>
        <w:tab/>
        <w:t>Service Provider Information Message during query</w:t>
      </w:r>
    </w:p>
    <w:p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rsidR="009B6F07" w:rsidRDefault="009B6F07">
      <w:pPr>
        <w:pStyle w:val="RequirementHead"/>
      </w:pPr>
      <w:r>
        <w:t>RR4-16</w:t>
      </w:r>
      <w:r>
        <w:tab/>
        <w:t>Service Provider Data Information Service Provider Query – Support for Service Provider Type Data</w:t>
      </w:r>
    </w:p>
    <w:p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rsidR="002D4ED3" w:rsidRDefault="002D4ED3" w:rsidP="002D4ED3">
      <w:pPr>
        <w:pStyle w:val="Heading3"/>
      </w:pPr>
      <w:bookmarkStart w:id="1752" w:name="_Toc14175105"/>
      <w:r>
        <w:t>Service Provider Accepted SPID List</w:t>
      </w:r>
      <w:bookmarkEnd w:id="1752"/>
    </w:p>
    <w:p w:rsidR="002D4ED3" w:rsidRDefault="002D4ED3" w:rsidP="002D4ED3">
      <w:pPr>
        <w:pStyle w:val="BodyText"/>
      </w:pPr>
      <w:r>
        <w:t>Pseudo-LRN functionality allows a Service Provider to specify the list of SPID (including their own) that they wish to receive pseudo-LRN records in a download from the NPAC SMS.</w:t>
      </w:r>
    </w:p>
    <w:p w:rsidR="002D4ED3" w:rsidRPr="002D4ED3" w:rsidRDefault="009A12C3" w:rsidP="002D4ED3">
      <w:pPr>
        <w:pStyle w:val="RequirementHead"/>
      </w:pPr>
      <w:r w:rsidRPr="009A12C3">
        <w:t>R</w:t>
      </w:r>
      <w:r w:rsidR="002D4ED3">
        <w:t>R</w:t>
      </w:r>
      <w:r w:rsidR="000B779B">
        <w:t>4-17</w:t>
      </w:r>
      <w:r w:rsidRPr="009A12C3">
        <w:tab/>
        <w:t>Add SPID to Pseudo-LRN Accepted SPID List by NPAC Personnel on behalf of a Service Provider</w:t>
      </w:r>
    </w:p>
    <w:p w:rsidR="002D4ED3" w:rsidRPr="002D4ED3" w:rsidRDefault="009A12C3" w:rsidP="002D4ED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rsidR="002D4ED3" w:rsidRPr="002D4ED3" w:rsidRDefault="009A12C3" w:rsidP="002D4ED3">
      <w:pPr>
        <w:pStyle w:val="RequirementBody"/>
        <w:spacing w:after="120"/>
      </w:pPr>
      <w:r w:rsidRPr="009A12C3">
        <w:t>NOTE:  Accepted SPID (receives the data) is the opposite of a Filtered SPID (does not receive the data).</w:t>
      </w:r>
    </w:p>
    <w:p w:rsidR="002D4ED3" w:rsidRPr="002D4ED3" w:rsidRDefault="009A12C3" w:rsidP="002D4ED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rsidR="002D4ED3" w:rsidRPr="002D4ED3" w:rsidRDefault="002D4ED3" w:rsidP="002D4ED3">
      <w:pPr>
        <w:pStyle w:val="RequirementHead"/>
      </w:pPr>
      <w:r w:rsidRPr="002D4ED3">
        <w:t>R</w:t>
      </w:r>
      <w:r>
        <w:t>R</w:t>
      </w:r>
      <w:r w:rsidR="000B779B">
        <w:t>4-18</w:t>
      </w:r>
      <w:r w:rsidR="009A12C3" w:rsidRPr="009A12C3">
        <w:tab/>
        <w:t>Delete SPID from Pseudo-LRN Accepted SPID List by NPAC Personnel on behalf of a Service Provider</w:t>
      </w:r>
    </w:p>
    <w:p w:rsidR="002D4ED3" w:rsidRPr="002D4ED3" w:rsidRDefault="009A12C3" w:rsidP="002D4ED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rsidR="002D4ED3" w:rsidRPr="002D4ED3" w:rsidRDefault="002D4ED3" w:rsidP="002D4ED3">
      <w:pPr>
        <w:pStyle w:val="RequirementHead"/>
      </w:pPr>
      <w:r w:rsidRPr="002D4ED3">
        <w:t>R</w:t>
      </w:r>
      <w:r>
        <w:t>R</w:t>
      </w:r>
      <w:r w:rsidR="000B779B">
        <w:t>4-19</w:t>
      </w:r>
      <w:r w:rsidR="009A12C3" w:rsidRPr="009A12C3">
        <w:tab/>
        <w:t>Query SPID from Pseudo-LRN Accepted SPID List by NPAC Personnel on behalf of a Service Provider</w:t>
      </w:r>
    </w:p>
    <w:p w:rsidR="002D4ED3" w:rsidRDefault="009A12C3" w:rsidP="002D4ED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rsidR="009B6F07" w:rsidRDefault="009B6F07">
      <w:pPr>
        <w:pStyle w:val="RequirementBody"/>
      </w:pPr>
    </w:p>
    <w:p w:rsidR="009B6F07" w:rsidRDefault="009B6F07">
      <w:pPr>
        <w:pStyle w:val="Heading2"/>
      </w:pPr>
      <w:bookmarkStart w:id="1753" w:name="_Toc365874866"/>
      <w:bookmarkStart w:id="1754" w:name="_Toc367618268"/>
      <w:bookmarkStart w:id="1755" w:name="_Toc368561358"/>
      <w:bookmarkStart w:id="1756" w:name="_Toc368728303"/>
      <w:bookmarkStart w:id="1757" w:name="_Toc381720037"/>
      <w:bookmarkStart w:id="1758" w:name="_Toc436023365"/>
      <w:bookmarkStart w:id="1759" w:name="_Toc436025428"/>
      <w:bookmarkStart w:id="1760" w:name="_Toc361567532"/>
      <w:bookmarkStart w:id="1761" w:name="_Toc14175106"/>
      <w:r>
        <w:t>Additional Requirements</w:t>
      </w:r>
      <w:bookmarkEnd w:id="1753"/>
      <w:bookmarkEnd w:id="1754"/>
      <w:bookmarkEnd w:id="1755"/>
      <w:bookmarkEnd w:id="1756"/>
      <w:bookmarkEnd w:id="1757"/>
      <w:bookmarkEnd w:id="1758"/>
      <w:bookmarkEnd w:id="1759"/>
      <w:bookmarkEnd w:id="1761"/>
    </w:p>
    <w:bookmarkEnd w:id="1760"/>
    <w:p w:rsidR="009B6F07" w:rsidRDefault="009B6F07">
      <w:pPr>
        <w:pStyle w:val="RequirementHead"/>
      </w:pPr>
      <w:r>
        <w:t>RN4-1</w:t>
      </w:r>
      <w:r>
        <w:tab/>
        <w:t>Service Provider Network Data Addition/Deletion</w:t>
      </w:r>
    </w:p>
    <w:p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rsidR="009B6F07" w:rsidRDefault="009B6F07">
      <w:pPr>
        <w:pStyle w:val="RequirementHead"/>
      </w:pPr>
      <w:r>
        <w:t>RR4-1</w:t>
      </w:r>
      <w:r>
        <w:tab/>
        <w:t>Removal of Service Provider with Respect to LRNs</w:t>
      </w:r>
    </w:p>
    <w:p w:rsidR="009B6F07" w:rsidRDefault="009B6F07">
      <w:pPr>
        <w:pStyle w:val="RequirementBody"/>
        <w:rPr>
          <w:b/>
        </w:rPr>
      </w:pPr>
      <w:r>
        <w:t>NPAC SMS shall allow removal of a Service Provider by NPAC personnel only if all associated LRNs are removed, and no Subscription Versions are associated with the LRN.</w:t>
      </w:r>
    </w:p>
    <w:p w:rsidR="009B6F07" w:rsidRDefault="009B6F07">
      <w:pPr>
        <w:pStyle w:val="RequirementHead"/>
      </w:pPr>
      <w:r>
        <w:t>RR4-2</w:t>
      </w:r>
      <w:r>
        <w:tab/>
        <w:t>Removal of Service Provider with Respect to NPA-NXXs</w:t>
      </w:r>
    </w:p>
    <w:p w:rsidR="009B6F07" w:rsidRDefault="009B6F07">
      <w:pPr>
        <w:pStyle w:val="RequirementBody"/>
      </w:pPr>
      <w:r>
        <w:t>NPAC SMS shall allow removal of a Service Provider by NPAC personnel only if all associated NPA-NXXs are removed, and no Subscription Versions are associated with the NPA-NXX.</w:t>
      </w:r>
    </w:p>
    <w:p w:rsidR="009B6F07" w:rsidRDefault="009B6F07">
      <w:pPr>
        <w:pStyle w:val="RequirementHead"/>
      </w:pPr>
      <w:r>
        <w:t>RR4-3.1</w:t>
      </w:r>
      <w:r>
        <w:tab/>
        <w:t>Removal of NPA-NXX – Subscription Version Check</w:t>
      </w:r>
    </w:p>
    <w:p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rsidR="009B6F07" w:rsidRDefault="009B6F07">
      <w:pPr>
        <w:pStyle w:val="RequirementHead"/>
      </w:pPr>
      <w:r>
        <w:t>RR4-3.2</w:t>
      </w:r>
      <w:r>
        <w:tab/>
        <w:t xml:space="preserve">Removal of NPA-NXX – NPA-NXX-X Check </w:t>
      </w:r>
    </w:p>
    <w:p w:rsidR="009B6F07" w:rsidRDefault="009B6F07">
      <w:pPr>
        <w:pStyle w:val="RequirementBody"/>
      </w:pPr>
      <w:r>
        <w:t>NPAC SMS shall allow the removal of an NPA-NXX by NPAC personnel only if Number Pooling NPA-NXX-X Information, does not exist for the NPA-NXX.</w:t>
      </w:r>
    </w:p>
    <w:p w:rsidR="009B6F07" w:rsidRDefault="009B6F07">
      <w:pPr>
        <w:pStyle w:val="RequirementHead"/>
      </w:pPr>
      <w:r>
        <w:t>RR4-4.2.1</w:t>
      </w:r>
      <w:r>
        <w:tab/>
        <w:t>Removal of LRN – Subscription Version Check</w:t>
      </w:r>
    </w:p>
    <w:p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rsidR="009B6F07" w:rsidRDefault="009B6F07">
      <w:pPr>
        <w:pStyle w:val="RequirementHead"/>
      </w:pPr>
      <w:r>
        <w:t>RR4-4.2.2</w:t>
      </w:r>
      <w:r>
        <w:tab/>
        <w:t>Removal of LRN – Block Check</w:t>
      </w:r>
    </w:p>
    <w:p w:rsidR="009B6F07" w:rsidRDefault="009B6F07">
      <w:pPr>
        <w:pStyle w:val="RequirementBody"/>
      </w:pPr>
      <w:r>
        <w:t>NPAC SMS shall allow the removal of an LRN by NPAC personnel only if Number Pooling Block Information, except for Old with NO Failed SP List, do not exist and do not use the LRN.</w:t>
      </w:r>
    </w:p>
    <w:p w:rsidR="009B6F07" w:rsidRDefault="009B6F07">
      <w:pPr>
        <w:pStyle w:val="RequirementHead"/>
      </w:pPr>
      <w:r>
        <w:t>RR4-5</w:t>
      </w:r>
      <w:r>
        <w:tab/>
        <w:t>Duplicate NPA-NXX Validation</w:t>
      </w:r>
    </w:p>
    <w:p w:rsidR="009B6F07" w:rsidRDefault="009B6F07">
      <w:pPr>
        <w:pStyle w:val="RequirementBody"/>
      </w:pPr>
      <w:r>
        <w:t>NPAC SMS shall validate upon request to add an NPA-NXX for a service provider that the NPA-NXX does not exist for any service provider in the region.</w:t>
      </w:r>
    </w:p>
    <w:p w:rsidR="009B6F07" w:rsidRDefault="009B6F07">
      <w:pPr>
        <w:pStyle w:val="RequirementHead"/>
      </w:pPr>
      <w:r>
        <w:t>RR4-6</w:t>
      </w:r>
      <w:r>
        <w:tab/>
        <w:t>Duplicate NPA-NXX Validation – Error Processing</w:t>
      </w:r>
    </w:p>
    <w:p w:rsidR="009B6F07" w:rsidRDefault="009B6F07">
      <w:pPr>
        <w:pStyle w:val="RequirementBody"/>
      </w:pPr>
      <w:r>
        <w:t>NPAC SMS shall upon finding that an NPA-NXX already exists for a service provider in a region, reject a request to add an NPA-NXX for a service provider and report an error to the user.</w:t>
      </w:r>
    </w:p>
    <w:p w:rsidR="009B6F07" w:rsidRDefault="009B6F07">
      <w:pPr>
        <w:pStyle w:val="RequirementHead"/>
      </w:pPr>
      <w:r>
        <w:t>RR4-7</w:t>
      </w:r>
      <w:r>
        <w:tab/>
        <w:t>Duplicate LRN Validation</w:t>
      </w:r>
    </w:p>
    <w:p w:rsidR="009B6F07" w:rsidRDefault="009B6F07">
      <w:pPr>
        <w:pStyle w:val="RequirementBody"/>
      </w:pPr>
      <w:r>
        <w:t>NPAC SMS shall validate upon request to add an LRN for a service provider, that the LRN does not exist for any service provider in the region.</w:t>
      </w:r>
    </w:p>
    <w:p w:rsidR="009B6F07" w:rsidRDefault="009B6F07">
      <w:pPr>
        <w:pStyle w:val="RequirementHead"/>
      </w:pPr>
      <w:r>
        <w:t>RR4-8</w:t>
      </w:r>
      <w:r>
        <w:tab/>
        <w:t>Duplicate LRN Validation – Error Processing</w:t>
      </w:r>
    </w:p>
    <w:p w:rsidR="009B6F07" w:rsidRDefault="009B6F07">
      <w:pPr>
        <w:pStyle w:val="RequirementBody"/>
      </w:pPr>
      <w:r>
        <w:t>NPAC SMS shall upon finding that an LRN already exists for a service provider in a region, reject a request to add an LRN for a service provider and report an error to the user.</w:t>
      </w:r>
    </w:p>
    <w:p w:rsidR="009B6F07" w:rsidRDefault="009B6F07"/>
    <w:p w:rsidR="002635FE" w:rsidRDefault="002635FE">
      <w:pPr>
        <w:sectPr w:rsidR="002635FE">
          <w:headerReference w:type="default" r:id="rId28"/>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764" w:name="_Toc357417026"/>
      <w:bookmarkStart w:id="1765" w:name="_Toc357490066"/>
      <w:bookmarkStart w:id="1766" w:name="_Toc358097926"/>
      <w:bookmarkStart w:id="1767" w:name="_Toc361567534"/>
      <w:bookmarkStart w:id="1768" w:name="_Toc365874868"/>
      <w:bookmarkStart w:id="1769" w:name="_Toc367618270"/>
      <w:bookmarkStart w:id="1770" w:name="_Toc368561360"/>
      <w:bookmarkStart w:id="1771" w:name="_Toc368728305"/>
      <w:bookmarkStart w:id="1772" w:name="_Ref377535972"/>
      <w:bookmarkStart w:id="1773" w:name="_Ref377535976"/>
      <w:bookmarkStart w:id="1774" w:name="_Toc381720038"/>
      <w:bookmarkStart w:id="1775" w:name="_Toc436023366"/>
      <w:bookmarkStart w:id="1776" w:name="_Toc436025429"/>
      <w:bookmarkStart w:id="1777" w:name="_Toc14175107"/>
      <w:r>
        <w:t>Subscription Management</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rsidR="009B6F07" w:rsidRDefault="009B6F07">
      <w:pPr>
        <w:pStyle w:val="Heading2"/>
      </w:pPr>
      <w:bookmarkStart w:id="1778" w:name="_Toc357417027"/>
      <w:bookmarkStart w:id="1779" w:name="_Toc357490067"/>
      <w:bookmarkStart w:id="1780" w:name="_Toc358097927"/>
      <w:bookmarkStart w:id="1781" w:name="_Toc361567535"/>
      <w:bookmarkStart w:id="1782" w:name="_Toc365874869"/>
      <w:bookmarkStart w:id="1783" w:name="_Toc367618271"/>
      <w:bookmarkStart w:id="1784" w:name="_Toc368561361"/>
      <w:bookmarkStart w:id="1785" w:name="_Toc368728306"/>
      <w:bookmarkStart w:id="1786" w:name="_Toc381720039"/>
      <w:bookmarkStart w:id="1787" w:name="_Toc436023367"/>
      <w:bookmarkStart w:id="1788" w:name="_Toc436025430"/>
      <w:bookmarkStart w:id="1789" w:name="_Toc14175108"/>
      <w:r>
        <w:t>Subscription Version Management</w:t>
      </w:r>
      <w:bookmarkEnd w:id="1778"/>
      <w:bookmarkEnd w:id="1779"/>
      <w:bookmarkEnd w:id="1780"/>
      <w:bookmarkEnd w:id="1781"/>
      <w:bookmarkEnd w:id="1782"/>
      <w:bookmarkEnd w:id="1783"/>
      <w:bookmarkEnd w:id="1784"/>
      <w:bookmarkEnd w:id="1785"/>
      <w:bookmarkEnd w:id="1786"/>
      <w:bookmarkEnd w:id="1787"/>
      <w:bookmarkEnd w:id="1788"/>
      <w:bookmarkEnd w:id="1789"/>
    </w:p>
    <w:p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0654F1">
        <w:rPr>
          <w:b/>
          <w:i/>
        </w:rPr>
        <w:fldChar w:fldCharType="separate"/>
      </w:r>
      <w:r w:rsidR="00C42A11">
        <w:rPr>
          <w:b/>
          <w:i/>
        </w:rPr>
        <w:t>5.1.1</w:t>
      </w:r>
      <w:r w:rsidR="000654F1">
        <w:rPr>
          <w:b/>
          <w:i/>
        </w:rPr>
        <w:fldChar w:fldCharType="end"/>
      </w:r>
      <w:r>
        <w:rPr>
          <w:b/>
          <w:i/>
        </w:rPr>
        <w:t xml:space="preserve">, </w:t>
      </w:r>
      <w:r w:rsidR="004257A6">
        <w:rPr>
          <w:b/>
          <w:i/>
        </w:rPr>
        <w:fldChar w:fldCharType="begin" w:fldLock="1"/>
      </w:r>
      <w:r w:rsidR="004257A6">
        <w:rPr>
          <w:b/>
          <w:i/>
        </w:rPr>
        <w:instrText xml:space="preserve"> REF _Ref377279455 \* MERGEFORMAT </w:instrText>
      </w:r>
      <w:r w:rsidR="004257A6">
        <w:rPr>
          <w:b/>
          <w:i/>
        </w:rPr>
        <w:fldChar w:fldCharType="separate"/>
      </w:r>
      <w:r>
        <w:rPr>
          <w:b/>
          <w:i/>
        </w:rPr>
        <w:t>Subscription Version Management</w:t>
      </w:r>
      <w:r w:rsidR="004257A6">
        <w:rPr>
          <w:b/>
          <w:i/>
        </w:rPr>
        <w:fldChar w:fldCharType="end"/>
      </w:r>
      <w:r>
        <w:t>, for more details on the different states of a version.</w:t>
      </w:r>
    </w:p>
    <w:p w:rsidR="009B6F07" w:rsidRDefault="009B6F07">
      <w:pPr>
        <w:pStyle w:val="RequirementHead"/>
      </w:pPr>
      <w:r>
        <w:t>RN5-1</w:t>
      </w:r>
      <w:r>
        <w:tab/>
        <w:t>Subscription Version Status - Only One Per Subscription</w:t>
      </w:r>
    </w:p>
    <w:p w:rsidR="009B6F07" w:rsidRDefault="009B6F07">
      <w:pPr>
        <w:pStyle w:val="RequirementBody"/>
      </w:pPr>
      <w:r>
        <w:t xml:space="preserve">NPAC SMS shall allow only one pending, cancel pending, conflict, disconnect pending, failed or partial failure Subscription Version per subscription. </w:t>
      </w:r>
    </w:p>
    <w:p w:rsidR="009B6F07" w:rsidRDefault="009B6F07">
      <w:pPr>
        <w:pStyle w:val="RequirementHead"/>
      </w:pPr>
      <w:r>
        <w:t>RN5-2</w:t>
      </w:r>
      <w:r>
        <w:tab/>
        <w:t>Subscription Version Status - Only One Active Version</w:t>
      </w:r>
    </w:p>
    <w:p w:rsidR="009B6F07" w:rsidRDefault="009B6F07">
      <w:pPr>
        <w:pStyle w:val="RequirementBody"/>
      </w:pPr>
      <w:r>
        <w:t>NPAC SMS shall allow only one active Subscription Version per subscription.</w:t>
      </w:r>
    </w:p>
    <w:p w:rsidR="009B6F07" w:rsidRDefault="009B6F07">
      <w:pPr>
        <w:pStyle w:val="RequirementHead"/>
      </w:pPr>
      <w:r>
        <w:t>RN5-3</w:t>
      </w:r>
      <w:r>
        <w:tab/>
        <w:t>Subscription Version Status - Multiple Old/Canceled</w:t>
      </w:r>
    </w:p>
    <w:p w:rsidR="009B6F07" w:rsidRDefault="009B6F07">
      <w:pPr>
        <w:pStyle w:val="RequirementBody"/>
      </w:pPr>
      <w:r>
        <w:t>NPAC SMS shall allow multiple old and/or canceled Subscription Versions per subscription.</w:t>
      </w:r>
    </w:p>
    <w:p w:rsidR="009B6F07" w:rsidRDefault="009B6F07">
      <w:pPr>
        <w:pStyle w:val="RequirementHead"/>
      </w:pPr>
      <w:r>
        <w:t>RR5-113</w:t>
      </w:r>
      <w:r>
        <w:tab/>
        <w:t>TN Range Notification Information – Service Provider TN Range Notification Indicator Sending of TN Range Notifications</w:t>
      </w:r>
    </w:p>
    <w:p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rsidR="009B6F07" w:rsidRDefault="009B6F07">
      <w:pPr>
        <w:pStyle w:val="RequirementHead"/>
      </w:pPr>
      <w:r>
        <w:t xml:space="preserve">RR5-114 </w:t>
      </w:r>
      <w:r>
        <w:tab/>
        <w:t>TN Range Notification Information – Service Provider TN Range Notification Indicator Suppression of TN Range Notifications</w:t>
      </w:r>
    </w:p>
    <w:p w:rsidR="009B6F07" w:rsidRDefault="00975B0A">
      <w:pPr>
        <w:pStyle w:val="RequirementBody"/>
      </w:pPr>
      <w:r>
        <w:t xml:space="preserve"> DELETED</w:t>
      </w:r>
    </w:p>
    <w:p w:rsidR="009B6F07" w:rsidRDefault="009B6F07">
      <w:pPr>
        <w:pStyle w:val="RequirementHead"/>
      </w:pPr>
      <w:r>
        <w:t>AR5-3</w:t>
      </w:r>
      <w:r>
        <w:tab/>
        <w:t>Changing of TN Range Notification Indicator while Notifications are Queued</w:t>
      </w:r>
    </w:p>
    <w:p w:rsidR="009B6F07" w:rsidRDefault="00975B0A">
      <w:pPr>
        <w:pStyle w:val="RequirementBody"/>
      </w:pPr>
      <w:r>
        <w:t>DELETED</w:t>
      </w:r>
    </w:p>
    <w:p w:rsidR="009B6F07" w:rsidRDefault="009B6F07">
      <w:pPr>
        <w:pStyle w:val="RequirementHead"/>
      </w:pPr>
      <w:r>
        <w:t>RR5-115</w:t>
      </w:r>
      <w:r>
        <w:tab/>
        <w:t>TN Range Notification Information – Single TN Range Notifications</w:t>
      </w:r>
    </w:p>
    <w:p w:rsidR="009B6F07" w:rsidRDefault="009B6F07">
      <w:pPr>
        <w:pStyle w:val="RequirementBody"/>
      </w:pPr>
      <w:r>
        <w:t>NPAC SMS shall send a single TN Range Notification when the same feature data applies to all TNs in the range. (Formerly NANC 179 Req 6)</w:t>
      </w:r>
    </w:p>
    <w:p w:rsidR="009B6F07" w:rsidRDefault="009B6F07">
      <w:pPr>
        <w:pStyle w:val="RequirementHead"/>
      </w:pPr>
      <w:r>
        <w:t>RR5-116</w:t>
      </w:r>
      <w:r>
        <w:tab/>
        <w:t>TN Range Notification Information – Breakup of TN Range Notifications</w:t>
      </w:r>
    </w:p>
    <w:p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rsidR="00A11351" w:rsidRDefault="00A11351" w:rsidP="00A11351">
      <w:pPr>
        <w:pStyle w:val="RequirementHead"/>
      </w:pPr>
      <w:r>
        <w:t>RR5-</w:t>
      </w:r>
      <w:r w:rsidR="002B2D63">
        <w:t>173</w:t>
      </w:r>
      <w:r>
        <w:tab/>
        <w:t>TN Range Notification Information – Breakup of TN Range Notifications</w:t>
      </w:r>
    </w:p>
    <w:p w:rsidR="00A11351" w:rsidRDefault="00A11351" w:rsidP="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rsidR="00A11351" w:rsidRPr="00A11351" w:rsidRDefault="00A11351" w:rsidP="002635FE">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rsidR="00FE22E0" w:rsidRDefault="00FE22E0" w:rsidP="00FE22E0">
      <w:pPr>
        <w:pStyle w:val="RequirementHead"/>
      </w:pPr>
      <w:bookmarkStart w:id="1790" w:name="_Toc357417028"/>
      <w:bookmarkStart w:id="1791" w:name="_Toc357490068"/>
      <w:bookmarkStart w:id="1792" w:name="_Toc358097928"/>
      <w:bookmarkStart w:id="1793" w:name="_Toc361567536"/>
      <w:bookmarkStart w:id="1794" w:name="_Toc365874870"/>
      <w:bookmarkStart w:id="1795" w:name="_Toc367618272"/>
      <w:bookmarkStart w:id="1796" w:name="_Toc368561362"/>
      <w:bookmarkStart w:id="1797" w:name="_Toc368728307"/>
      <w:bookmarkStart w:id="1798" w:name="_Ref377279413"/>
      <w:bookmarkStart w:id="1799" w:name="_Ref377279455"/>
      <w:bookmarkStart w:id="1800" w:name="_Ref380314049"/>
      <w:bookmarkStart w:id="1801" w:name="_Toc381720040"/>
      <w:bookmarkStart w:id="1802" w:name="_Toc436023368"/>
      <w:bookmarkStart w:id="1803" w:name="_Toc436025431"/>
      <w:r>
        <w:t>RR5-221</w:t>
      </w:r>
      <w:r>
        <w:tab/>
        <w:t>Subscription Version Optional Data in XML Interface</w:t>
      </w:r>
    </w:p>
    <w:p w:rsidR="00FE22E0" w:rsidRDefault="00FE22E0" w:rsidP="00FE22E0">
      <w:pPr>
        <w:pStyle w:val="RequirementBody"/>
      </w:pPr>
      <w:r>
        <w:t>NPAC SMS shall support Subscription Version optional data described in the native XML schema document.</w:t>
      </w:r>
      <w:r w:rsidR="00C87D23">
        <w:t xml:space="preserve">  (Previously NANC 372, Req 5)</w:t>
      </w:r>
    </w:p>
    <w:p w:rsidR="009B6F07" w:rsidRDefault="009B6F07">
      <w:pPr>
        <w:pStyle w:val="Heading3"/>
      </w:pPr>
      <w:bookmarkStart w:id="1804" w:name="_Toc14175109"/>
      <w:r>
        <w:t>Subscription Version Management</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p>
    <w:p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rsidR="009B6F07" w:rsidRDefault="009B6F07">
      <w:pPr>
        <w:pStyle w:val="Heading4"/>
      </w:pPr>
      <w:bookmarkStart w:id="1805" w:name="_Toc436023369"/>
      <w:bookmarkStart w:id="1806" w:name="_Toc436025432"/>
      <w:bookmarkStart w:id="1807" w:name="_Toc14175110"/>
      <w:r>
        <w:t>Version Status</w:t>
      </w:r>
      <w:bookmarkEnd w:id="1805"/>
      <w:bookmarkEnd w:id="1806"/>
      <w:bookmarkEnd w:id="1807"/>
    </w:p>
    <w:p w:rsidR="009B6F07" w:rsidRDefault="009B6F07">
      <w:r>
        <w:object w:dxaOrig="9616" w:dyaOrig="7036">
          <v:shape id="_x0000_i1027" type="#_x0000_t75" style="width:479.5pt;height:352.5pt" o:ole="" fillcolor="window">
            <v:imagedata r:id="rId29" o:title=""/>
          </v:shape>
          <o:OLEObject Type="Embed" ProgID="Word.Document.8" ShapeID="_x0000_i1027" DrawAspect="Content" ObjectID="_1624787983" r:id="rId30">
            <o:FieldCodes>\s</o:FieldCodes>
          </o:OLEObject>
        </w:object>
      </w:r>
    </w:p>
    <w:p w:rsidR="009B6F07" w:rsidRDefault="007D7A4D" w:rsidP="007D7A4D">
      <w:pPr>
        <w:pStyle w:val="Caption"/>
      </w:pPr>
      <w:bookmarkStart w:id="1808" w:name="_Toc436025910"/>
      <w:bookmarkStart w:id="1809" w:name="_Toc436026070"/>
      <w:bookmarkStart w:id="1810" w:name="_Toc436037108"/>
      <w:bookmarkStart w:id="1811" w:name="_Toc436037432"/>
      <w:bookmarkStart w:id="1812" w:name="_Toc437674063"/>
      <w:bookmarkStart w:id="1813" w:name="_Toc437674415"/>
      <w:bookmarkStart w:id="1814" w:name="_Toc437674748"/>
      <w:bookmarkStart w:id="1815" w:name="_Toc437674974"/>
      <w:bookmarkStart w:id="1816" w:name="_Toc437675492"/>
      <w:bookmarkStart w:id="1817" w:name="_Toc437675732"/>
      <w:bookmarkStart w:id="1818" w:name="_Toc463062927"/>
      <w:bookmarkStart w:id="1819" w:name="_Toc463063434"/>
      <w:bookmarkStart w:id="1820" w:name="_Toc483990114"/>
      <w:bookmarkStart w:id="1821" w:name="_Toc438031702"/>
      <w:r>
        <w:t xml:space="preserve">Figure </w:t>
      </w:r>
      <w:r w:rsidR="004257A6">
        <w:rPr>
          <w:noProof/>
        </w:rPr>
        <w:fldChar w:fldCharType="begin"/>
      </w:r>
      <w:r w:rsidR="004257A6">
        <w:rPr>
          <w:noProof/>
        </w:rPr>
        <w:instrText xml:space="preserve"> STYLEREF 1 \s </w:instrText>
      </w:r>
      <w:r w:rsidR="004257A6">
        <w:rPr>
          <w:noProof/>
        </w:rPr>
        <w:fldChar w:fldCharType="separate"/>
      </w:r>
      <w:r>
        <w:rPr>
          <w:noProof/>
        </w:rPr>
        <w:t>5</w:t>
      </w:r>
      <w:r w:rsidR="004257A6">
        <w:rPr>
          <w:noProof/>
        </w:rPr>
        <w:fldChar w:fldCharType="end"/>
      </w:r>
      <w:r>
        <w:noBreakHyphen/>
      </w:r>
      <w:r w:rsidR="004257A6">
        <w:rPr>
          <w:noProof/>
        </w:rPr>
        <w:fldChar w:fldCharType="begin"/>
      </w:r>
      <w:r w:rsidR="004257A6">
        <w:rPr>
          <w:noProof/>
        </w:rPr>
        <w:instrText xml:space="preserve"> SEQ Figure \* ARABIC \s 1 </w:instrText>
      </w:r>
      <w:r w:rsidR="004257A6">
        <w:rPr>
          <w:noProof/>
        </w:rPr>
        <w:fldChar w:fldCharType="separate"/>
      </w:r>
      <w:r>
        <w:rPr>
          <w:noProof/>
        </w:rPr>
        <w:t>1</w:t>
      </w:r>
      <w:r w:rsidR="004257A6">
        <w:rPr>
          <w:noProof/>
        </w:rPr>
        <w:fldChar w:fldCharType="end"/>
      </w:r>
      <w:r>
        <w:t xml:space="preserve"> </w:t>
      </w:r>
      <w:r w:rsidR="009B6F07">
        <w:t>-- Subscription Version Status Interaction Diagram</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tbl>
      <w:tblPr>
        <w:tblW w:w="0" w:type="auto"/>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bookmarkStart w:id="1822" w:name="_Toc377543678"/>
            <w:r>
              <w:rPr>
                <w:b/>
                <w:sz w:val="24"/>
              </w:rPr>
              <w:t>Subscription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Conflict to</w:t>
            </w:r>
            <w:r>
              <w:br/>
              <w:t>Cancel</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in conflict directly to canceled after it has been in conflict for a tunable number of calendar days.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 xml:space="preserve">SOA to NPAC SMS Interface or NPAC SOA Low-tech or Administrative Interface </w:t>
            </w:r>
          </w:p>
        </w:tc>
        <w:tc>
          <w:tcPr>
            <w:tcW w:w="4770" w:type="dxa"/>
          </w:tcPr>
          <w:p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2</w:t>
            </w:r>
          </w:p>
        </w:tc>
        <w:tc>
          <w:tcPr>
            <w:tcW w:w="2160" w:type="dxa"/>
            <w:tcBorders>
              <w:top w:val="nil"/>
              <w:bottom w:val="nil"/>
            </w:tcBorders>
          </w:tcPr>
          <w:p w:rsidR="009B6F07" w:rsidRDefault="009B6F07">
            <w:pPr>
              <w:pStyle w:val="TableText"/>
            </w:pPr>
            <w:r>
              <w:t>Conflict to</w:t>
            </w:r>
            <w:r>
              <w:br/>
              <w:t>Cancel Pending</w:t>
            </w:r>
          </w:p>
        </w:tc>
        <w:tc>
          <w:tcPr>
            <w:tcW w:w="2160" w:type="dxa"/>
          </w:tcPr>
          <w:p w:rsidR="009B6F07" w:rsidRDefault="009B6F07">
            <w:pPr>
              <w:pStyle w:val="TableText"/>
            </w:pPr>
            <w:r>
              <w:t xml:space="preserve">NPAC SOA Low-tech or Administrative Interface </w:t>
            </w:r>
          </w:p>
        </w:tc>
        <w:tc>
          <w:tcPr>
            <w:tcW w:w="4770" w:type="dxa"/>
          </w:tcPr>
          <w:p w:rsidR="009B6F07" w:rsidRDefault="009B6F07">
            <w:pPr>
              <w:pStyle w:val="TableText"/>
            </w:pPr>
            <w:r>
              <w:t>User cancels a Subscription Version in conflict or cancels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w:t>
            </w:r>
          </w:p>
        </w:tc>
        <w:tc>
          <w:tcPr>
            <w:tcW w:w="4770" w:type="dxa"/>
          </w:tcPr>
          <w:p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3</w:t>
            </w:r>
          </w:p>
        </w:tc>
        <w:tc>
          <w:tcPr>
            <w:tcW w:w="2160" w:type="dxa"/>
            <w:tcBorders>
              <w:bottom w:val="nil"/>
            </w:tcBorders>
          </w:tcPr>
          <w:p w:rsidR="009B6F07" w:rsidRDefault="009B6F07">
            <w:pPr>
              <w:pStyle w:val="TableText"/>
            </w:pPr>
            <w:r>
              <w:t>Cancel Pending to</w:t>
            </w:r>
            <w:r>
              <w:br/>
              <w:t>Conflict</w:t>
            </w:r>
          </w:p>
        </w:tc>
        <w:tc>
          <w:tcPr>
            <w:tcW w:w="2160" w:type="dxa"/>
          </w:tcPr>
          <w:p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4</w:t>
            </w:r>
          </w:p>
        </w:tc>
        <w:tc>
          <w:tcPr>
            <w:tcW w:w="2160" w:type="dxa"/>
            <w:tcBorders>
              <w:bottom w:val="nil"/>
            </w:tcBorders>
          </w:tcPr>
          <w:p w:rsidR="009B6F07" w:rsidRDefault="009B6F07">
            <w:pPr>
              <w:pStyle w:val="TableText"/>
            </w:pPr>
            <w:r>
              <w:t>Conflict to</w:t>
            </w:r>
            <w:r>
              <w:br/>
              <w:t>Pending</w:t>
            </w:r>
          </w:p>
        </w:tc>
        <w:tc>
          <w:tcPr>
            <w:tcW w:w="2160" w:type="dxa"/>
          </w:tcPr>
          <w:p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rsidR="009B6F07" w:rsidRDefault="009B6F07">
            <w:pPr>
              <w:pStyle w:val="TableText"/>
            </w:pPr>
            <w:r>
              <w:t>User removes a Subscription Version from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or NPAC SOA Low-tech Interface - New Service Provider</w:t>
            </w:r>
          </w:p>
        </w:tc>
        <w:tc>
          <w:tcPr>
            <w:tcW w:w="4770" w:type="dxa"/>
          </w:tcPr>
          <w:p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5</w:t>
            </w:r>
          </w:p>
        </w:tc>
        <w:tc>
          <w:tcPr>
            <w:tcW w:w="2160" w:type="dxa"/>
            <w:tcBorders>
              <w:top w:val="nil"/>
              <w:bottom w:val="nil"/>
            </w:tcBorders>
          </w:tcPr>
          <w:p w:rsidR="009B6F07" w:rsidRDefault="009B6F07">
            <w:pPr>
              <w:pStyle w:val="TableText"/>
            </w:pPr>
            <w:r>
              <w:t>Pending to</w:t>
            </w:r>
            <w:r>
              <w:br/>
              <w:t>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ind w:left="360" w:hanging="360"/>
            </w:pPr>
            <w:r>
              <w:t>1.</w:t>
            </w:r>
            <w:r>
              <w:tab/>
              <w:t>User sets a Subscription Version with a status of pending to conflict.</w:t>
            </w:r>
          </w:p>
          <w:p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or NPAC SOA Low-tech Interface – Old Service Provider</w:t>
            </w:r>
          </w:p>
        </w:tc>
        <w:tc>
          <w:tcPr>
            <w:tcW w:w="4770" w:type="dxa"/>
          </w:tcPr>
          <w:p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6</w:t>
            </w:r>
          </w:p>
        </w:tc>
        <w:tc>
          <w:tcPr>
            <w:tcW w:w="2160" w:type="dxa"/>
            <w:tcBorders>
              <w:top w:val="nil"/>
              <w:bottom w:val="nil"/>
            </w:tcBorders>
          </w:tcPr>
          <w:p w:rsidR="009B6F07" w:rsidRDefault="009B6F07">
            <w:pPr>
              <w:pStyle w:val="TableText"/>
            </w:pPr>
            <w:r>
              <w:t>Pending to</w:t>
            </w:r>
            <w:r>
              <w:br/>
              <w:t>Cancel</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not been 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7</w:t>
            </w:r>
          </w:p>
        </w:tc>
        <w:tc>
          <w:tcPr>
            <w:tcW w:w="2160" w:type="dxa"/>
            <w:tcBorders>
              <w:top w:val="nil"/>
              <w:bottom w:val="nil"/>
            </w:tcBorders>
          </w:tcPr>
          <w:p w:rsidR="009B6F07" w:rsidRDefault="009B6F07">
            <w:pPr>
              <w:pStyle w:val="TableText"/>
            </w:pPr>
            <w:r>
              <w:t>Pending to</w:t>
            </w:r>
            <w:r>
              <w:br/>
              <w:t>Cancel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been created/concurred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8</w:t>
            </w:r>
          </w:p>
        </w:tc>
        <w:tc>
          <w:tcPr>
            <w:tcW w:w="2160" w:type="dxa"/>
            <w:tcBorders>
              <w:bottom w:val="nil"/>
            </w:tcBorders>
          </w:tcPr>
          <w:p w:rsidR="009B6F07" w:rsidRDefault="009B6F07">
            <w:pPr>
              <w:pStyle w:val="TableText"/>
            </w:pPr>
            <w:r>
              <w:t>Cancel Pending to Cancel</w:t>
            </w:r>
          </w:p>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9</w:t>
            </w:r>
          </w:p>
        </w:tc>
        <w:tc>
          <w:tcPr>
            <w:tcW w:w="2160" w:type="dxa"/>
            <w:tcBorders>
              <w:bottom w:val="nil"/>
            </w:tcBorders>
          </w:tcPr>
          <w:p w:rsidR="009B6F07" w:rsidRDefault="009B6F07">
            <w:pPr>
              <w:pStyle w:val="TableText"/>
            </w:pPr>
            <w:r>
              <w:t>Creation -</w:t>
            </w:r>
            <w:r>
              <w:br/>
              <w:t>Set to 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creates a Subscription Version for the old Service Provider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and NPAC SOA Low-tech Interface – Old Service Provider</w:t>
            </w:r>
          </w:p>
        </w:tc>
        <w:tc>
          <w:tcPr>
            <w:tcW w:w="4770" w:type="dxa"/>
          </w:tcPr>
          <w:p w:rsidR="009B6F07" w:rsidRDefault="009B6F07">
            <w:pPr>
              <w:pStyle w:val="TableText"/>
            </w:pPr>
            <w:r>
              <w:t>User sends an old Service Provider Subscription Version creation request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10</w:t>
            </w:r>
          </w:p>
        </w:tc>
        <w:tc>
          <w:tcPr>
            <w:tcW w:w="2160" w:type="dxa"/>
            <w:tcBorders>
              <w:top w:val="nil"/>
              <w:bottom w:val="nil"/>
            </w:tcBorders>
          </w:tcPr>
          <w:p w:rsidR="009B6F07" w:rsidRDefault="009B6F07">
            <w:pPr>
              <w:pStyle w:val="TableText"/>
            </w:pPr>
            <w:r>
              <w:t>Creation -</w:t>
            </w:r>
            <w:r>
              <w:br/>
              <w:t>Set to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w:t>
            </w:r>
          </w:p>
        </w:tc>
        <w:tc>
          <w:tcPr>
            <w:tcW w:w="4770" w:type="dxa"/>
          </w:tcPr>
          <w:p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w:t>
            </w:r>
            <w:r w:rsidR="00C145ED">
              <w:rPr>
                <w:i/>
              </w:rPr>
              <w:t>SOA-to-NPAC</w:t>
            </w:r>
            <w:r>
              <w:rPr>
                <w:i/>
              </w:rPr>
              <w:t xml:space="preserve"> SMS LOW-TECH INTERFACE.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11</w:t>
            </w:r>
          </w:p>
        </w:tc>
        <w:tc>
          <w:tcPr>
            <w:tcW w:w="2160" w:type="dxa"/>
            <w:tcBorders>
              <w:bottom w:val="nil"/>
            </w:tcBorders>
          </w:tcPr>
          <w:p w:rsidR="009B6F07" w:rsidRDefault="009B6F07">
            <w:pPr>
              <w:pStyle w:val="TableText"/>
            </w:pPr>
            <w:r>
              <w:t>Disconnect Pending to Sending</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deferred disconnect pending Subscription Version to sending after the effective release date is reached.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12</w:t>
            </w:r>
          </w:p>
        </w:tc>
        <w:tc>
          <w:tcPr>
            <w:tcW w:w="2160" w:type="dxa"/>
            <w:tcBorders>
              <w:bottom w:val="nil"/>
            </w:tcBorders>
          </w:tcPr>
          <w:p w:rsidR="009B6F07" w:rsidRDefault="009B6F07">
            <w:pPr>
              <w:pStyle w:val="TableText"/>
            </w:pPr>
            <w:r>
              <w:t>Cancel Pending to Pending</w:t>
            </w: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13</w:t>
            </w:r>
          </w:p>
        </w:tc>
        <w:tc>
          <w:tcPr>
            <w:tcW w:w="2160" w:type="dxa"/>
            <w:tcBorders>
              <w:bottom w:val="nil"/>
            </w:tcBorders>
          </w:tcPr>
          <w:p w:rsidR="009B6F07" w:rsidRDefault="009B6F07">
            <w:pPr>
              <w:pStyle w:val="TableText"/>
            </w:pPr>
            <w:r>
              <w:t>Pending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activates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failed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16</w:t>
            </w:r>
          </w:p>
        </w:tc>
        <w:tc>
          <w:tcPr>
            <w:tcW w:w="2160" w:type="dxa"/>
          </w:tcPr>
          <w:p w:rsidR="009B6F07" w:rsidRDefault="009B6F07">
            <w:pPr>
              <w:pStyle w:val="TableText"/>
            </w:pPr>
            <w:r>
              <w:t>Partially Failed to 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partial failure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17</w:t>
            </w:r>
          </w:p>
        </w:tc>
        <w:tc>
          <w:tcPr>
            <w:tcW w:w="2160" w:type="dxa"/>
          </w:tcPr>
          <w:p w:rsidR="009B6F07" w:rsidRDefault="009B6F07">
            <w:pPr>
              <w:pStyle w:val="TableText"/>
            </w:pPr>
            <w:r>
              <w:t>Sending to</w:t>
            </w:r>
            <w:r>
              <w:br/>
              <w:t>Partially 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19</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rsidR="009B6F07" w:rsidRDefault="009B6F07">
            <w:pPr>
              <w:pStyle w:val="TableText"/>
              <w:numPr>
                <w:ilvl w:val="0"/>
                <w:numId w:val="10"/>
              </w:numPr>
              <w:spacing w:after="0"/>
            </w:pPr>
            <w:r>
              <w:t>NPAC SMS automatically sets a sending Subscription Version to active after a failure to all Local SMSs on a disconnect.</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20</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to NPAC SOA Low-tech Interface - Current Service Provider</w:t>
            </w:r>
          </w:p>
        </w:tc>
        <w:tc>
          <w:tcPr>
            <w:tcW w:w="4770" w:type="dxa"/>
            <w:tcBorders>
              <w:bottom w:val="nil"/>
            </w:tcBorders>
          </w:tcPr>
          <w:p w:rsidR="009B6F07" w:rsidRDefault="009B6F07">
            <w:pPr>
              <w:pStyle w:val="TableText"/>
            </w:pPr>
            <w:r>
              <w:t>User sends a disconnect request for an active Subscription Version and does not supply an effective release date, or User modifies an active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21</w:t>
            </w:r>
          </w:p>
        </w:tc>
        <w:tc>
          <w:tcPr>
            <w:tcW w:w="2160" w:type="dxa"/>
            <w:tcBorders>
              <w:bottom w:val="nil"/>
            </w:tcBorders>
          </w:tcPr>
          <w:p w:rsidR="009B6F07" w:rsidRDefault="009B6F07">
            <w:pPr>
              <w:pStyle w:val="TableText"/>
            </w:pPr>
            <w:r>
              <w:t>Active to</w:t>
            </w:r>
            <w:r>
              <w:br/>
              <w:t>Old</w:t>
            </w:r>
          </w:p>
        </w:tc>
        <w:tc>
          <w:tcPr>
            <w:tcW w:w="2160" w:type="dxa"/>
            <w:tcBorders>
              <w:bottom w:val="nil"/>
            </w:tcBorders>
          </w:tcPr>
          <w:p w:rsidR="009B6F07" w:rsidRDefault="009B6F07">
            <w:pPr>
              <w:pStyle w:val="TableText"/>
            </w:pPr>
            <w:r>
              <w:t>NPAC SMS Internal</w:t>
            </w:r>
          </w:p>
        </w:tc>
        <w:tc>
          <w:tcPr>
            <w:tcW w:w="4770" w:type="dxa"/>
            <w:tcBorders>
              <w:bottom w:val="nil"/>
            </w:tcBorders>
          </w:tcPr>
          <w:p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22</w:t>
            </w:r>
          </w:p>
        </w:tc>
        <w:tc>
          <w:tcPr>
            <w:tcW w:w="2160" w:type="dxa"/>
            <w:tcBorders>
              <w:bottom w:val="nil"/>
            </w:tcBorders>
          </w:tcPr>
          <w:p w:rsidR="009B6F07" w:rsidRDefault="009B6F07">
            <w:pPr>
              <w:pStyle w:val="TableText"/>
            </w:pPr>
            <w:r>
              <w:t>Disconnect Pending to Active</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disconnect pending status.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User sends a cancellation request for a disconnect pending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23</w:t>
            </w:r>
          </w:p>
        </w:tc>
        <w:tc>
          <w:tcPr>
            <w:tcW w:w="2160" w:type="dxa"/>
            <w:tcBorders>
              <w:bottom w:val="nil"/>
            </w:tcBorders>
          </w:tcPr>
          <w:p w:rsidR="009B6F07" w:rsidRDefault="009B6F07">
            <w:pPr>
              <w:pStyle w:val="TableText"/>
            </w:pPr>
            <w:r>
              <w:t>Active to</w:t>
            </w:r>
            <w:r>
              <w:br/>
              <w:t>Disconnect Pending</w:t>
            </w:r>
          </w:p>
        </w:tc>
        <w:tc>
          <w:tcPr>
            <w:tcW w:w="2160" w:type="dxa"/>
          </w:tcPr>
          <w:p w:rsidR="009B6F07" w:rsidRDefault="009B6F07">
            <w:pPr>
              <w:pStyle w:val="TableText"/>
            </w:pPr>
            <w:r>
              <w:t>NPAC Administrative Interface - NPAC Personnel</w:t>
            </w:r>
          </w:p>
        </w:tc>
        <w:tc>
          <w:tcPr>
            <w:tcW w:w="4770" w:type="dxa"/>
          </w:tcPr>
          <w:p w:rsidR="009B6F07" w:rsidRDefault="009B6F07" w:rsidP="001F6D26">
            <w:pPr>
              <w:pStyle w:val="TableText"/>
            </w:pPr>
            <w:r>
              <w:t>User disconnects an active Subscription Version and supplies a</w:t>
            </w:r>
            <w:r w:rsidR="001F6D26">
              <w:t>n</w:t>
            </w:r>
            <w:r>
              <w:t xml:space="preserv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keepLines/>
            </w:pPr>
          </w:p>
        </w:tc>
        <w:tc>
          <w:tcPr>
            <w:tcW w:w="2160" w:type="dxa"/>
            <w:tcBorders>
              <w:top w:val="nil"/>
              <w:bottom w:val="nil"/>
            </w:tcBorders>
          </w:tcPr>
          <w:p w:rsidR="009B6F07" w:rsidRDefault="009B6F07">
            <w:pPr>
              <w:pStyle w:val="TableText"/>
              <w:keepLines/>
            </w:pPr>
          </w:p>
        </w:tc>
        <w:tc>
          <w:tcPr>
            <w:tcW w:w="2160" w:type="dxa"/>
          </w:tcPr>
          <w:p w:rsidR="009B6F07" w:rsidRDefault="009B6F07">
            <w:pPr>
              <w:pStyle w:val="TableText"/>
              <w:keepLines/>
            </w:pPr>
            <w:r>
              <w:t>SOA to NPAC SMS Interface and NPAC SOA Low-tech Interface- Current Service Provider</w:t>
            </w:r>
          </w:p>
        </w:tc>
        <w:tc>
          <w:tcPr>
            <w:tcW w:w="4770" w:type="dxa"/>
          </w:tcPr>
          <w:p w:rsidR="009B6F07" w:rsidRDefault="009B6F07" w:rsidP="001F6D26">
            <w:pPr>
              <w:pStyle w:val="TableText"/>
              <w:keepLines/>
            </w:pPr>
            <w:r>
              <w:t>User sends a disconnect request for an active Subscription Version and supplies a</w:t>
            </w:r>
            <w:r w:rsidR="001F6D26">
              <w:t>n</w:t>
            </w:r>
            <w:r>
              <w:t xml:space="preserv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keepLines/>
            </w:pPr>
            <w:r>
              <w:t>24</w:t>
            </w:r>
          </w:p>
        </w:tc>
        <w:tc>
          <w:tcPr>
            <w:tcW w:w="2160" w:type="dxa"/>
            <w:tcBorders>
              <w:top w:val="single" w:sz="6" w:space="0" w:color="auto"/>
            </w:tcBorders>
          </w:tcPr>
          <w:p w:rsidR="009B6F07" w:rsidRDefault="009B6F07">
            <w:pPr>
              <w:pStyle w:val="TableText"/>
              <w:keepLines/>
            </w:pPr>
            <w:r>
              <w:t>Old to Sending</w:t>
            </w:r>
          </w:p>
        </w:tc>
        <w:tc>
          <w:tcPr>
            <w:tcW w:w="2160" w:type="dxa"/>
          </w:tcPr>
          <w:p w:rsidR="009B6F07" w:rsidRDefault="009B6F07">
            <w:pPr>
              <w:pStyle w:val="TableText"/>
              <w:keepLines/>
            </w:pPr>
            <w:r>
              <w:t>NPA Operations Interface – NPAC Personnel</w:t>
            </w:r>
          </w:p>
        </w:tc>
        <w:tc>
          <w:tcPr>
            <w:tcW w:w="4770" w:type="dxa"/>
          </w:tcPr>
          <w:p w:rsidR="009B6F07" w:rsidRDefault="009B6F07">
            <w:pPr>
              <w:pStyle w:val="TableText"/>
              <w:keepLines/>
            </w:pPr>
            <w:r>
              <w:t>User re-sends a partial failure of a disconnect or partial failure or failure of a port-to-original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9B6F07" w:rsidRDefault="009B6F07">
            <w:pPr>
              <w:pStyle w:val="TableText"/>
              <w:widowControl w:val="0"/>
            </w:pPr>
            <w:r>
              <w:t>25</w:t>
            </w:r>
          </w:p>
        </w:tc>
        <w:tc>
          <w:tcPr>
            <w:tcW w:w="2160" w:type="dxa"/>
            <w:tcBorders>
              <w:top w:val="single" w:sz="6" w:space="0" w:color="auto"/>
              <w:bottom w:val="nil"/>
            </w:tcBorders>
          </w:tcPr>
          <w:p w:rsidR="009B6F07" w:rsidRDefault="009B6F07">
            <w:pPr>
              <w:pStyle w:val="TableText"/>
              <w:widowControl w:val="0"/>
            </w:pPr>
            <w:r>
              <w:t>Old to Old</w:t>
            </w:r>
          </w:p>
        </w:tc>
        <w:tc>
          <w:tcPr>
            <w:tcW w:w="2160" w:type="dxa"/>
            <w:tcBorders>
              <w:top w:val="single" w:sz="6" w:space="0" w:color="auto"/>
              <w:bottom w:val="nil"/>
            </w:tcBorders>
          </w:tcPr>
          <w:p w:rsidR="009B6F07" w:rsidRDefault="009B6F07">
            <w:pPr>
              <w:pStyle w:val="TableText"/>
              <w:widowControl w:val="0"/>
            </w:pPr>
            <w:r>
              <w:t>NPAC SMS Internal</w:t>
            </w:r>
          </w:p>
        </w:tc>
        <w:tc>
          <w:tcPr>
            <w:tcW w:w="4770" w:type="dxa"/>
            <w:tcBorders>
              <w:top w:val="single" w:sz="6" w:space="0" w:color="auto"/>
              <w:bottom w:val="nil"/>
            </w:tcBorders>
          </w:tcPr>
          <w:p w:rsidR="009B6F07" w:rsidRDefault="009B6F07">
            <w:pPr>
              <w:pStyle w:val="TableText"/>
              <w:widowControl w:val="0"/>
            </w:pPr>
            <w:r>
              <w:t>NPAC SMS automatically sets a Subscription Version from old to old after one or more previously failed Local SMSs successfully disconnect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26</w:t>
            </w:r>
          </w:p>
        </w:tc>
        <w:tc>
          <w:tcPr>
            <w:tcW w:w="2160" w:type="dxa"/>
            <w:tcBorders>
              <w:top w:val="single" w:sz="6" w:space="0" w:color="auto"/>
              <w:bottom w:val="single" w:sz="6" w:space="0" w:color="auto"/>
            </w:tcBorders>
          </w:tcPr>
          <w:p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active after all previously failed Local SMSs successfully activate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27</w:t>
            </w:r>
          </w:p>
        </w:tc>
        <w:tc>
          <w:tcPr>
            <w:tcW w:w="2160" w:type="dxa"/>
            <w:tcBorders>
              <w:top w:val="single" w:sz="6" w:space="0" w:color="auto"/>
              <w:bottom w:val="single" w:sz="6" w:space="0" w:color="auto"/>
            </w:tcBorders>
          </w:tcPr>
          <w:p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resync.  The Failed_SP_List is updated to reflect the updates to the previously failed SPs.</w:t>
            </w:r>
          </w:p>
        </w:tc>
      </w:tr>
    </w:tbl>
    <w:p w:rsidR="009B6F07" w:rsidRDefault="009B6F07">
      <w:pPr>
        <w:pStyle w:val="Caption"/>
      </w:pPr>
      <w:bookmarkStart w:id="1823" w:name="_Toc415487538"/>
      <w:bookmarkStart w:id="1824" w:name="_Toc438245056"/>
      <w:bookmarkEnd w:id="1822"/>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1823"/>
      <w:bookmarkEnd w:id="1824"/>
    </w:p>
    <w:p w:rsidR="009B6F07" w:rsidRDefault="009B6F07">
      <w:pPr>
        <w:pStyle w:val="RequirementHead"/>
      </w:pPr>
      <w:r>
        <w:t>R5</w:t>
      </w:r>
      <w:r>
        <w:noBreakHyphen/>
        <w:t>1.1</w:t>
      </w:r>
      <w:r>
        <w:tab/>
        <w:t>Subscription Version Statuses</w:t>
      </w:r>
    </w:p>
    <w:p w:rsidR="009B6F07" w:rsidRDefault="009B6F07">
      <w:pPr>
        <w:pStyle w:val="RequirementBody"/>
      </w:pPr>
      <w:r>
        <w:t>NPAC SMS Subscription Version instances shall at any given time have one of the following statuses:</w:t>
      </w:r>
    </w:p>
    <w:p w:rsidR="009B6F07" w:rsidRDefault="009B6F07">
      <w:pPr>
        <w:pStyle w:val="ListBullet1"/>
        <w:numPr>
          <w:ilvl w:val="0"/>
          <w:numId w:val="1"/>
        </w:numPr>
      </w:pPr>
      <w:r>
        <w:t xml:space="preserve">Active </w:t>
      </w:r>
      <w:r>
        <w:noBreakHyphen/>
        <w:t xml:space="preserve"> Version is currently active in the network.</w:t>
      </w:r>
    </w:p>
    <w:p w:rsidR="009B6F07" w:rsidRDefault="009B6F07">
      <w:pPr>
        <w:pStyle w:val="Note"/>
        <w:numPr>
          <w:ilvl w:val="0"/>
          <w:numId w:val="6"/>
        </w:numPr>
      </w:pPr>
      <w:r>
        <w:t>There may be another pre- active version in the system that will eventually supersede this version.</w:t>
      </w:r>
      <w:r>
        <w:br/>
        <w:t>Examples: 1) Pending version for the active subscription exists 2) Sending version for the active subscription exists.</w:t>
      </w:r>
    </w:p>
    <w:p w:rsidR="009B6F07" w:rsidRDefault="009B6F07">
      <w:pPr>
        <w:pStyle w:val="ListBullet1"/>
        <w:numPr>
          <w:ilvl w:val="0"/>
          <w:numId w:val="1"/>
        </w:numPr>
        <w:spacing w:after="120"/>
      </w:pPr>
      <w:r>
        <w:t xml:space="preserve">Canceled </w:t>
      </w:r>
      <w:r>
        <w:noBreakHyphen/>
        <w:t xml:space="preserve"> A pending or conflict version was canceled prior to activation in the network.</w:t>
      </w:r>
    </w:p>
    <w:p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rsidR="009B6F07" w:rsidRDefault="009B6F07">
      <w:pPr>
        <w:pStyle w:val="ListBullet1"/>
        <w:numPr>
          <w:ilvl w:val="0"/>
          <w:numId w:val="1"/>
        </w:numPr>
        <w:spacing w:after="120"/>
      </w:pPr>
      <w:r>
        <w:t>Disconnect Pending - Version is awaiting the effective release date, at which time the version will be set to sending and the disconnect request will be sent to all Local SMSs.</w:t>
      </w:r>
      <w:r w:rsidR="00123497">
        <w:t xml:space="preserve">  </w:t>
      </w:r>
      <w:r w:rsidR="00123497" w:rsidRPr="00920A9C">
        <w:t>If a disconnect request specifies an effective release date that is in the past, the version will transition to this status and then immediately change to sending status</w:t>
      </w:r>
      <w:r w:rsidR="00123497">
        <w:t>.</w:t>
      </w:r>
    </w:p>
    <w:p w:rsidR="009B6F07" w:rsidRDefault="009B6F07">
      <w:pPr>
        <w:numPr>
          <w:ilvl w:val="0"/>
          <w:numId w:val="1"/>
        </w:numPr>
      </w:pPr>
      <w:r>
        <w:t xml:space="preserve">Failed </w:t>
      </w:r>
      <w:r>
        <w:noBreakHyphen/>
        <w:t xml:space="preserve"> Version failed activation in ALL of the Local SMSs in the network.</w:t>
      </w:r>
    </w:p>
    <w:p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rsidR="009B6F07" w:rsidRDefault="009B6F07">
      <w:pPr>
        <w:pStyle w:val="ListBullet1"/>
        <w:numPr>
          <w:ilvl w:val="0"/>
          <w:numId w:val="1"/>
        </w:numPr>
        <w:spacing w:after="120"/>
      </w:pPr>
      <w:r>
        <w:t>Partial Failure - Version failed activation in one or more, but not all, Local SMSs in the network.</w:t>
      </w:r>
    </w:p>
    <w:p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rsidR="009B6F07" w:rsidRDefault="009B6F07">
      <w:pPr>
        <w:pStyle w:val="RequirementHead"/>
        <w:numPr>
          <w:ilvl w:val="12"/>
          <w:numId w:val="0"/>
        </w:numPr>
        <w:ind w:left="1260" w:hanging="1260"/>
      </w:pPr>
      <w:r>
        <w:t>R5-2.1</w:t>
      </w:r>
      <w:r>
        <w:tab/>
        <w:t>Old Subscription Retention - Tunable Parameter</w:t>
      </w:r>
    </w:p>
    <w:p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rsidR="009B6F07" w:rsidRDefault="009B6F07">
      <w:pPr>
        <w:pStyle w:val="RequirementHead"/>
        <w:numPr>
          <w:ilvl w:val="12"/>
          <w:numId w:val="0"/>
        </w:numPr>
        <w:ind w:left="1260" w:hanging="1260"/>
      </w:pPr>
      <w:r>
        <w:t>R5-2.2</w:t>
      </w:r>
      <w:r>
        <w:tab/>
        <w:t>Old Subscription Retention - Tunable Parameter Modification</w:t>
      </w:r>
    </w:p>
    <w:p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rsidR="009B6F07" w:rsidRDefault="009B6F07">
      <w:pPr>
        <w:pStyle w:val="RequirementHead"/>
        <w:numPr>
          <w:ilvl w:val="12"/>
          <w:numId w:val="0"/>
        </w:numPr>
        <w:ind w:left="1260" w:hanging="1260"/>
      </w:pPr>
      <w:r>
        <w:t>R5-2.3</w:t>
      </w:r>
      <w:r>
        <w:tab/>
        <w:t>Old Subscription Retention - Tunable Parameter Default</w:t>
      </w:r>
    </w:p>
    <w:p w:rsidR="009B6F07" w:rsidRDefault="009B6F07">
      <w:pPr>
        <w:pStyle w:val="RequirementBody"/>
        <w:numPr>
          <w:ilvl w:val="12"/>
          <w:numId w:val="0"/>
        </w:numPr>
      </w:pPr>
      <w:r>
        <w:t>NPAC SMS shall default the Old Subscription Retention</w:t>
      </w:r>
      <w:r>
        <w:rPr>
          <w:b/>
        </w:rPr>
        <w:t xml:space="preserve"> </w:t>
      </w:r>
      <w:r>
        <w:t>tunable parameter to 18 calendar months.</w:t>
      </w:r>
    </w:p>
    <w:p w:rsidR="009B6F07" w:rsidRDefault="009B6F07">
      <w:pPr>
        <w:pStyle w:val="RequirementHead"/>
        <w:numPr>
          <w:ilvl w:val="12"/>
          <w:numId w:val="0"/>
        </w:numPr>
        <w:ind w:left="1260" w:hanging="1260"/>
      </w:pPr>
      <w:r>
        <w:t>R5-3.1</w:t>
      </w:r>
      <w:r>
        <w:tab/>
        <w:t>Cancel-Pending Subscription Retention - Tunable Parameter</w:t>
      </w:r>
    </w:p>
    <w:p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rsidR="009B6F07" w:rsidRDefault="009B6F07">
      <w:pPr>
        <w:pStyle w:val="RequirementHead"/>
        <w:numPr>
          <w:ilvl w:val="12"/>
          <w:numId w:val="0"/>
        </w:numPr>
        <w:ind w:left="1260" w:hanging="1260"/>
      </w:pPr>
      <w:r>
        <w:t>R5-3.2</w:t>
      </w:r>
      <w:r>
        <w:tab/>
        <w:t>Cancel-Pending Subscription Retention - Tunable Parameter Modification</w:t>
      </w:r>
    </w:p>
    <w:p w:rsidR="009B6F07" w:rsidRDefault="009B6F07">
      <w:pPr>
        <w:pStyle w:val="RequirementBody"/>
        <w:numPr>
          <w:ilvl w:val="12"/>
          <w:numId w:val="0"/>
        </w:numPr>
      </w:pPr>
      <w:r>
        <w:t>NPAC SMS shall allow the NPAC SMS Administrator to modify the Cancel-Pending Subscription Retention tunable parameter.</w:t>
      </w:r>
    </w:p>
    <w:p w:rsidR="009B6F07" w:rsidRDefault="009B6F07">
      <w:pPr>
        <w:pStyle w:val="RequirementHead"/>
        <w:numPr>
          <w:ilvl w:val="12"/>
          <w:numId w:val="0"/>
        </w:numPr>
        <w:ind w:left="1260" w:hanging="1260"/>
      </w:pPr>
      <w:r>
        <w:t>R5-3.3</w:t>
      </w:r>
      <w:r>
        <w:tab/>
        <w:t>Cancel-Pending Subscription Retention - Tunable Parameter Default</w:t>
      </w:r>
    </w:p>
    <w:p w:rsidR="009B6F07" w:rsidRDefault="009B6F07">
      <w:pPr>
        <w:pStyle w:val="RequirementBody"/>
        <w:numPr>
          <w:ilvl w:val="12"/>
          <w:numId w:val="0"/>
        </w:numPr>
      </w:pPr>
      <w:r>
        <w:t>NPAC SMS shall default the Cancel-Pending Subscription Retention tunable parameter to 90 calendar days.</w:t>
      </w:r>
    </w:p>
    <w:p w:rsidR="009B6F07" w:rsidRDefault="009B6F07">
      <w:pPr>
        <w:pStyle w:val="RequirementHead"/>
        <w:numPr>
          <w:ilvl w:val="12"/>
          <w:numId w:val="0"/>
        </w:numPr>
        <w:ind w:left="1260" w:hanging="1260"/>
      </w:pPr>
      <w:r>
        <w:t>R5-3.4</w:t>
      </w:r>
      <w:r>
        <w:tab/>
        <w:t>Cancel-Conflict Subscription Retention - Tunable Parameter</w:t>
      </w:r>
    </w:p>
    <w:p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rsidR="009B6F07" w:rsidRDefault="009B6F07">
      <w:pPr>
        <w:pStyle w:val="RequirementHead"/>
        <w:numPr>
          <w:ilvl w:val="12"/>
          <w:numId w:val="0"/>
        </w:numPr>
        <w:ind w:left="1260" w:hanging="1260"/>
      </w:pPr>
      <w:r>
        <w:t>R5-3.5</w:t>
      </w:r>
      <w:r>
        <w:tab/>
        <w:t>Cancel-Conflict Subscription Retention - Tunable Parameter Modification</w:t>
      </w:r>
    </w:p>
    <w:p w:rsidR="009B6F07" w:rsidRDefault="009B6F07">
      <w:pPr>
        <w:pStyle w:val="RequirementBody"/>
        <w:numPr>
          <w:ilvl w:val="12"/>
          <w:numId w:val="0"/>
        </w:numPr>
      </w:pPr>
      <w:r>
        <w:t>NPAC SMS shall allow the NPAC SMS Administrator to modify the Cancel-Conflict Subscription Retention tunable parameter.</w:t>
      </w:r>
    </w:p>
    <w:p w:rsidR="009B6F07" w:rsidRDefault="009B6F07">
      <w:pPr>
        <w:pStyle w:val="RequirementHead"/>
        <w:numPr>
          <w:ilvl w:val="12"/>
          <w:numId w:val="0"/>
        </w:numPr>
        <w:ind w:left="1260" w:hanging="1260"/>
      </w:pPr>
      <w:r>
        <w:t>R5-3.6</w:t>
      </w:r>
      <w:r>
        <w:tab/>
        <w:t>Cancel-Conflict Subscription Retention - Tunable Parameter Default</w:t>
      </w:r>
    </w:p>
    <w:p w:rsidR="009B6F07" w:rsidRDefault="009B6F07">
      <w:pPr>
        <w:pStyle w:val="RequirementBody"/>
        <w:numPr>
          <w:ilvl w:val="12"/>
          <w:numId w:val="0"/>
        </w:numPr>
      </w:pPr>
      <w:r>
        <w:t>NPAC SMS shall default the Cancel-Conflict Subscription Retention tunable parameter to 30 calendar days.</w:t>
      </w:r>
    </w:p>
    <w:p w:rsidR="009B6F07" w:rsidRDefault="009B6F07">
      <w:pPr>
        <w:pStyle w:val="RequirementHead"/>
        <w:numPr>
          <w:ilvl w:val="12"/>
          <w:numId w:val="0"/>
        </w:numPr>
        <w:ind w:left="1260" w:hanging="1260"/>
      </w:pPr>
      <w:r>
        <w:t>RR5-1.1</w:t>
      </w:r>
      <w:r>
        <w:tab/>
        <w:t>Pending Subscription Retention - Tunable Parameter</w:t>
      </w:r>
    </w:p>
    <w:p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rsidR="009B6F07" w:rsidRDefault="009B6F07">
      <w:pPr>
        <w:pStyle w:val="RequirementHead"/>
        <w:numPr>
          <w:ilvl w:val="12"/>
          <w:numId w:val="0"/>
        </w:numPr>
        <w:ind w:left="1260" w:hanging="1260"/>
      </w:pPr>
      <w:r>
        <w:t>RR5-1.2</w:t>
      </w:r>
      <w:r>
        <w:tab/>
        <w:t>Pending Subscription Retention - Tunable Parameter Modification</w:t>
      </w:r>
    </w:p>
    <w:p w:rsidR="009B6F07" w:rsidRDefault="009B6F07">
      <w:pPr>
        <w:pStyle w:val="RequirementBody"/>
        <w:numPr>
          <w:ilvl w:val="12"/>
          <w:numId w:val="0"/>
        </w:numPr>
      </w:pPr>
      <w:r>
        <w:t>NPAC SMS shall allow the NPAC SMS Administrator to modify the Pending Subscription Retention tunable parameter.</w:t>
      </w:r>
    </w:p>
    <w:p w:rsidR="009B6F07" w:rsidRDefault="009B6F07">
      <w:pPr>
        <w:pStyle w:val="RequirementHead"/>
        <w:numPr>
          <w:ilvl w:val="12"/>
          <w:numId w:val="0"/>
        </w:numPr>
        <w:ind w:left="1260" w:hanging="1260"/>
      </w:pPr>
      <w:r>
        <w:t>RR5-1.3</w:t>
      </w:r>
      <w:r>
        <w:tab/>
        <w:t>Pending Subscription Retention - Tunable Parameter Default</w:t>
      </w:r>
    </w:p>
    <w:p w:rsidR="009B6F07" w:rsidRDefault="009B6F07">
      <w:pPr>
        <w:pStyle w:val="RequirementBody"/>
        <w:numPr>
          <w:ilvl w:val="12"/>
          <w:numId w:val="0"/>
        </w:numPr>
      </w:pPr>
      <w:r>
        <w:t>NPAC SMS shall default the Pending Subscription Retention tunable parameter to 90 calendar days.</w:t>
      </w:r>
    </w:p>
    <w:p w:rsidR="009B6F07" w:rsidRDefault="009B6F07">
      <w:pPr>
        <w:pStyle w:val="RequirementHead"/>
        <w:numPr>
          <w:ilvl w:val="12"/>
          <w:numId w:val="0"/>
        </w:numPr>
        <w:ind w:left="1260" w:hanging="1260"/>
      </w:pPr>
      <w:r>
        <w:t>RR5-1.4</w:t>
      </w:r>
      <w:r>
        <w:tab/>
        <w:t>Pending Subscription Retention - Tunable Parameter Expiration</w:t>
      </w:r>
    </w:p>
    <w:p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rsidR="009B6F07" w:rsidRDefault="009B6F07">
      <w:pPr>
        <w:pStyle w:val="RequirementHead"/>
        <w:numPr>
          <w:ilvl w:val="12"/>
          <w:numId w:val="0"/>
        </w:numPr>
        <w:ind w:left="1260" w:hanging="1260"/>
      </w:pPr>
      <w:r>
        <w:t>R5</w:t>
      </w:r>
      <w:r>
        <w:noBreakHyphen/>
        <w:t>5</w:t>
      </w:r>
      <w:r>
        <w:tab/>
        <w:t>Subscription Versions Creation for TN Ranges</w:t>
      </w:r>
    </w:p>
    <w:p w:rsidR="009B6F07" w:rsidRDefault="009B6F07">
      <w:pPr>
        <w:pStyle w:val="RequirementBody"/>
        <w:numPr>
          <w:ilvl w:val="12"/>
          <w:numId w:val="0"/>
        </w:numPr>
      </w:pPr>
      <w:r>
        <w:t>NPAC SMS shall create individual Subscription Versions when a Subscription Version creation request is received for a TN range.</w:t>
      </w:r>
    </w:p>
    <w:p w:rsidR="009B6F07" w:rsidRDefault="009B6F07">
      <w:pPr>
        <w:pStyle w:val="RequirementHead"/>
        <w:numPr>
          <w:ilvl w:val="12"/>
          <w:numId w:val="0"/>
        </w:numPr>
        <w:ind w:left="1260" w:hanging="1260"/>
      </w:pPr>
      <w:r>
        <w:t>R5</w:t>
      </w:r>
      <w:r>
        <w:noBreakHyphen/>
        <w:t>6</w:t>
      </w:r>
      <w:r>
        <w:tab/>
        <w:t>Subscription Administration Transaction Logging</w:t>
      </w:r>
    </w:p>
    <w:p w:rsidR="009B6F07" w:rsidRDefault="009B6F07">
      <w:pPr>
        <w:pStyle w:val="RequirementBody"/>
        <w:numPr>
          <w:ilvl w:val="12"/>
          <w:numId w:val="0"/>
        </w:numPr>
        <w:spacing w:after="120"/>
      </w:pPr>
      <w:bookmarkStart w:id="1825" w:name="_Toc357417029"/>
      <w:bookmarkStart w:id="1826" w:name="_Toc357490069"/>
      <w:bookmarkStart w:id="1827" w:name="_Toc358097929"/>
      <w:r>
        <w:t xml:space="preserve">NPAC SMS shall log all subscription administration transactions. The log entries shall include: </w:t>
      </w:r>
    </w:p>
    <w:p w:rsidR="009B6F07" w:rsidRDefault="009B6F07">
      <w:pPr>
        <w:pStyle w:val="ListBullet1"/>
        <w:numPr>
          <w:ilvl w:val="0"/>
          <w:numId w:val="1"/>
        </w:numPr>
      </w:pPr>
      <w:r>
        <w:t>Activity Type: create, modify, activate, query, all status types, and all acknowledgments.</w:t>
      </w:r>
    </w:p>
    <w:p w:rsidR="009B6F07" w:rsidRDefault="009B6F07">
      <w:pPr>
        <w:pStyle w:val="ListBullet1"/>
        <w:numPr>
          <w:ilvl w:val="0"/>
          <w:numId w:val="1"/>
        </w:numPr>
      </w:pPr>
      <w:r>
        <w:t>Service Provider ID</w:t>
      </w:r>
    </w:p>
    <w:p w:rsidR="009B6F07" w:rsidRDefault="009B6F07">
      <w:pPr>
        <w:pStyle w:val="ListBullet1"/>
        <w:numPr>
          <w:ilvl w:val="0"/>
          <w:numId w:val="1"/>
        </w:numPr>
      </w:pPr>
      <w:r>
        <w:t>Initial Version Status</w:t>
      </w:r>
    </w:p>
    <w:p w:rsidR="009B6F07" w:rsidRDefault="009B6F07">
      <w:pPr>
        <w:pStyle w:val="ListBullet1"/>
        <w:numPr>
          <w:ilvl w:val="0"/>
          <w:numId w:val="1"/>
        </w:numPr>
      </w:pPr>
      <w:r>
        <w:t>New Version Status (if applicable)</w:t>
      </w:r>
    </w:p>
    <w:p w:rsidR="009B6F07" w:rsidRDefault="009B6F07">
      <w:pPr>
        <w:pStyle w:val="ListBullet1"/>
        <w:numPr>
          <w:ilvl w:val="0"/>
          <w:numId w:val="1"/>
        </w:numPr>
      </w:pPr>
      <w:r>
        <w:t xml:space="preserve">User ID and/or Login </w:t>
      </w:r>
    </w:p>
    <w:p w:rsidR="009B6F07" w:rsidRDefault="009B6F07">
      <w:pPr>
        <w:pStyle w:val="ListBullet1"/>
        <w:numPr>
          <w:ilvl w:val="0"/>
          <w:numId w:val="1"/>
        </w:numPr>
      </w:pPr>
      <w:r>
        <w:t xml:space="preserve">Local Number Portability Type </w:t>
      </w:r>
    </w:p>
    <w:p w:rsidR="009B6F07" w:rsidRDefault="009B6F07">
      <w:pPr>
        <w:pStyle w:val="ListBullet1"/>
        <w:numPr>
          <w:ilvl w:val="0"/>
          <w:numId w:val="1"/>
        </w:numPr>
      </w:pPr>
      <w:r>
        <w:t xml:space="preserve">Date </w:t>
      </w:r>
    </w:p>
    <w:p w:rsidR="009B6F07" w:rsidRDefault="009B6F07">
      <w:pPr>
        <w:pStyle w:val="ListBullet1"/>
        <w:numPr>
          <w:ilvl w:val="0"/>
          <w:numId w:val="1"/>
        </w:numPr>
      </w:pPr>
      <w:r>
        <w:t xml:space="preserve">Time </w:t>
      </w:r>
    </w:p>
    <w:p w:rsidR="009B6F07" w:rsidRDefault="009B6F07">
      <w:pPr>
        <w:pStyle w:val="ListBullet1"/>
        <w:numPr>
          <w:ilvl w:val="0"/>
          <w:numId w:val="1"/>
        </w:numPr>
      </w:pPr>
      <w:r>
        <w:t>Ported Telephone Number</w:t>
      </w:r>
    </w:p>
    <w:p w:rsidR="009B6F07" w:rsidRDefault="009B6F07">
      <w:pPr>
        <w:pStyle w:val="ListBullet1"/>
        <w:numPr>
          <w:ilvl w:val="0"/>
          <w:numId w:val="1"/>
        </w:numPr>
      </w:pPr>
      <w:r>
        <w:t xml:space="preserve">Status Flag </w:t>
      </w:r>
      <w:r>
        <w:noBreakHyphen/>
        <w:t xml:space="preserve"> successful or failed</w:t>
      </w:r>
    </w:p>
    <w:p w:rsidR="009B6F07" w:rsidRDefault="009B6F07">
      <w:pPr>
        <w:pStyle w:val="ListBullet1"/>
        <w:numPr>
          <w:ilvl w:val="0"/>
          <w:numId w:val="1"/>
        </w:numPr>
        <w:spacing w:after="360"/>
      </w:pPr>
      <w:r>
        <w:t>Subscription Version ID (when assigned)</w:t>
      </w:r>
    </w:p>
    <w:p w:rsidR="006B36B0" w:rsidRDefault="006B36B0" w:rsidP="006B36B0">
      <w:pPr>
        <w:pStyle w:val="RequirementHead"/>
      </w:pPr>
      <w:r>
        <w:t>RR5</w:t>
      </w:r>
      <w:r>
        <w:noBreakHyphen/>
        <w:t>18</w:t>
      </w:r>
      <w:r w:rsidR="00106B54">
        <w:t>2</w:t>
      </w:r>
      <w:r>
        <w:tab/>
        <w:t>Create/Modify Subscription Version – Medium Timers – Timer Type</w:t>
      </w:r>
    </w:p>
    <w:p w:rsidR="00E31F29" w:rsidRDefault="006B36B0" w:rsidP="00E31F29">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rsidR="006B36B0" w:rsidRDefault="006B36B0" w:rsidP="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rsidTr="006B36B0">
        <w:trPr>
          <w:gridAfter w:val="1"/>
          <w:wAfter w:w="18" w:type="dxa"/>
        </w:trPr>
        <w:tc>
          <w:tcPr>
            <w:tcW w:w="9558" w:type="dxa"/>
            <w:gridSpan w:val="4"/>
          </w:tcPr>
          <w:p w:rsidR="006C61A0" w:rsidRDefault="006B36B0">
            <w:pPr>
              <w:pStyle w:val="ListBullet2"/>
              <w:spacing w:after="240"/>
              <w:ind w:left="0" w:firstLine="0"/>
              <w:jc w:val="center"/>
            </w:pPr>
            <w:r>
              <w:rPr>
                <w:sz w:val="28"/>
              </w:rPr>
              <w:t>Table RR3-1</w:t>
            </w:r>
            <w:r w:rsidR="001D6D6B">
              <w:rPr>
                <w:sz w:val="28"/>
              </w:rPr>
              <w:t>8</w:t>
            </w:r>
            <w:r w:rsidR="00106B54">
              <w:rPr>
                <w:sz w:val="28"/>
              </w:rPr>
              <w:t>2</w:t>
            </w:r>
            <w:r>
              <w:rPr>
                <w:sz w:val="28"/>
              </w:rPr>
              <w:t xml:space="preserve"> – Timer Type Values</w:t>
            </w:r>
          </w:p>
        </w:tc>
      </w:tr>
      <w:tr w:rsidR="006B36B0" w:rsidRPr="005D50FF" w:rsidTr="006B36B0">
        <w:tblPrEx>
          <w:tblLook w:val="04A0" w:firstRow="1" w:lastRow="0" w:firstColumn="1" w:lastColumn="0" w:noHBand="0" w:noVBand="1"/>
        </w:tblPrEx>
        <w:tc>
          <w:tcPr>
            <w:tcW w:w="9576" w:type="dxa"/>
            <w:gridSpan w:val="5"/>
            <w:tcBorders>
              <w:bottom w:val="single" w:sz="6" w:space="0" w:color="000000"/>
            </w:tcBorders>
          </w:tcPr>
          <w:p w:rsidR="006B36B0" w:rsidRPr="005D50FF" w:rsidRDefault="006B36B0" w:rsidP="00893E4C">
            <w:pPr>
              <w:pStyle w:val="ListBullet2"/>
              <w:spacing w:after="120"/>
              <w:ind w:left="0" w:firstLine="0"/>
              <w:rPr>
                <w:b/>
              </w:rPr>
            </w:pPr>
            <w:r w:rsidRPr="005D50FF">
              <w:rPr>
                <w:b/>
              </w:rPr>
              <w:t>NSP is Short, OSP is Short, Timer Type is Short regardless of Indicators</w:t>
            </w:r>
          </w:p>
        </w:tc>
      </w:tr>
      <w:tr w:rsidR="006B36B0" w:rsidRPr="005D50FF"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Pr="006B36B0" w:rsidRDefault="006B36B0" w:rsidP="00893E4C">
            <w:pPr>
              <w:pStyle w:val="ListBullet2"/>
              <w:spacing w:after="120"/>
              <w:ind w:left="0" w:firstLine="0"/>
              <w:rPr>
                <w:color w:val="A6A6A6" w:themeColor="background1" w:themeShade="A6"/>
              </w:rPr>
            </w:pPr>
          </w:p>
        </w:tc>
      </w:tr>
      <w:tr w:rsidR="006B36B0" w:rsidRPr="005D50FF" w:rsidTr="006B36B0">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Short,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Short</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bl>
    <w:p w:rsidR="00E31F29" w:rsidRDefault="00E31F29" w:rsidP="00E31F29"/>
    <w:p w:rsidR="001D6D6B" w:rsidRDefault="001D6D6B" w:rsidP="001D6D6B">
      <w:pPr>
        <w:pStyle w:val="RequirementHead"/>
      </w:pPr>
      <w:r>
        <w:t>RR5</w:t>
      </w:r>
      <w:r>
        <w:noBreakHyphen/>
        <w:t>18</w:t>
      </w:r>
      <w:r w:rsidR="0054433F">
        <w:t>3</w:t>
      </w:r>
      <w:r>
        <w:tab/>
        <w:t>Create/Modify Subscription Version – Medium Timers – Business Type</w:t>
      </w:r>
    </w:p>
    <w:p w:rsidR="001D6D6B" w:rsidRDefault="001D6D6B" w:rsidP="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rsidR="001D6D6B" w:rsidRDefault="001D6D6B" w:rsidP="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rsidR="006B36B0" w:rsidRDefault="006B36B0">
      <w:pPr>
        <w:pStyle w:val="ListBullet1"/>
        <w:spacing w:after="360"/>
        <w:ind w:left="0" w:firstLine="0"/>
      </w:pPr>
    </w:p>
    <w:p w:rsidR="009B6F07" w:rsidRDefault="009B6F07">
      <w:pPr>
        <w:pStyle w:val="Heading3"/>
      </w:pPr>
      <w:bookmarkStart w:id="1828" w:name="_Toc361567537"/>
      <w:bookmarkStart w:id="1829" w:name="_Toc365874871"/>
      <w:bookmarkStart w:id="1830" w:name="_Toc367618273"/>
      <w:bookmarkStart w:id="1831" w:name="_Toc368561364"/>
      <w:bookmarkStart w:id="1832" w:name="_Toc368728309"/>
      <w:bookmarkStart w:id="1833" w:name="_Toc381720042"/>
      <w:bookmarkStart w:id="1834" w:name="_Toc436023370"/>
      <w:bookmarkStart w:id="1835" w:name="_Toc436025433"/>
      <w:bookmarkStart w:id="1836" w:name="_Toc14175111"/>
      <w:r>
        <w:t>Subscription Administration Requirements</w:t>
      </w:r>
      <w:bookmarkEnd w:id="1825"/>
      <w:bookmarkEnd w:id="1826"/>
      <w:bookmarkEnd w:id="1827"/>
      <w:bookmarkEnd w:id="1828"/>
      <w:bookmarkEnd w:id="1829"/>
      <w:bookmarkEnd w:id="1830"/>
      <w:bookmarkEnd w:id="1831"/>
      <w:bookmarkEnd w:id="1832"/>
      <w:bookmarkEnd w:id="1833"/>
      <w:bookmarkEnd w:id="1834"/>
      <w:bookmarkEnd w:id="1835"/>
      <w:bookmarkEnd w:id="1836"/>
    </w:p>
    <w:p w:rsidR="009B6F07" w:rsidRDefault="009B6F07">
      <w:pPr>
        <w:pStyle w:val="Heading4"/>
      </w:pPr>
      <w:bookmarkStart w:id="1837" w:name="_Toc368561365"/>
      <w:bookmarkStart w:id="1838" w:name="_Toc368728310"/>
      <w:bookmarkStart w:id="1839" w:name="_Toc381720043"/>
      <w:bookmarkStart w:id="1840" w:name="_Toc436023371"/>
      <w:bookmarkStart w:id="1841" w:name="_Toc436025434"/>
      <w:bookmarkStart w:id="1842" w:name="_Toc14175112"/>
      <w:r>
        <w:t>User Functionality</w:t>
      </w:r>
      <w:bookmarkEnd w:id="1837"/>
      <w:bookmarkEnd w:id="1838"/>
      <w:bookmarkEnd w:id="1839"/>
      <w:bookmarkEnd w:id="1840"/>
      <w:bookmarkEnd w:id="1841"/>
      <w:bookmarkEnd w:id="1842"/>
    </w:p>
    <w:p w:rsidR="009B6F07" w:rsidRDefault="009B6F07">
      <w:pPr>
        <w:pStyle w:val="BodyText"/>
      </w:pPr>
      <w:r>
        <w:t>Authorized users can invoke the following functionality in the NPAC SMS to administer subscription data:</w:t>
      </w:r>
    </w:p>
    <w:p w:rsidR="009B6F07" w:rsidRDefault="009B6F07">
      <w:pPr>
        <w:pStyle w:val="RequirementHead"/>
      </w:pPr>
      <w:r>
        <w:t>R5</w:t>
      </w:r>
      <w:r>
        <w:noBreakHyphen/>
        <w:t>7</w:t>
      </w:r>
      <w:r>
        <w:tab/>
        <w:t>Creating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rsidR="009B6F07" w:rsidRDefault="009B6F07">
      <w:pPr>
        <w:pStyle w:val="RequirementHead"/>
      </w:pPr>
      <w:r>
        <w:t>R5</w:t>
      </w:r>
      <w:r>
        <w:noBreakHyphen/>
        <w:t>8.1</w:t>
      </w:r>
      <w:r>
        <w:tab/>
        <w:t>Modifying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rsidR="009B6F07" w:rsidRDefault="009B6F07">
      <w:pPr>
        <w:pStyle w:val="RequirementHead"/>
      </w:pPr>
      <w:r>
        <w:t>R5</w:t>
      </w:r>
      <w:r>
        <w:noBreakHyphen/>
        <w:t>9</w:t>
      </w:r>
      <w:r>
        <w:tab/>
        <w:t>Activating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rsidR="009B6F07" w:rsidRDefault="009B6F07">
      <w:pPr>
        <w:pStyle w:val="RequirementHead"/>
      </w:pPr>
      <w:r>
        <w:t>R5</w:t>
      </w:r>
      <w:r>
        <w:noBreakHyphen/>
        <w:t>10.1</w:t>
      </w:r>
      <w:r>
        <w:tab/>
        <w:t>Setting a Subscription Version to Conflict</w:t>
      </w:r>
    </w:p>
    <w:p w:rsidR="009B6F07" w:rsidRDefault="009B6F07">
      <w:pPr>
        <w:pStyle w:val="RequirementBody"/>
      </w:pPr>
      <w:r>
        <w:t>NPAC SMS shall allow NPAC personnel to set a Subscription Version to conflict.</w:t>
      </w:r>
    </w:p>
    <w:p w:rsidR="009B6F07" w:rsidRDefault="009B6F07">
      <w:pPr>
        <w:pStyle w:val="RequirementHead"/>
      </w:pPr>
      <w:r>
        <w:t>R5-10.2</w:t>
      </w:r>
      <w:r>
        <w:tab/>
        <w:t>Subscription Version Conflict Status Rule</w:t>
      </w:r>
    </w:p>
    <w:p w:rsidR="009B6F07" w:rsidRDefault="009B6F07">
      <w:pPr>
        <w:pStyle w:val="RequirementBody"/>
      </w:pPr>
      <w:r>
        <w:t>NPAC SMS shall prohibit a Subscription Version in conflict from being activated.</w:t>
      </w:r>
    </w:p>
    <w:p w:rsidR="009B6F07" w:rsidRDefault="009B6F07">
      <w:pPr>
        <w:pStyle w:val="RequirementHead"/>
      </w:pPr>
      <w:r>
        <w:t>R5</w:t>
      </w:r>
      <w:r>
        <w:noBreakHyphen/>
        <w:t>11</w:t>
      </w:r>
      <w:r>
        <w:tab/>
        <w:t>Disconnecting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rsidR="009B6F07" w:rsidRDefault="009B6F07">
      <w:pPr>
        <w:pStyle w:val="RequirementHead"/>
      </w:pPr>
      <w:r>
        <w:t>R5</w:t>
      </w:r>
      <w:r>
        <w:noBreakHyphen/>
        <w:t>12</w:t>
      </w:r>
      <w:r>
        <w:tab/>
        <w:t>Canceling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rsidR="009B6F07" w:rsidRDefault="009B6F07">
      <w:pPr>
        <w:pStyle w:val="RequirementHead"/>
      </w:pPr>
      <w:r>
        <w:t>R5</w:t>
      </w:r>
      <w:r>
        <w:noBreakHyphen/>
        <w:t>13</w:t>
      </w:r>
      <w:r>
        <w:tab/>
        <w:t>Querying a Subscription Version</w:t>
      </w:r>
    </w:p>
    <w:p w:rsidR="009B6F07" w:rsidRDefault="009B6F07">
      <w:pPr>
        <w:pStyle w:val="RequirementBody"/>
      </w:pPr>
      <w:r>
        <w:t>NPAC SMS shall allow NPAC personnel, Local SMS/</w:t>
      </w:r>
      <w:r w:rsidR="00C145ED">
        <w:t>SOA-to-NPAC</w:t>
      </w:r>
      <w:r>
        <w:t xml:space="preserve"> SMS interface to query for a Subscription Version.</w:t>
      </w:r>
    </w:p>
    <w:p w:rsidR="00FE6EB0" w:rsidRPr="00FF7F76" w:rsidRDefault="00FE6EB0" w:rsidP="00FE6EB0">
      <w:pPr>
        <w:pStyle w:val="RequirementHead"/>
      </w:pPr>
      <w:bookmarkStart w:id="1843" w:name="_Toc368561366"/>
      <w:bookmarkStart w:id="1844" w:name="_Toc368728311"/>
      <w:bookmarkStart w:id="1845" w:name="_Toc381720044"/>
      <w:bookmarkStart w:id="1846" w:name="_Toc436023372"/>
      <w:bookmarkStart w:id="1847"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FE6EB0" w:rsidRDefault="00FE6EB0" w:rsidP="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rsidR="009B6F07" w:rsidRDefault="009B6F07">
      <w:pPr>
        <w:pStyle w:val="Heading4"/>
      </w:pPr>
      <w:bookmarkStart w:id="1848" w:name="_Toc14175113"/>
      <w:r>
        <w:t>System Functionality</w:t>
      </w:r>
      <w:bookmarkEnd w:id="1843"/>
      <w:bookmarkEnd w:id="1844"/>
      <w:bookmarkEnd w:id="1845"/>
      <w:bookmarkEnd w:id="1846"/>
      <w:bookmarkEnd w:id="1847"/>
      <w:bookmarkEnd w:id="1848"/>
    </w:p>
    <w:p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rsidR="009B6F07" w:rsidRDefault="009B6F07">
      <w:pPr>
        <w:pStyle w:val="Heading5"/>
        <w:keepLines/>
      </w:pPr>
      <w:bookmarkStart w:id="1849" w:name="_Toc14175114"/>
      <w:r>
        <w:t>Subscription Version Creation</w:t>
      </w:r>
      <w:bookmarkEnd w:id="1849"/>
    </w:p>
    <w:p w:rsidR="009B6F07" w:rsidRDefault="009B6F07">
      <w:pPr>
        <w:pStyle w:val="BodyText"/>
      </w:pPr>
      <w:r>
        <w:t>This section provides the requirements for the Subscription Version Create functionality, which is executed upon the user requesting to create a Subscription Version.</w:t>
      </w:r>
    </w:p>
    <w:p w:rsidR="009B6F07" w:rsidRDefault="009B6F07">
      <w:pPr>
        <w:pStyle w:val="RequirementHead"/>
      </w:pPr>
      <w:r>
        <w:t>RR5-3</w:t>
      </w:r>
      <w:r>
        <w:tab/>
        <w:t>Create Subscription Version - Notify NPA-NXX First Usage</w:t>
      </w:r>
    </w:p>
    <w:p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rsidR="009B6F07" w:rsidRDefault="009B6F07">
      <w:pPr>
        <w:pStyle w:val="RequirementHead"/>
      </w:pPr>
      <w:r>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rsidR="009B6F07" w:rsidRDefault="009B6F07">
      <w:pPr>
        <w:pStyle w:val="RequirementHead"/>
      </w:pPr>
      <w:r>
        <w:t>RR5-120</w:t>
      </w:r>
      <w:r>
        <w:tab/>
        <w:t>Validation of LATA ID for Subscription Version Creates</w:t>
      </w:r>
    </w:p>
    <w:p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rsidR="009B6F07" w:rsidRDefault="000A7204">
      <w:pPr>
        <w:pStyle w:val="RequirementHead"/>
      </w:pPr>
      <w:r>
        <w:t>RR5-130</w:t>
      </w:r>
      <w:r w:rsidR="009B6F07">
        <w:tab/>
        <w:t>Create “Porting to Original” Subscription Version – New Service Provider ID and Code Holder Match</w:t>
      </w:r>
    </w:p>
    <w:p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rsidR="009B6F07" w:rsidRDefault="009B6F07">
      <w:pPr>
        <w:pStyle w:val="RequirementHead"/>
      </w:pPr>
      <w:r>
        <w:t>RR5-162</w:t>
      </w:r>
      <w:r>
        <w:tab/>
        <w:t>Addition of Subscription Version Due Date – Validation</w:t>
      </w:r>
    </w:p>
    <w:p w:rsidR="009B6F07" w:rsidRDefault="009B6F07" w:rsidP="000A7204">
      <w:pPr>
        <w:pStyle w:val="RequirementBody"/>
        <w:spacing w:after="120"/>
      </w:pPr>
      <w:r>
        <w:t>NPAC SMS shall verify that the Due Date is equal to, or greater than, the NPA-NXX Live TimeStamp, and equal to or greater than the current date, when adding a Subscription Version.  (</w:t>
      </w:r>
      <w:r w:rsidR="00FE6EB0">
        <w:t>previously NANC</w:t>
      </w:r>
      <w:r w:rsidR="000A7204">
        <w:t xml:space="preserve"> 394, Req 6)</w:t>
      </w:r>
    </w:p>
    <w:p w:rsidR="009B6F07" w:rsidRDefault="009B6F07" w:rsidP="000A7204">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rsidR="000A7204" w:rsidRPr="000A7204" w:rsidRDefault="00DB5A1D" w:rsidP="000A7204">
      <w:pPr>
        <w:pStyle w:val="RequirementHead"/>
      </w:pPr>
      <w:r>
        <w:t>RR5-228</w:t>
      </w:r>
      <w:r w:rsidR="000A7204" w:rsidRPr="000A7204">
        <w:tab/>
      </w:r>
      <w:r w:rsidR="0067244C" w:rsidRPr="0067244C">
        <w:t>Notification Suppression – SV Request Indicators determine Suppression</w:t>
      </w:r>
    </w:p>
    <w:p w:rsidR="00062F70" w:rsidRDefault="0067244C">
      <w:pPr>
        <w:pStyle w:val="RequirementBody"/>
        <w:spacing w:after="120"/>
      </w:pPr>
      <w:r w:rsidRPr="0067244C">
        <w:t>NPAC SMS shall suppress notifications on a per-request basis based on the values in the request and the table below:</w:t>
      </w:r>
      <w:r w:rsidR="000A7204" w:rsidRPr="000A7204">
        <w:t xml:space="preserve">  (previously NANC 458</w:t>
      </w:r>
      <w:r w:rsidRPr="0067244C">
        <w:t xml:space="preserve"> Req 15)</w:t>
      </w:r>
    </w:p>
    <w:p w:rsidR="000A7204" w:rsidRDefault="000A7204" w:rsidP="000A7204"/>
    <w:p w:rsidR="000A7204" w:rsidRDefault="000A7204" w:rsidP="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rsidTr="000A7204">
        <w:trPr>
          <w:trHeight w:val="300"/>
        </w:trPr>
        <w:tc>
          <w:tcPr>
            <w:tcW w:w="1760" w:type="dxa"/>
            <w:tcBorders>
              <w:top w:val="single" w:sz="4" w:space="0" w:color="auto"/>
              <w:left w:val="single" w:sz="4" w:space="0" w:color="auto"/>
              <w:bottom w:val="nil"/>
              <w:right w:val="nil"/>
            </w:tcBorders>
            <w:noWrap/>
            <w:vAlign w:val="bottom"/>
            <w:hideMark/>
          </w:tcPr>
          <w:p w:rsidR="000A7204" w:rsidRDefault="000A7204" w:rsidP="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rsidR="000A7204" w:rsidRDefault="000A7204" w:rsidP="000A7204">
            <w:pPr>
              <w:jc w:val="center"/>
              <w:rPr>
                <w:rFonts w:cs="Calibri"/>
                <w:b/>
                <w:bCs/>
                <w:color w:val="000000"/>
                <w:sz w:val="22"/>
                <w:szCs w:val="22"/>
              </w:rPr>
            </w:pPr>
            <w:r>
              <w:rPr>
                <w:rFonts w:cs="Calibri"/>
                <w:b/>
                <w:bCs/>
                <w:color w:val="000000"/>
              </w:rPr>
              <w:t>Suppress Notifications Options:</w:t>
            </w:r>
          </w:p>
        </w:tc>
      </w:tr>
      <w:tr w:rsidR="000A7204" w:rsidTr="000A7204">
        <w:trPr>
          <w:trHeight w:val="600"/>
        </w:trPr>
        <w:tc>
          <w:tcPr>
            <w:tcW w:w="1760" w:type="dxa"/>
            <w:tcBorders>
              <w:top w:val="nil"/>
              <w:left w:val="single" w:sz="4" w:space="0" w:color="auto"/>
              <w:bottom w:val="single" w:sz="4" w:space="0" w:color="auto"/>
              <w:right w:val="nil"/>
            </w:tcBorders>
            <w:vAlign w:val="bottom"/>
            <w:hideMark/>
          </w:tcPr>
          <w:p w:rsidR="000A7204" w:rsidRDefault="000A7204" w:rsidP="000A7204">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 of Other SPID</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BAU SPID</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Delegate</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rsidR="000A7204" w:rsidRDefault="000A7204" w:rsidP="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nil"/>
            </w:tcBorders>
            <w:noWrap/>
            <w:vAlign w:val="bottom"/>
            <w:hideMark/>
          </w:tcPr>
          <w:p w:rsidR="000A7204" w:rsidRDefault="000A7204" w:rsidP="000A7204">
            <w:pPr>
              <w:rPr>
                <w:rFonts w:cs="Calibri"/>
                <w:color w:val="000000"/>
                <w:sz w:val="22"/>
                <w:szCs w:val="22"/>
              </w:rPr>
            </w:pPr>
            <w:r>
              <w:rPr>
                <w:rFonts w:cs="Calibri"/>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0A7204" w:rsidRPr="008A2EE3" w:rsidRDefault="000A7204" w:rsidP="000A7204">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rsidR="000A7204" w:rsidRDefault="000A7204" w:rsidP="000A7204">
            <w:pPr>
              <w:rPr>
                <w:rFonts w:cs="Calibri"/>
                <w:color w:val="000000"/>
                <w:sz w:val="22"/>
                <w:szCs w:val="22"/>
              </w:rPr>
            </w:pPr>
            <w:r>
              <w:rPr>
                <w:rFonts w:cs="Calibri"/>
                <w:color w:val="000000"/>
              </w:rPr>
              <w:t xml:space="preserve"> = Authorization required from the SPID being suppressed</w:t>
            </w:r>
          </w:p>
        </w:tc>
      </w:tr>
    </w:tbl>
    <w:p w:rsidR="00062F70" w:rsidRDefault="00062F70">
      <w:pPr>
        <w:pStyle w:val="RequirementHead"/>
      </w:pPr>
    </w:p>
    <w:p w:rsidR="009B6F07" w:rsidRDefault="009B6F07">
      <w:pPr>
        <w:pStyle w:val="Heading6"/>
      </w:pPr>
      <w:bookmarkStart w:id="1850" w:name="_Toc14175115"/>
      <w:r>
        <w:t>Subscription Version Creation - Inter-Service Provider Ports</w:t>
      </w:r>
      <w:bookmarkEnd w:id="1850"/>
    </w:p>
    <w:p w:rsidR="009B6F07" w:rsidRDefault="009B6F07">
      <w:pPr>
        <w:pStyle w:val="BodyText"/>
      </w:pPr>
      <w:r>
        <w:t>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the Local SMSs and the TN will revert to the default routing, which ultimately results in the TN returning to the original “donor” Service Provider.</w:t>
      </w:r>
    </w:p>
    <w:p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rsidR="009B6F07" w:rsidRDefault="009B6F07">
      <w:pPr>
        <w:pStyle w:val="BodyText"/>
      </w:pPr>
      <w:r>
        <w:t>Both port types of Inter-Service Provider ports require authorization for the transfer of service from the new Service Provider.</w:t>
      </w:r>
    </w:p>
    <w:p w:rsidR="009B6F07" w:rsidRDefault="009B6F07">
      <w:pPr>
        <w:pStyle w:val="RequirementHead"/>
      </w:pPr>
      <w:r>
        <w:t>R5</w:t>
      </w:r>
      <w:r>
        <w:noBreakHyphen/>
        <w:t>14</w:t>
      </w:r>
      <w:r>
        <w:tab/>
        <w:t>Create Subscription Version - Old Service Provider Input Data</w:t>
      </w:r>
    </w:p>
    <w:p w:rsidR="009B6F07" w:rsidRDefault="009B6F07">
      <w:pPr>
        <w:pStyle w:val="RequirementBody"/>
        <w:spacing w:after="120"/>
      </w:pPr>
      <w:r>
        <w:t>NPAC SMS shall accept the following data from the NPAC personnel or old Service Provider upon Subscription Version creation for an Inter-Service Provider port:</w:t>
      </w:r>
    </w:p>
    <w:p w:rsidR="009B6F07" w:rsidRDefault="009B6F07">
      <w:pPr>
        <w:pStyle w:val="ListBullet1"/>
        <w:numPr>
          <w:ilvl w:val="0"/>
          <w:numId w:val="1"/>
        </w:numPr>
        <w:spacing w:after="120"/>
      </w:pPr>
      <w:r>
        <w:t xml:space="preserve">Local Number Portability Type </w:t>
      </w:r>
      <w:r>
        <w:noBreakHyphen/>
        <w:t>Port Type.</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rsidR="00E31F29" w:rsidRDefault="009B6F07" w:rsidP="00E31F29">
      <w:pPr>
        <w:pStyle w:val="ListBullet1"/>
        <w:numPr>
          <w:ilvl w:val="0"/>
          <w:numId w:val="1"/>
        </w:numPr>
        <w:spacing w:after="120"/>
      </w:pPr>
      <w:r>
        <w:t>Status Change Cause Code - indication of reason for denial of authorized by the Old Service Provider.</w:t>
      </w:r>
    </w:p>
    <w:p w:rsidR="00E31F29" w:rsidRPr="00E31F29" w:rsidRDefault="00E31F29" w:rsidP="00E31F29">
      <w:pPr>
        <w:pStyle w:val="ListBullet1"/>
        <w:numPr>
          <w:ilvl w:val="0"/>
          <w:numId w:val="1"/>
        </w:numPr>
        <w:spacing w:after="360"/>
      </w:pPr>
      <w:r w:rsidRPr="00E31F29">
        <w:t>Old SP Medium Timer Indicator – indication that Old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rsidR="00E31F29" w:rsidRDefault="009B6F07" w:rsidP="00E31F29">
      <w:pPr>
        <w:pStyle w:val="ListBullet1"/>
        <w:numPr>
          <w:ilvl w:val="0"/>
          <w:numId w:val="1"/>
        </w:numPr>
        <w:spacing w:after="120"/>
      </w:pPr>
      <w:r>
        <w:t>SV Type (if supported by the Service Provider SOA)</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E31F29" w:rsidRDefault="009B6F07" w:rsidP="00E31F29">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F81E2C" w:rsidRDefault="00F81E2C" w:rsidP="00F81E2C">
      <w:pPr>
        <w:pStyle w:val="RequirementHead"/>
        <w:numPr>
          <w:ilvl w:val="12"/>
          <w:numId w:val="0"/>
        </w:numPr>
        <w:ind w:left="1260" w:hanging="1260"/>
      </w:pPr>
      <w:r>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rsidR="00F81E2C" w:rsidRDefault="00F81E2C" w:rsidP="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F81E2C" w:rsidRDefault="00F81E2C" w:rsidP="00F81E2C">
      <w:pPr>
        <w:pStyle w:val="ListBullet1"/>
        <w:numPr>
          <w:ilvl w:val="0"/>
          <w:numId w:val="1"/>
        </w:numPr>
      </w:pPr>
      <w:r>
        <w:t>Billing Service Provider ID</w:t>
      </w:r>
    </w:p>
    <w:p w:rsidR="00F81E2C" w:rsidRDefault="00F81E2C" w:rsidP="00F81E2C">
      <w:pPr>
        <w:pStyle w:val="ListBullet1"/>
        <w:numPr>
          <w:ilvl w:val="0"/>
          <w:numId w:val="1"/>
        </w:numPr>
      </w:pPr>
      <w:r>
        <w:t>End</w:t>
      </w:r>
      <w:r>
        <w:noBreakHyphen/>
        <w:t xml:space="preserve">User Location </w:t>
      </w:r>
      <w:r>
        <w:noBreakHyphen/>
        <w:t xml:space="preserve"> Value</w:t>
      </w:r>
    </w:p>
    <w:p w:rsidR="00F81E2C" w:rsidRDefault="00F81E2C" w:rsidP="00F81E2C">
      <w:pPr>
        <w:pStyle w:val="ListBullet1"/>
        <w:numPr>
          <w:ilvl w:val="0"/>
          <w:numId w:val="1"/>
        </w:numPr>
      </w:pPr>
      <w:r>
        <w:t>End</w:t>
      </w:r>
      <w:r>
        <w:noBreakHyphen/>
        <w:t xml:space="preserve">User Location </w:t>
      </w:r>
      <w:r>
        <w:noBreakHyphen/>
        <w:t xml:space="preserve"> Type</w:t>
      </w:r>
    </w:p>
    <w:p w:rsidR="00B125A0" w:rsidRDefault="00B125A0" w:rsidP="00B125A0">
      <w:pPr>
        <w:pStyle w:val="ListBullet1"/>
        <w:numPr>
          <w:ilvl w:val="0"/>
          <w:numId w:val="1"/>
        </w:numPr>
      </w:pPr>
      <w:r>
        <w:t>SV Type</w:t>
      </w:r>
    </w:p>
    <w:p w:rsidR="00B125A0" w:rsidRDefault="00B125A0" w:rsidP="00B125A0">
      <w:pPr>
        <w:pStyle w:val="ListBullet1"/>
        <w:numPr>
          <w:ilvl w:val="0"/>
          <w:numId w:val="1"/>
        </w:numPr>
      </w:pPr>
      <w:r>
        <w:t>Alternative SPID</w:t>
      </w:r>
    </w:p>
    <w:p w:rsidR="00F81E2C" w:rsidRDefault="00F81E2C" w:rsidP="00F81E2C">
      <w:pPr>
        <w:pStyle w:val="ListBullet1"/>
        <w:spacing w:after="240"/>
        <w:ind w:left="0" w:firstLine="0"/>
      </w:pPr>
    </w:p>
    <w:p w:rsidR="009B6F07" w:rsidRDefault="009B6F07">
      <w:pPr>
        <w:pStyle w:val="RequirementHead"/>
        <w:numPr>
          <w:ilvl w:val="12"/>
          <w:numId w:val="0"/>
        </w:numPr>
        <w:ind w:left="1260" w:hanging="1260"/>
      </w:pPr>
      <w:r>
        <w:t>R5</w:t>
      </w:r>
      <w:r>
        <w:noBreakHyphen/>
        <w:t>18.1</w:t>
      </w:r>
      <w:r>
        <w:tab/>
        <w:t>Create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Authorization from old facilities-based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 xml:space="preserve">WSMSC DPC </w:t>
      </w:r>
    </w:p>
    <w:p w:rsidR="009B6F07" w:rsidRDefault="009B6F07">
      <w:pPr>
        <w:pStyle w:val="ListBullet1"/>
        <w:numPr>
          <w:ilvl w:val="0"/>
          <w:numId w:val="1"/>
        </w:numPr>
      </w:pPr>
      <w:r>
        <w:t>WSMSC SSN</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E31F29" w:rsidP="00D35707">
      <w:pPr>
        <w:pStyle w:val="ListBullet1"/>
        <w:numPr>
          <w:ilvl w:val="0"/>
          <w:numId w:val="1"/>
        </w:numPr>
      </w:pPr>
      <w:r w:rsidRPr="00E31F29">
        <w:t>Alt-End User Location Value (if supported by the Service Provider SOA)</w:t>
      </w:r>
    </w:p>
    <w:p w:rsidR="00D35707" w:rsidRPr="00D35707" w:rsidRDefault="00E31F29" w:rsidP="00D35707">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E31F29" w:rsidRPr="00E31F29" w:rsidRDefault="00E31F29" w:rsidP="00E31F29">
      <w:pPr>
        <w:pStyle w:val="ListBullet1"/>
        <w:numPr>
          <w:ilvl w:val="0"/>
          <w:numId w:val="1"/>
        </w:numPr>
        <w:spacing w:after="360"/>
      </w:pPr>
      <w:r w:rsidRPr="00E31F29">
        <w:t>Old SP Medium Timer Indicator (if supported by the Service Provider SOA)</w:t>
      </w:r>
    </w:p>
    <w:p w:rsidR="009B6F07" w:rsidRDefault="009B6F07">
      <w:pPr>
        <w:pStyle w:val="RequirementHead"/>
      </w:pPr>
      <w:r>
        <w:t>R5-18.2</w:t>
      </w:r>
      <w:r>
        <w:tab/>
        <w:t>Create Subscription Version - Due Date Consistency Validation</w:t>
      </w:r>
    </w:p>
    <w:p w:rsidR="009B6F07" w:rsidRDefault="009B6F07">
      <w:pPr>
        <w:pStyle w:val="RequirementBody"/>
      </w:pPr>
      <w:r>
        <w:t>NPAC SMS shall verify the old and new Service Provider due dates are the same upon initial Subscription Version creation for an Inter-Service Provider port.</w:t>
      </w:r>
    </w:p>
    <w:p w:rsidR="009B6F07" w:rsidRDefault="009B6F07">
      <w:pPr>
        <w:pStyle w:val="RequirementHead"/>
      </w:pPr>
      <w:r>
        <w:t>R5-18.3</w:t>
      </w:r>
      <w:r>
        <w:tab/>
        <w:t>Create Subscription Version - Due Date Validation</w:t>
      </w:r>
    </w:p>
    <w:p w:rsidR="009B6F07" w:rsidRDefault="009B6F07">
      <w:pPr>
        <w:pStyle w:val="RequirementBody"/>
      </w:pPr>
      <w:r>
        <w:t>DELETED</w:t>
      </w:r>
    </w:p>
    <w:p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R5-18.4</w:t>
      </w:r>
      <w:r>
        <w:tab/>
        <w:t>Create Subscription Version - Ported TN NPA-NXX Validation</w:t>
      </w:r>
    </w:p>
    <w:p w:rsidR="009B6F07" w:rsidRDefault="009B6F07">
      <w:pPr>
        <w:pStyle w:val="RequirementBody"/>
      </w:pPr>
      <w:r>
        <w:t>NPAC SMS shall verify that the NPA-NXX to be ported exists as an NPA-NXX in the NPAC SMS system upon Subscription Version creation for an Inter-Service Provider port.</w:t>
      </w:r>
    </w:p>
    <w:p w:rsidR="009B6F07" w:rsidRDefault="009B6F07">
      <w:pPr>
        <w:pStyle w:val="RequirementHead"/>
      </w:pPr>
      <w:r>
        <w:t>RR5-44</w:t>
      </w:r>
      <w:r>
        <w:tab/>
        <w:t>Create Subscription Version – Due Date Validation for NPA-NXX effective date</w:t>
      </w:r>
    </w:p>
    <w:p w:rsidR="009B6F07" w:rsidRDefault="00C86CF3">
      <w:pPr>
        <w:pStyle w:val="RequirementBody"/>
      </w:pPr>
      <w:r w:rsidRPr="00C86CF3">
        <w:t>NPAC SMS shall verify that the due date is greater than, or equal to, the NPA-NXX effective date upon Subscription Version creation for an Inter-Service Provider Port.</w:t>
      </w:r>
    </w:p>
    <w:p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rsidR="009B6F07" w:rsidRDefault="009B6F07" w:rsidP="002635FE">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rsidR="009B6F07" w:rsidRDefault="009B6F07">
      <w:pPr>
        <w:pStyle w:val="RequirementHead"/>
      </w:pPr>
      <w:r>
        <w:t>R5-18.5</w:t>
      </w:r>
      <w:r>
        <w:tab/>
        <w:t>Create Subscription Version - Service Provider ID Validation</w:t>
      </w:r>
    </w:p>
    <w:p w:rsidR="009B6F07" w:rsidRDefault="009B6F07">
      <w:pPr>
        <w:pStyle w:val="RequirementBody"/>
      </w:pPr>
      <w:r>
        <w:t xml:space="preserve">NPAC SMS shall verify that the old and new Service Provider IDs exist in the NPAC SMS system </w:t>
      </w:r>
      <w:r w:rsidR="00F3761E">
        <w:t xml:space="preserve">and are available for porting, </w:t>
      </w:r>
      <w:r>
        <w:t>upon Subscription Version creation for an Inter-Service Provider port.</w:t>
      </w:r>
    </w:p>
    <w:p w:rsidR="00F3761E" w:rsidRDefault="00F3761E" w:rsidP="00D8373E">
      <w:pPr>
        <w:pStyle w:val="RequirementHead"/>
      </w:pPr>
      <w:r>
        <w:t>RR5-232</w:t>
      </w:r>
      <w:r>
        <w:tab/>
        <w:t>Create “Intra-Service Provider Port” Subscription Version - Service Provider ID Validation</w:t>
      </w:r>
    </w:p>
    <w:p w:rsidR="00F3761E" w:rsidRPr="00F3761E" w:rsidRDefault="00F3761E" w:rsidP="00D8373E">
      <w:pPr>
        <w:pStyle w:val="RequirementHead"/>
        <w:tabs>
          <w:tab w:val="clear" w:pos="1260"/>
        </w:tabs>
        <w:spacing w:after="360"/>
        <w:ind w:left="0" w:firstLine="0"/>
      </w:pPr>
      <w:r w:rsidRPr="00F3761E">
        <w:rPr>
          <w:b w:val="0"/>
        </w:rPr>
        <w:t>NPAC SMS shall verify that the old and new Service Provider IDs exist in the NPAC SMS system and are available for porting, upon Subscription Version creation for an Int</w:t>
      </w:r>
      <w:r>
        <w:rPr>
          <w:b w:val="0"/>
        </w:rPr>
        <w:t>ra</w:t>
      </w:r>
      <w:r w:rsidRPr="00F3761E">
        <w:rPr>
          <w:b w:val="0"/>
        </w:rPr>
        <w:t>-Service Provider port</w:t>
      </w:r>
      <w:r>
        <w:rPr>
          <w:b w:val="0"/>
        </w:rPr>
        <w:t>.  (NANC 453)</w:t>
      </w:r>
    </w:p>
    <w:p w:rsidR="009B6F07" w:rsidRDefault="009B6F07">
      <w:pPr>
        <w:pStyle w:val="RequirementHead"/>
      </w:pPr>
      <w:r>
        <w:t>R5-18.6</w:t>
      </w:r>
      <w:r>
        <w:tab/>
        <w:t>Create Subscription Version - LRN Validation</w:t>
      </w:r>
    </w:p>
    <w:p w:rsidR="009B6F07" w:rsidRDefault="009B6F07">
      <w:pPr>
        <w:pStyle w:val="RequirementBody"/>
      </w:pPr>
      <w:r>
        <w:t>NPAC SMS shall verify that an input LRN is associated with the new Service Provider in the NPAC SMS system upon Subscription Version creation for an Inter-Service Provider port.</w:t>
      </w:r>
    </w:p>
    <w:p w:rsidR="009B6F07" w:rsidRDefault="009B6F07">
      <w:pPr>
        <w:pStyle w:val="RequirementHead"/>
      </w:pPr>
      <w:r>
        <w:t>R5-18.7</w:t>
      </w:r>
      <w:r>
        <w:tab/>
        <w:t>Create Subscription Version - Originating Service Provider Validation</w:t>
      </w:r>
    </w:p>
    <w:p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rsidR="009B6F07" w:rsidRDefault="009B6F07">
      <w:pPr>
        <w:pStyle w:val="RequirementHead"/>
      </w:pPr>
      <w:r>
        <w:t>R5-18.8</w:t>
      </w:r>
      <w:r>
        <w:tab/>
        <w:t>Create Subscription Version - Duplicate Authorization Validation</w:t>
      </w:r>
    </w:p>
    <w:p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rsidR="009B6F07" w:rsidRDefault="009B6F07">
      <w:pPr>
        <w:pStyle w:val="RequirementHead"/>
      </w:pPr>
      <w:r>
        <w:t>R5-18.9</w:t>
      </w:r>
      <w:r>
        <w:tab/>
        <w:t>Create Subscription Version - Service Provider ID Validation</w:t>
      </w:r>
    </w:p>
    <w:p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rsidR="009B6F07" w:rsidRDefault="009B6F07">
      <w:pPr>
        <w:pStyle w:val="RequirementHead"/>
      </w:pPr>
      <w:r>
        <w:t>R5-18.10</w:t>
      </w:r>
      <w:r>
        <w:tab/>
        <w:t>Create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9B6F07" w:rsidRDefault="009B6F07">
      <w:pPr>
        <w:pStyle w:val="RequirementHead"/>
      </w:pPr>
      <w:r>
        <w:t>R5</w:t>
      </w:r>
      <w:r>
        <w:noBreakHyphen/>
        <w:t>19.1</w:t>
      </w:r>
      <w:r>
        <w:tab/>
        <w:t>Create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rsidR="009B6F07" w:rsidRDefault="009B6F07">
      <w:pPr>
        <w:pStyle w:val="RequirementHead"/>
      </w:pPr>
      <w:r>
        <w:t>R5-19.2</w:t>
      </w:r>
      <w:r>
        <w:tab/>
        <w:t>Create Subscription Version - Old Service Provider ID Validation - No Active Subscription Version</w:t>
      </w:r>
    </w:p>
    <w:p w:rsidR="009B6F07" w:rsidRDefault="009B6F07" w:rsidP="002635FE">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numPr>
          <w:ilvl w:val="12"/>
          <w:numId w:val="0"/>
        </w:numPr>
        <w:ind w:left="1260" w:hanging="1260"/>
      </w:pPr>
      <w:r>
        <w:t>R5-19.3</w:t>
      </w:r>
      <w:r>
        <w:tab/>
        <w:t xml:space="preserve">Create Subscription Version – Timer Type Selection </w:t>
      </w:r>
    </w:p>
    <w:p w:rsidR="009B6F07" w:rsidRDefault="009B6F07">
      <w:pPr>
        <w:pStyle w:val="RequirementBody"/>
        <w:rPr>
          <w:b/>
          <w:i/>
        </w:rPr>
      </w:pPr>
      <w:r>
        <w:t>NPAC SMS shall if the old and new service provider timer types match set the subscription version timer type to that timer type.</w:t>
      </w:r>
    </w:p>
    <w:p w:rsidR="009B6F07" w:rsidRDefault="009B6F07">
      <w:pPr>
        <w:pStyle w:val="RequirementHead"/>
        <w:rPr>
          <w:rFonts w:ascii="Arial" w:hAnsi="Arial"/>
          <w:sz w:val="22"/>
        </w:rPr>
      </w:pPr>
      <w:r>
        <w:t>R5-19.4</w:t>
      </w:r>
      <w:r>
        <w:tab/>
        <w:t>Create Subscription Version – Timer Type Selection - Mismatch</w:t>
      </w:r>
    </w:p>
    <w:p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rsidR="009B6F07" w:rsidRDefault="009B6F07">
      <w:pPr>
        <w:pStyle w:val="RequirementHead"/>
        <w:rPr>
          <w:rFonts w:ascii="Arial" w:hAnsi="Arial"/>
          <w:sz w:val="22"/>
        </w:rPr>
      </w:pPr>
      <w:r>
        <w:t>R5-19.5</w:t>
      </w:r>
      <w:r>
        <w:tab/>
        <w:t xml:space="preserve">Create Subscription Version – Business Hours and Days Selection </w:t>
      </w:r>
    </w:p>
    <w:p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rsidR="009B6F07" w:rsidRDefault="009B6F07">
      <w:pPr>
        <w:pStyle w:val="RequirementHead"/>
        <w:rPr>
          <w:rFonts w:ascii="Arial" w:hAnsi="Arial"/>
          <w:sz w:val="22"/>
        </w:rPr>
      </w:pPr>
      <w:r>
        <w:t>R5-19.6</w:t>
      </w:r>
      <w:r>
        <w:tab/>
        <w:t>Create Subscription Version – Business Hours and Days Selection - Mismatch</w:t>
      </w:r>
    </w:p>
    <w:p w:rsidR="009B6F07" w:rsidRDefault="009B6F07">
      <w:pPr>
        <w:pStyle w:val="RequirementBody"/>
      </w:pPr>
      <w:r>
        <w:t>NPAC SMS shall if the old and new service provider business hours and days do not match set the subscription version business type to the shorter business hours and days.</w:t>
      </w:r>
    </w:p>
    <w:p w:rsidR="009B6F07" w:rsidRDefault="009B6F07">
      <w:pPr>
        <w:pStyle w:val="RequirementHead"/>
      </w:pPr>
      <w:r>
        <w:t>R5</w:t>
      </w:r>
      <w:r>
        <w:noBreakHyphen/>
        <w:t>20.1</w:t>
      </w:r>
      <w:r>
        <w:tab/>
        <w:t>Create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rsidR="009B6F07" w:rsidRDefault="009B6F07">
      <w:pPr>
        <w:pStyle w:val="RequirementHead"/>
      </w:pPr>
      <w:r>
        <w:t>R5</w:t>
      </w:r>
      <w:r>
        <w:noBreakHyphen/>
        <w:t>20.2</w:t>
      </w:r>
      <w:r>
        <w:tab/>
        <w:t>Create Subscription Version - Validation Failure - No Update</w:t>
      </w:r>
    </w:p>
    <w:p w:rsidR="009B6F07" w:rsidRDefault="009B6F07">
      <w:pPr>
        <w:pStyle w:val="RequirementBody"/>
      </w:pPr>
      <w:r>
        <w:t>NPAC SMS shall not apply the incoming data to an existing subscription if any of the validations fail upon Subscription Version creation for an Inter-Service Provider port.</w:t>
      </w:r>
    </w:p>
    <w:p w:rsidR="009B6F07" w:rsidRDefault="009B6F07">
      <w:pPr>
        <w:pStyle w:val="RequirementHead"/>
      </w:pPr>
      <w:r>
        <w:t>R5</w:t>
      </w:r>
      <w:r>
        <w:noBreakHyphen/>
        <w:t>20.3</w:t>
      </w:r>
      <w:r>
        <w:tab/>
        <w:t>Create Subscription Version - Validation Failure - No Create</w:t>
      </w:r>
    </w:p>
    <w:p w:rsidR="009B6F07" w:rsidRDefault="009B6F07">
      <w:pPr>
        <w:pStyle w:val="RequirementBody"/>
      </w:pPr>
      <w:r>
        <w:t>NPAC SMS shall not create a new Subscription Version, if a version does not exist, if any of the validations fail upon Subscription Version creation for an Inter-Service Provider port.</w:t>
      </w:r>
    </w:p>
    <w:p w:rsidR="009B6F07" w:rsidRDefault="009B6F07">
      <w:pPr>
        <w:pStyle w:val="RequirementHead"/>
      </w:pPr>
      <w:r>
        <w:t>R5-20.4</w:t>
      </w:r>
      <w:r>
        <w:tab/>
        <w:t>Create Subscription Version - Validation Success - Update Existing</w:t>
      </w:r>
    </w:p>
    <w:p w:rsidR="009B6F07" w:rsidRDefault="009B6F07">
      <w:pPr>
        <w:pStyle w:val="RequirementBody"/>
      </w:pPr>
      <w:r>
        <w:t>NPAC SMS shall apply the incoming data to an existing Subscription Version if all validations pass upon Subscription Version creation for an Inter-Service Provider or port.</w:t>
      </w:r>
    </w:p>
    <w:p w:rsidR="009B6F07" w:rsidRDefault="009B6F07">
      <w:pPr>
        <w:pStyle w:val="RequirementHead"/>
      </w:pPr>
      <w:r>
        <w:t>R5-20.5</w:t>
      </w:r>
      <w:r>
        <w:tab/>
        <w:t>Create Subscription Version - Validation Success - Create New</w:t>
      </w:r>
    </w:p>
    <w:p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rsidR="009B6F07" w:rsidRDefault="009B6F07">
      <w:pPr>
        <w:pStyle w:val="RequirementHead"/>
      </w:pPr>
      <w:r>
        <w:t>R5</w:t>
      </w:r>
      <w:r>
        <w:noBreakHyphen/>
        <w:t>21.1</w:t>
      </w:r>
      <w:r>
        <w:tab/>
        <w:t>Initial Concurrence Window - Tunable Parameter</w:t>
      </w:r>
    </w:p>
    <w:p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rsidR="009B6F07" w:rsidRDefault="009B6F07">
      <w:pPr>
        <w:pStyle w:val="RequirementHead"/>
      </w:pPr>
      <w:r>
        <w:t>R5-21.2</w:t>
      </w:r>
      <w:r>
        <w:tab/>
        <w:t>Initial Concurrence Window - Tunable Parameter Modification</w:t>
      </w:r>
    </w:p>
    <w:p w:rsidR="009B6F07" w:rsidRDefault="009B6F07">
      <w:pPr>
        <w:pStyle w:val="RequirementBody"/>
      </w:pPr>
      <w:r>
        <w:t>NPAC SMS shall allow the NPAC SMS Administrator to modify the long and short Initial Concurrence Window</w:t>
      </w:r>
      <w:r>
        <w:rPr>
          <w:b/>
        </w:rPr>
        <w:t xml:space="preserve"> </w:t>
      </w:r>
      <w:r>
        <w:t>tunable parameters.</w:t>
      </w:r>
    </w:p>
    <w:p w:rsidR="009B6F07" w:rsidRDefault="009B6F07">
      <w:pPr>
        <w:pStyle w:val="RequirementHead"/>
      </w:pPr>
      <w:r>
        <w:t>R5-21.3</w:t>
      </w:r>
      <w:r>
        <w:tab/>
        <w:t>Long Initial Concurrence Window - Tunable Parameter Default</w:t>
      </w:r>
    </w:p>
    <w:p w:rsidR="009B6F07" w:rsidRDefault="009B6F07">
      <w:pPr>
        <w:pStyle w:val="RequirementBody"/>
      </w:pPr>
      <w:r>
        <w:t>NPAC SMS shall default the long Initial Concurrence Window</w:t>
      </w:r>
      <w:r>
        <w:rPr>
          <w:b/>
        </w:rPr>
        <w:t xml:space="preserve"> </w:t>
      </w:r>
      <w:r>
        <w:t>tunable parameter to 9 business hours.</w:t>
      </w:r>
    </w:p>
    <w:p w:rsidR="009B6F07" w:rsidRDefault="009B6F07">
      <w:pPr>
        <w:pStyle w:val="RequirementHead"/>
        <w:numPr>
          <w:ilvl w:val="12"/>
          <w:numId w:val="0"/>
        </w:numPr>
        <w:ind w:left="1260" w:hanging="1260"/>
      </w:pPr>
      <w:r>
        <w:t>R5-21.4</w:t>
      </w:r>
      <w:r>
        <w:tab/>
        <w:t>Short Initial Concurrence Window - Tunable Parameter Default</w:t>
      </w:r>
    </w:p>
    <w:p w:rsidR="009B6F07" w:rsidRDefault="009B6F07">
      <w:pPr>
        <w:pStyle w:val="RequirementBody"/>
      </w:pPr>
      <w:r>
        <w:t>NPAC SMS shall default the short Initial Concurrence Window tunable parameter to 1 business hour.</w:t>
      </w:r>
    </w:p>
    <w:p w:rsidR="009B6F07" w:rsidRDefault="009B6F07">
      <w:pPr>
        <w:pStyle w:val="RequirementHead"/>
      </w:pPr>
      <w:r>
        <w:t>R5-21.6</w:t>
      </w:r>
      <w:r>
        <w:tab/>
        <w:t>Create Subscription Version - Set to Pending</w:t>
      </w:r>
    </w:p>
    <w:p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rsidR="009B6F07" w:rsidRDefault="009B6F07">
      <w:pPr>
        <w:pStyle w:val="RequirementHead"/>
      </w:pPr>
      <w:r>
        <w:t>R5-21.7</w:t>
      </w:r>
      <w:r>
        <w:tab/>
        <w:t>Create Subscription Version - Notify User Success</w:t>
      </w:r>
    </w:p>
    <w:p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rsidR="009B6F07" w:rsidRDefault="009B6F07">
      <w:pPr>
        <w:pStyle w:val="RequirementHead"/>
      </w:pPr>
      <w:r>
        <w:t>RR5-2.1</w:t>
      </w:r>
      <w:r>
        <w:tab/>
        <w:t>Create Subscription Version - Set to Conflict</w:t>
      </w:r>
    </w:p>
    <w:p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rsidR="009B6F07" w:rsidRDefault="009B6F07">
      <w:pPr>
        <w:pStyle w:val="RequirementHead"/>
      </w:pPr>
      <w:r>
        <w:t>RR5-2.2</w:t>
      </w:r>
      <w:r>
        <w:tab/>
        <w:t>Create Subscription Version - Set Conflict Timestamp</w:t>
      </w:r>
    </w:p>
    <w:p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rsidR="009B6F07" w:rsidRDefault="009B6F07">
      <w:pPr>
        <w:pStyle w:val="RequirementHead"/>
      </w:pPr>
      <w:r>
        <w:t>RR5-2.3</w:t>
      </w:r>
      <w:r>
        <w:tab/>
        <w:t>Create Subscription Version - Conflict Notification</w:t>
      </w:r>
    </w:p>
    <w:p w:rsidR="009B6F07" w:rsidRDefault="009B6F07">
      <w:pPr>
        <w:pStyle w:val="RequirementBody"/>
      </w:pPr>
      <w:r>
        <w:t>NPAC SMS shall notify the Old and New Service Provider when a Subscription Version is set to conflict at the time of Subscription Version creation for an Inter-Service Provider or port.</w:t>
      </w:r>
    </w:p>
    <w:p w:rsidR="009B6F07" w:rsidRDefault="009B6F07">
      <w:pPr>
        <w:pStyle w:val="RequirementHead"/>
      </w:pPr>
      <w:r>
        <w:t xml:space="preserve">RR5-2.4 </w:t>
      </w:r>
      <w:r>
        <w:tab/>
        <w:t>Cause Code in Conflict Notification - Creation</w:t>
      </w:r>
    </w:p>
    <w:p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rsidR="009B6F07" w:rsidRDefault="009B6F07">
      <w:pPr>
        <w:pStyle w:val="RequirementHead"/>
      </w:pPr>
      <w:r>
        <w:t>R5-22</w:t>
      </w:r>
      <w:r>
        <w:tab/>
        <w:t>Create Subscription Version - Initial Concurrence Window Tunable Parameter Expiration</w:t>
      </w:r>
    </w:p>
    <w:p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rsidR="009B6F07" w:rsidRDefault="009B6F07">
      <w:pPr>
        <w:pStyle w:val="RequirementHead"/>
      </w:pPr>
      <w:r>
        <w:t>R5-23.1</w:t>
      </w:r>
      <w:r>
        <w:tab/>
        <w:t>Final Concurrence Window - Tunable Parameter</w:t>
      </w:r>
    </w:p>
    <w:p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rsidR="009B6F07" w:rsidRDefault="009B6F07">
      <w:pPr>
        <w:pStyle w:val="RequirementHead"/>
      </w:pPr>
      <w:r>
        <w:t>R5-23.2</w:t>
      </w:r>
      <w:r>
        <w:tab/>
        <w:t>Final Concurrence Window Tunable - Tunable Parameter Modification</w:t>
      </w:r>
    </w:p>
    <w:p w:rsidR="009B6F07" w:rsidRDefault="009B6F07">
      <w:pPr>
        <w:pStyle w:val="RequirementBody"/>
      </w:pPr>
      <w:r>
        <w:t>NPAC SMS shall allow the NPAC SMS Administrator to modify the long and short Final Concurrence Window</w:t>
      </w:r>
      <w:r>
        <w:rPr>
          <w:b/>
        </w:rPr>
        <w:t xml:space="preserve"> </w:t>
      </w:r>
      <w:r>
        <w:t>tunable parameters.</w:t>
      </w:r>
    </w:p>
    <w:p w:rsidR="009B6F07" w:rsidRDefault="009B6F07">
      <w:pPr>
        <w:pStyle w:val="RequirementHead"/>
      </w:pPr>
      <w:r>
        <w:t>R5-23.3</w:t>
      </w:r>
      <w:r>
        <w:tab/>
        <w:t>Long Final Concurrence Window Tunable - Tunable Parameter Default</w:t>
      </w:r>
    </w:p>
    <w:p w:rsidR="009B6F07" w:rsidRDefault="009B6F07">
      <w:pPr>
        <w:pStyle w:val="RequirementBody"/>
      </w:pPr>
      <w:r>
        <w:t>NPAC SMS shall default the long Final Concurrence Window</w:t>
      </w:r>
      <w:r>
        <w:rPr>
          <w:b/>
        </w:rPr>
        <w:t xml:space="preserve"> </w:t>
      </w:r>
      <w:r>
        <w:t>tunable parameter to 9 business hours.</w:t>
      </w:r>
    </w:p>
    <w:p w:rsidR="009B6F07" w:rsidRDefault="009B6F07">
      <w:pPr>
        <w:pStyle w:val="RequirementHead"/>
        <w:numPr>
          <w:ilvl w:val="12"/>
          <w:numId w:val="0"/>
        </w:numPr>
        <w:ind w:left="1260" w:hanging="1260"/>
      </w:pPr>
      <w:r>
        <w:t>RR5-52</w:t>
      </w:r>
      <w:r>
        <w:tab/>
        <w:t>Short Final Concurrence Window Tunable - Tunable Parameter Default</w:t>
      </w:r>
    </w:p>
    <w:p w:rsidR="009B6F07" w:rsidRDefault="009B6F07">
      <w:pPr>
        <w:pStyle w:val="RequirementBody"/>
      </w:pPr>
      <w:r>
        <w:t>NPAC SMS shall default the short Final Concurrence Window tunable parameter to 1 business hour.</w:t>
      </w:r>
    </w:p>
    <w:p w:rsidR="009B6F07" w:rsidRDefault="009B6F07">
      <w:pPr>
        <w:pStyle w:val="RequirementHead"/>
      </w:pPr>
      <w:r>
        <w:t>R5</w:t>
      </w:r>
      <w:r>
        <w:noBreakHyphen/>
        <w:t>23.4</w:t>
      </w:r>
      <w:r w:rsidR="00D546AF">
        <w:tab/>
        <w:t>New Service Provider Fails to Authorize Transfer of Service</w:t>
      </w:r>
    </w:p>
    <w:p w:rsidR="00D546AF" w:rsidRDefault="00D546AF" w:rsidP="00D546AF">
      <w:pPr>
        <w:pStyle w:val="RequirementBody"/>
      </w:pPr>
      <w:r>
        <w:t>DELETED</w:t>
      </w:r>
    </w:p>
    <w:p w:rsidR="009B6F07" w:rsidRDefault="009B6F07">
      <w:pPr>
        <w:pStyle w:val="RequirementHead"/>
      </w:pPr>
      <w:r>
        <w:t>RR5-117</w:t>
      </w:r>
      <w:r>
        <w:tab/>
        <w:t>New Service Provider Final Create Window Expiration Notification</w:t>
      </w:r>
    </w:p>
    <w:p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rsidR="009B6F07" w:rsidRDefault="009B6F07">
      <w:pPr>
        <w:pStyle w:val="RequirementHead"/>
      </w:pPr>
      <w:r>
        <w:t>RR5-118</w:t>
      </w:r>
      <w:r>
        <w:tab/>
        <w:t>New Service Provider Final Create Window Expiration Notification – Sending of Cause Code</w:t>
      </w:r>
    </w:p>
    <w:p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rsidR="009B6F07" w:rsidRDefault="009B6F07">
      <w:pPr>
        <w:pStyle w:val="RequirementHead"/>
      </w:pPr>
      <w:r>
        <w:t>RR5-57</w:t>
      </w:r>
      <w:r>
        <w:tab/>
        <w:t>Create Intra- or Inter-Service Provider Port-to-Original Subscription Version – After Block Activation</w:t>
      </w:r>
    </w:p>
    <w:p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rsidR="00FE6EB0" w:rsidRPr="005929E0" w:rsidRDefault="00FE6EB0" w:rsidP="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9B6F07" w:rsidRDefault="009B6F07">
      <w:pPr>
        <w:pStyle w:val="RequirementHead"/>
      </w:pPr>
      <w:r>
        <w:t>R5</w:t>
      </w:r>
      <w:r>
        <w:noBreakHyphen/>
        <w:t>23.5</w:t>
      </w:r>
      <w:r>
        <w:tab/>
        <w:t xml:space="preserve">Activation without Old Service Provider Authorization </w:t>
      </w:r>
    </w:p>
    <w:p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rsidR="009B6F07" w:rsidRDefault="009B6F07">
      <w:pPr>
        <w:pStyle w:val="RequirementHead"/>
      </w:pPr>
      <w:r>
        <w:t>R5-23.6</w:t>
      </w:r>
      <w:r>
        <w:tab/>
        <w:t xml:space="preserve">Activation without Old Service Provider Authorization - Time restriction </w:t>
      </w:r>
    </w:p>
    <w:p w:rsidR="009B6F07" w:rsidRDefault="009B6F07">
      <w:pPr>
        <w:pStyle w:val="RequirementBody"/>
      </w:pPr>
      <w:r>
        <w:t>NPAC SMS shall allow activation without Old Service Provider concurrence only after the final concurrence window timer has expired.</w:t>
      </w:r>
    </w:p>
    <w:p w:rsidR="009B6F07" w:rsidRDefault="009B6F07">
      <w:pPr>
        <w:pStyle w:val="RequirementHead"/>
      </w:pPr>
      <w:r>
        <w:t>RR5-23.3</w:t>
      </w:r>
      <w:r>
        <w:tab/>
        <w:t>Old Service Provider Final Concurrence Timer Expiration Notification</w:t>
      </w:r>
      <w:r w:rsidR="001D6D6B">
        <w:t xml:space="preserve"> – Old SP</w:t>
      </w:r>
    </w:p>
    <w:p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rsidR="001D6D6B" w:rsidRDefault="001D6D6B" w:rsidP="001D6D6B">
      <w:pPr>
        <w:pStyle w:val="RequirementHead"/>
      </w:pPr>
      <w:r>
        <w:t>RR5-18</w:t>
      </w:r>
      <w:r w:rsidR="0054433F">
        <w:t>4</w:t>
      </w:r>
      <w:r>
        <w:tab/>
        <w:t>Old Service Provider Final Concurrence Timer Expiration Notification – New SP</w:t>
      </w:r>
    </w:p>
    <w:p w:rsidR="001D6D6B" w:rsidRDefault="001D6D6B" w:rsidP="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rsidR="009B6F07" w:rsidRDefault="009B6F07">
      <w:pPr>
        <w:pStyle w:val="Heading6"/>
      </w:pPr>
      <w:bookmarkStart w:id="1851" w:name="_Toc14175116"/>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1851"/>
    </w:p>
    <w:p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rsidR="009B6F07" w:rsidRDefault="009B6F07">
      <w:pPr>
        <w:pStyle w:val="ListBullet1"/>
        <w:numPr>
          <w:ilvl w:val="0"/>
          <w:numId w:val="1"/>
        </w:numPr>
        <w:spacing w:after="120"/>
      </w:pPr>
      <w:r>
        <w:t>LNP Type - port type This field must be set to “LISP for Intra-Service Provider support”.</w:t>
      </w:r>
    </w:p>
    <w:p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rsidR="009B6F07" w:rsidRDefault="009B6F07">
      <w:pPr>
        <w:pStyle w:val="ListBullet1"/>
        <w:numPr>
          <w:ilvl w:val="0"/>
          <w:numId w:val="1"/>
        </w:numPr>
        <w:spacing w:after="120"/>
      </w:pPr>
      <w:r>
        <w:t>Due Date - date on which Intra-Service Provider port is planned to occur.</w:t>
      </w:r>
    </w:p>
    <w:p w:rsidR="009B6F07" w:rsidRDefault="009B6F07">
      <w:pPr>
        <w:pStyle w:val="ListBullet1"/>
        <w:numPr>
          <w:ilvl w:val="0"/>
          <w:numId w:val="1"/>
        </w:numPr>
        <w:spacing w:after="120"/>
      </w:pPr>
      <w:r>
        <w:t>New facilities-based Service Provider ID - current Service Provider within which the Intra-Service Provider port will occur.</w:t>
      </w:r>
    </w:p>
    <w:p w:rsidR="009B6F07" w:rsidRDefault="009B6F07">
      <w:pPr>
        <w:pStyle w:val="ListBullet1"/>
        <w:numPr>
          <w:ilvl w:val="0"/>
          <w:numId w:val="1"/>
        </w:numPr>
        <w:spacing w:after="120"/>
      </w:pPr>
      <w:r>
        <w:t>Old facilities-based Service Provider ID - current Service Provider within which the Intra-Service Provider port will occur.</w:t>
      </w:r>
    </w:p>
    <w:p w:rsidR="009B6F07" w:rsidRDefault="009B6F07">
      <w:pPr>
        <w:pStyle w:val="ListBullet1"/>
        <w:numPr>
          <w:ilvl w:val="0"/>
          <w:numId w:val="1"/>
        </w:numPr>
        <w:spacing w:after="120"/>
      </w:pPr>
      <w:r>
        <w:t xml:space="preserve">Location Routing Number (LRN) - identifier of the ported-to switch </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rsidR="009B6F07" w:rsidRDefault="009B6F07">
      <w:pPr>
        <w:pStyle w:val="ListBullet1"/>
        <w:numPr>
          <w:ilvl w:val="0"/>
          <w:numId w:val="1"/>
        </w:numPr>
        <w:spacing w:after="360"/>
      </w:pPr>
      <w:r>
        <w:t>SV Type (if supported by the Service Provider SOA)</w:t>
      </w:r>
    </w:p>
    <w:p w:rsidR="009B6F07" w:rsidRDefault="009B6F07">
      <w:pPr>
        <w:pStyle w:val="RequirementHead"/>
      </w:pPr>
      <w:r>
        <w:t>RR5-122</w:t>
      </w:r>
      <w:r>
        <w:tab/>
        <w:t>Create “Intra-Service Provider porting to original Port” Subscription Version - New Service Provider Input Data</w:t>
      </w:r>
    </w:p>
    <w:p w:rsidR="009B6F07" w:rsidRDefault="009B6F07">
      <w:pPr>
        <w:pStyle w:val="RequirementBody"/>
      </w:pPr>
      <w:r>
        <w:t>NPAC SMS shall require the following data from NPAC personnel or the new Service Provider upon Subscription Version creation for an Intra-Service Provider “porting to original” port:</w:t>
      </w:r>
    </w:p>
    <w:p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pPr>
      <w:r>
        <w:t xml:space="preserve">Due Date </w:t>
      </w:r>
      <w:r>
        <w:noBreakHyphen/>
        <w:t xml:space="preserve"> date on which Intra-Service Provider port is planned to occur.</w:t>
      </w:r>
    </w:p>
    <w:p w:rsidR="009B6F07" w:rsidRDefault="009B6F07">
      <w:pPr>
        <w:pStyle w:val="ListBullet1"/>
        <w:numPr>
          <w:ilvl w:val="0"/>
          <w:numId w:val="1"/>
        </w:numPr>
      </w:pPr>
      <w:r>
        <w:t>New Facilities</w:t>
      </w:r>
      <w:r>
        <w:noBreakHyphen/>
        <w:t>based Service Provider ID – current Service Provider within which the Intra-Service Provider port will occur.</w:t>
      </w:r>
    </w:p>
    <w:p w:rsidR="009B6F07" w:rsidRDefault="009B6F07">
      <w:pPr>
        <w:pStyle w:val="ListBullet1"/>
        <w:numPr>
          <w:ilvl w:val="0"/>
          <w:numId w:val="1"/>
        </w:numPr>
      </w:pPr>
      <w:r>
        <w:t>Old Facilities</w:t>
      </w:r>
      <w:r>
        <w:noBreakHyphen/>
        <w:t>based Service Provider ID – current Service Provider within which the Intra-Service Provider port will occur.</w:t>
      </w:r>
    </w:p>
    <w:p w:rsidR="009B6F07" w:rsidRDefault="009B6F07">
      <w:pPr>
        <w:pStyle w:val="ListBullet1"/>
        <w:numPr>
          <w:ilvl w:val="0"/>
          <w:numId w:val="1"/>
        </w:numPr>
        <w:spacing w:after="360"/>
      </w:pPr>
      <w:r>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rsidR="009B6F07" w:rsidRDefault="009B6F07">
      <w:pPr>
        <w:pStyle w:val="NormalIndent"/>
      </w:pPr>
      <w:r>
        <w:t>(</w:t>
      </w:r>
      <w:r w:rsidR="00FE6EB0">
        <w:t>previously NANC</w:t>
      </w:r>
      <w:r>
        <w:t xml:space="preserve"> 230 Req 1)</w:t>
      </w:r>
    </w:p>
    <w:p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221A0B" w:rsidRDefault="00221A0B" w:rsidP="00221A0B">
      <w:pPr>
        <w:pStyle w:val="RequirementHead"/>
      </w:pPr>
      <w:r>
        <w:t>RR5-180</w:t>
      </w:r>
      <w:r>
        <w:tab/>
        <w:t>Create “Intra-Service Provider Port” (PTO) Subscription Version – Current Service Provider Data</w:t>
      </w:r>
      <w:r w:rsidR="00B125A0">
        <w:t xml:space="preserve"> Attributes – Rejected</w:t>
      </w:r>
    </w:p>
    <w:p w:rsidR="00221A0B" w:rsidRDefault="00221A0B" w:rsidP="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221A0B" w:rsidRDefault="00221A0B" w:rsidP="00221A0B">
      <w:pPr>
        <w:pStyle w:val="ListBullet1"/>
        <w:numPr>
          <w:ilvl w:val="0"/>
          <w:numId w:val="1"/>
        </w:numPr>
      </w:pPr>
      <w:r>
        <w:t>Billing Service Provider ID</w:t>
      </w:r>
    </w:p>
    <w:p w:rsidR="00221A0B" w:rsidRDefault="00221A0B" w:rsidP="00221A0B">
      <w:pPr>
        <w:pStyle w:val="ListBullet1"/>
        <w:numPr>
          <w:ilvl w:val="0"/>
          <w:numId w:val="1"/>
        </w:numPr>
      </w:pPr>
      <w:r>
        <w:t>End-User Location - Value</w:t>
      </w:r>
    </w:p>
    <w:p w:rsidR="00221A0B" w:rsidRDefault="00221A0B" w:rsidP="00221A0B">
      <w:pPr>
        <w:pStyle w:val="ListBullet1"/>
        <w:numPr>
          <w:ilvl w:val="0"/>
          <w:numId w:val="1"/>
        </w:numPr>
      </w:pPr>
      <w:r>
        <w:t>End-User Location – Type</w:t>
      </w:r>
    </w:p>
    <w:p w:rsidR="00B125A0" w:rsidRDefault="00B125A0" w:rsidP="00B125A0">
      <w:pPr>
        <w:pStyle w:val="ListBullet1"/>
        <w:numPr>
          <w:ilvl w:val="0"/>
          <w:numId w:val="1"/>
        </w:numPr>
      </w:pPr>
      <w:r>
        <w:t>SV Type</w:t>
      </w:r>
    </w:p>
    <w:p w:rsidR="00241C33" w:rsidRDefault="00B125A0">
      <w:pPr>
        <w:pStyle w:val="ListBullet1"/>
        <w:numPr>
          <w:ilvl w:val="0"/>
          <w:numId w:val="1"/>
        </w:numPr>
        <w:spacing w:after="360"/>
      </w:pPr>
      <w:r>
        <w:t>Alternative SPID</w:t>
      </w:r>
    </w:p>
    <w:p w:rsidR="009B6F07" w:rsidRDefault="009B6F07">
      <w:pPr>
        <w:pStyle w:val="RequirementHead"/>
        <w:numPr>
          <w:ilvl w:val="12"/>
          <w:numId w:val="0"/>
        </w:numPr>
        <w:ind w:left="1260" w:hanging="1260"/>
      </w:pPr>
      <w:r>
        <w:t>RR5-6.1</w:t>
      </w:r>
      <w:r>
        <w:tab/>
        <w:t>Create “Intra-Service Provider Port”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Current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B504E0" w:rsidRDefault="00B504E0" w:rsidP="00B504E0">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rsidR="009B6F07" w:rsidRDefault="009B6F07">
      <w:pPr>
        <w:pStyle w:val="RequirementBody"/>
      </w:pPr>
      <w:r>
        <w:t>DELETED</w:t>
      </w:r>
    </w:p>
    <w:p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rsidR="009B6F07" w:rsidRDefault="009B6F07">
      <w:pPr>
        <w:pStyle w:val="RequirementBody"/>
      </w:pPr>
      <w:r>
        <w:t>NPAC SMS shall verify that the NPA-NXX for the TN to be ported exists as an NPA-NXX in the NPAC SMS system upon Subscription Version creation for an Intra-Service Provider port.</w:t>
      </w:r>
    </w:p>
    <w:p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rsidR="009B6F07" w:rsidRDefault="001864D0">
      <w:pPr>
        <w:pStyle w:val="RequirementBody"/>
      </w:pPr>
      <w:r w:rsidRPr="001864D0">
        <w:t>NPAC SMS shall verify that the due date is greater than, or equal to, the NPA-NXX effective date upon Subscription Version creation for an Intra-Service Provider Port.</w:t>
      </w:r>
    </w:p>
    <w:p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rsidR="009B6F07" w:rsidRDefault="009B6F07">
      <w:pPr>
        <w:pStyle w:val="RequirementBody"/>
      </w:pPr>
      <w:r>
        <w:t>NPAC SMS shall allow an Intra-Service Provider port to occur for a telephone number not associated with a current active version.</w:t>
      </w:r>
    </w:p>
    <w:p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rsidR="009B6F07" w:rsidRDefault="009B6F07">
      <w:pPr>
        <w:pStyle w:val="RequirementBody"/>
      </w:pPr>
      <w:r>
        <w:t>NPAC SMS shall not create a new Subscription Version if any of the validations fail at the time of Subscription Version creation for an Intra-Service Provider port.</w:t>
      </w:r>
    </w:p>
    <w:p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rsidR="009B6F07" w:rsidRDefault="009B6F07">
      <w:pPr>
        <w:pStyle w:val="RequirementBody"/>
      </w:pPr>
      <w:r>
        <w:t>NPAC SMS shall set a Subscription Version to pending upon successful creation of a Subscription Version for an Intra-Service Provider port.</w:t>
      </w:r>
    </w:p>
    <w:p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rsidR="009B6F07" w:rsidRDefault="009B6F07">
      <w:pPr>
        <w:pStyle w:val="RequirementBody"/>
      </w:pPr>
      <w:r>
        <w:t>NPAC SMS shall notify the current Service Provider when a Subscription Version is set to pending upon a successful creation of a Subscription Version for an Intra-Service Provider port.</w:t>
      </w:r>
    </w:p>
    <w:p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rsidR="0082246A" w:rsidRDefault="0082246A" w:rsidP="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rsidR="0082246A" w:rsidRDefault="0082246A" w:rsidP="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rsidR="0029063C" w:rsidRDefault="0029063C" w:rsidP="0029063C">
      <w:pPr>
        <w:pStyle w:val="RequirementHead"/>
      </w:pPr>
      <w:r>
        <w:t>R</w:t>
      </w:r>
      <w:r w:rsidR="00085B8E">
        <w:t>R5-218</w:t>
      </w:r>
      <w:r>
        <w:tab/>
        <w:t>No Create for Non-Active TN – NPAC Personnel or Service Provider while Block contains a Failed SP List</w:t>
      </w:r>
    </w:p>
    <w:p w:rsidR="0029063C" w:rsidRDefault="0029063C" w:rsidP="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rsidR="0029063C" w:rsidRDefault="0029063C" w:rsidP="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rsidR="00BA40ED" w:rsidRDefault="00BA40ED" w:rsidP="00BA40ED">
      <w:pPr>
        <w:pStyle w:val="RequirementHead"/>
      </w:pPr>
      <w:r>
        <w:t>RR5-18</w:t>
      </w:r>
      <w:r w:rsidR="0054433F">
        <w:t>5</w:t>
      </w:r>
      <w:r>
        <w:tab/>
        <w:t>Create Intra-Service Provider Port – Medium Timers</w:t>
      </w:r>
    </w:p>
    <w:p w:rsidR="00E31F29" w:rsidRDefault="00BA40ED" w:rsidP="00E31F29">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rsidR="00E31F29" w:rsidRDefault="00BA40ED" w:rsidP="00E31F29">
      <w:pPr>
        <w:pStyle w:val="ListBullet1"/>
        <w:numPr>
          <w:ilvl w:val="0"/>
          <w:numId w:val="1"/>
        </w:numPr>
      </w:pPr>
      <w:r w:rsidRPr="00ED6941">
        <w:t xml:space="preserve">New SP Medium Timer Indicator – </w:t>
      </w:r>
      <w:r>
        <w:t>this attribute is ignored</w:t>
      </w:r>
      <w:r w:rsidRPr="00ED6941">
        <w:t>.</w:t>
      </w:r>
    </w:p>
    <w:p w:rsidR="00E31F29" w:rsidRDefault="00BA40ED" w:rsidP="00E31F29">
      <w:pPr>
        <w:pStyle w:val="ListBullet1"/>
        <w:numPr>
          <w:ilvl w:val="0"/>
          <w:numId w:val="1"/>
        </w:numPr>
        <w:spacing w:after="360"/>
      </w:pPr>
      <w:r w:rsidRPr="00ED6941">
        <w:t xml:space="preserve">Old SP Medium Timer Indicator – </w:t>
      </w:r>
      <w:r>
        <w:t>this attribute is ignored</w:t>
      </w:r>
      <w:r w:rsidRPr="00ED6941">
        <w:t>.</w:t>
      </w:r>
    </w:p>
    <w:p w:rsidR="00FE6EB0" w:rsidRPr="005929E0" w:rsidRDefault="00FE6EB0" w:rsidP="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1B595B" w:rsidRPr="001B595B" w:rsidRDefault="009A12C3" w:rsidP="007E1D9B">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rsidR="001B595B" w:rsidRPr="001B595B" w:rsidRDefault="009A12C3" w:rsidP="007E1D9B">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(previously NANC 442 Req 25)</w:t>
      </w:r>
    </w:p>
    <w:p w:rsidR="001B595B" w:rsidRPr="001B595B" w:rsidRDefault="009A12C3" w:rsidP="007E1D9B">
      <w:pPr>
        <w:pStyle w:val="RequirementBody"/>
      </w:pPr>
      <w:r w:rsidRPr="009A12C3">
        <w:t>NOTE:  The Intra-Service Provider Port for a pseudo-LRN request cannot involve movement of the telephone number to another switch.</w:t>
      </w:r>
    </w:p>
    <w:p w:rsidR="001B595B" w:rsidRPr="001B595B" w:rsidRDefault="001B595B" w:rsidP="007E1D9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rsidR="001B595B" w:rsidRPr="001B595B" w:rsidRDefault="009A12C3" w:rsidP="007E1D9B">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rsidR="001B595B" w:rsidRPr="001B595B" w:rsidRDefault="001B595B" w:rsidP="007E1D9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rsidR="001B595B" w:rsidRPr="001B595B" w:rsidRDefault="009A12C3" w:rsidP="007E1D9B">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rsidR="001B595B" w:rsidRPr="001B595B" w:rsidRDefault="009A12C3" w:rsidP="007E1D9B">
      <w:pPr>
        <w:pStyle w:val="RequirementBody"/>
      </w:pPr>
      <w:r w:rsidRPr="009A12C3">
        <w:t>Note:  SV Create for a pseudo-LRN record within an NPA-NXX-X with a pending or active Number Pool Block that contains a pseudo-LRN is allowed.</w:t>
      </w:r>
    </w:p>
    <w:p w:rsidR="001B595B" w:rsidRPr="001B595B" w:rsidRDefault="001B595B" w:rsidP="007E1D9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rsidR="001B595B" w:rsidRPr="001B595B" w:rsidRDefault="009A12C3" w:rsidP="007E1D9B">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rsidR="009B6F07" w:rsidRDefault="009B6F07">
      <w:pPr>
        <w:pStyle w:val="Heading5"/>
      </w:pPr>
      <w:bookmarkStart w:id="1852" w:name="_Toc14175117"/>
      <w:r>
        <w:t>Subscription Version Modification</w:t>
      </w:r>
      <w:bookmarkEnd w:id="1852"/>
    </w:p>
    <w:p w:rsidR="009B6F07" w:rsidRDefault="009B6F07">
      <w:pPr>
        <w:pStyle w:val="BodyText"/>
      </w:pPr>
      <w:r>
        <w:t>This section provides the requirements for the Subscription Version Modification functionality, which is executed upon the user requesting modify Subscription Version.</w:t>
      </w:r>
    </w:p>
    <w:p w:rsidR="009B6F07" w:rsidRDefault="009B6F07">
      <w:pPr>
        <w:pStyle w:val="RequirementHead"/>
      </w:pPr>
      <w:r>
        <w:t>RR5-123</w:t>
      </w:r>
      <w:r>
        <w:tab/>
        <w:t>Validation of LATA ID for Subscription Version Modifies</w:t>
      </w:r>
      <w:r w:rsidR="00EB3AD9">
        <w:t xml:space="preserve"> – Verify LRN in Request</w:t>
      </w:r>
    </w:p>
    <w:p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have different LATA IDs.(</w:t>
      </w:r>
      <w:r w:rsidR="00FE6EB0">
        <w:t>previously NANC</w:t>
      </w:r>
      <w:r>
        <w:t xml:space="preserve"> 319 Req 7)</w:t>
      </w:r>
    </w:p>
    <w:p w:rsidR="00EB3AD9" w:rsidRDefault="00EB3AD9" w:rsidP="00EB3AD9">
      <w:pPr>
        <w:pStyle w:val="RequirementHead"/>
      </w:pPr>
      <w:r>
        <w:t>RR5-229</w:t>
      </w:r>
      <w:r>
        <w:tab/>
        <w:t>Validation of LATA ID for Subscription Version Modifies – Verify Existing LRN</w:t>
      </w:r>
    </w:p>
    <w:p w:rsidR="00EB3AD9" w:rsidRDefault="00EB3AD9" w:rsidP="00EB3AD9">
      <w:pPr>
        <w:pStyle w:val="RequirementBody"/>
      </w:pPr>
      <w:r w:rsidRPr="00236D70">
        <w:t>NPAC shall reject Subscription Version Modify Requests that do not contain an LRN value if the NPA-NXX of the NPA-NXX-X and the NPA-NXX of the existing LRN have different LATA IDs</w:t>
      </w:r>
      <w:r>
        <w:t>.  (previously NANC 479 Req 6)</w:t>
      </w:r>
    </w:p>
    <w:p w:rsidR="009B6F07" w:rsidRDefault="009B6F07">
      <w:pPr>
        <w:pStyle w:val="RequirementHead"/>
      </w:pPr>
      <w:r>
        <w:t>R5</w:t>
      </w:r>
      <w:r>
        <w:noBreakHyphen/>
        <w:t>25</w:t>
      </w:r>
      <w:r>
        <w:tab/>
        <w:t>Modify Subscription Version - Invalid Version Status Notification</w:t>
      </w:r>
    </w:p>
    <w:p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rsidR="00397DC9" w:rsidRPr="005929E0" w:rsidRDefault="00397DC9" w:rsidP="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5929E0" w:rsidRDefault="00397DC9" w:rsidP="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rsidR="00063940" w:rsidRPr="00063940" w:rsidRDefault="009A12C3" w:rsidP="00063940">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rsidR="00063940" w:rsidRPr="00063940" w:rsidRDefault="009A12C3" w:rsidP="00063940">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(previously NANC 4</w:t>
      </w:r>
      <w:r w:rsidR="00063940">
        <w:t>4</w:t>
      </w:r>
      <w:r w:rsidR="00173286">
        <w:t xml:space="preserve">2 Req </w:t>
      </w:r>
      <w:r w:rsidR="00063940">
        <w:t>75</w:t>
      </w:r>
      <w:r w:rsidR="00173286">
        <w:t>)</w:t>
      </w:r>
    </w:p>
    <w:p w:rsidR="009B6F07" w:rsidRDefault="009B6F07">
      <w:pPr>
        <w:pStyle w:val="Heading6"/>
      </w:pPr>
      <w:bookmarkStart w:id="1853" w:name="_Toc14175118"/>
      <w:r>
        <w:t>Modification of a Pending or Conflict Subscription Version</w:t>
      </w:r>
      <w:bookmarkEnd w:id="1853"/>
    </w:p>
    <w:p w:rsidR="009B6F07" w:rsidRDefault="009B6F07">
      <w:pPr>
        <w:pStyle w:val="RequirementHead"/>
      </w:pPr>
      <w:r>
        <w:t>R5</w:t>
      </w:r>
      <w:r>
        <w:noBreakHyphen/>
        <w:t>26</w:t>
      </w:r>
      <w:r>
        <w:tab/>
        <w:t>Modify Subscription Version - Version Identification</w:t>
      </w:r>
    </w:p>
    <w:p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rsidR="009B6F07" w:rsidRDefault="009B6F07">
      <w:pPr>
        <w:pStyle w:val="BodyText2"/>
        <w:spacing w:before="0"/>
      </w:pPr>
      <w:r>
        <w:t>Ported Telephone Number (or a specified range of numbers) and status</w:t>
      </w:r>
    </w:p>
    <w:p w:rsidR="009B6F07" w:rsidRDefault="009B6F07">
      <w:pPr>
        <w:pStyle w:val="BodyText2"/>
      </w:pPr>
      <w:r>
        <w:t>or</w:t>
      </w:r>
    </w:p>
    <w:p w:rsidR="009B6F07" w:rsidRDefault="009B6F07">
      <w:pPr>
        <w:pStyle w:val="BodyText2"/>
        <w:spacing w:after="360"/>
      </w:pPr>
      <w:r>
        <w:t>Subscription Version ID</w:t>
      </w:r>
    </w:p>
    <w:p w:rsidR="006E1A75" w:rsidRDefault="006E1A75" w:rsidP="006E1A75">
      <w:pPr>
        <w:pStyle w:val="RequirementHead"/>
        <w:numPr>
          <w:ilvl w:val="12"/>
          <w:numId w:val="0"/>
        </w:numPr>
        <w:ind w:left="1260" w:hanging="1260"/>
      </w:pPr>
      <w:r>
        <w:t>RR5-18</w:t>
      </w:r>
      <w:r w:rsidR="0054433F">
        <w:t>6</w:t>
      </w:r>
      <w:r>
        <w:tab/>
        <w:t>Modify Subscription Version – New Service Provider – Medium Timers</w:t>
      </w:r>
    </w:p>
    <w:p w:rsidR="006E1A75" w:rsidRDefault="006E1A75" w:rsidP="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rsidR="009B6F07" w:rsidRDefault="009B6F07">
      <w:pPr>
        <w:pStyle w:val="RequirementHead"/>
      </w:pPr>
      <w:r>
        <w:t>R5</w:t>
      </w:r>
      <w:r>
        <w:noBreakHyphen/>
        <w:t>27.1</w:t>
      </w:r>
      <w:r>
        <w:tab/>
        <w:t>Modify Subscription Version - New Service Provider Data Values</w:t>
      </w:r>
    </w:p>
    <w:p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6E1A75" w:rsidRPr="006E1A75" w:rsidRDefault="00E31F29" w:rsidP="006E1A75">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rsidR="009B6F07" w:rsidRDefault="009B6F07">
      <w:pPr>
        <w:pStyle w:val="RequirementHead"/>
        <w:numPr>
          <w:ilvl w:val="12"/>
          <w:numId w:val="0"/>
        </w:numPr>
        <w:ind w:left="1260" w:hanging="1260"/>
      </w:pPr>
      <w:r>
        <w:t>R5-27.2</w:t>
      </w:r>
      <w:r>
        <w:tab/>
        <w:t>Modify “porting to original” Subscription Version - New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rsidR="00E31F29" w:rsidRDefault="009B6F07" w:rsidP="00E31F29">
      <w:pPr>
        <w:pStyle w:val="ListBullet1"/>
        <w:numPr>
          <w:ilvl w:val="0"/>
          <w:numId w:val="1"/>
        </w:numPr>
      </w:pPr>
      <w:r>
        <w:t>Due Date - New Service Provider date on which “port to original” is planned to occur.</w:t>
      </w:r>
    </w:p>
    <w:p w:rsidR="006E1A75" w:rsidRPr="006E1A75" w:rsidRDefault="00E31F29" w:rsidP="006E1A75">
      <w:pPr>
        <w:pStyle w:val="ListBullet1"/>
        <w:numPr>
          <w:ilvl w:val="0"/>
          <w:numId w:val="1"/>
        </w:numPr>
        <w:spacing w:after="360"/>
      </w:pPr>
      <w:r w:rsidRPr="00E31F29">
        <w:t>New SP Medium Timer Indicator (if supported by the Service Provider SOA)</w:t>
      </w:r>
    </w:p>
    <w:p w:rsidR="006E1A75" w:rsidRDefault="006E1A75" w:rsidP="006E1A75">
      <w:pPr>
        <w:pStyle w:val="RequirementHead"/>
        <w:numPr>
          <w:ilvl w:val="12"/>
          <w:numId w:val="0"/>
        </w:numPr>
        <w:ind w:left="1260" w:hanging="1260"/>
      </w:pPr>
      <w:r>
        <w:t>RR5-18</w:t>
      </w:r>
      <w:r w:rsidR="0054433F">
        <w:t>7</w:t>
      </w:r>
      <w:r>
        <w:tab/>
        <w:t>Modify Subscription Version – Old Service Provider – Medium Timers</w:t>
      </w:r>
    </w:p>
    <w:p w:rsidR="006E1A75" w:rsidRDefault="006E1A75" w:rsidP="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rsidR="009B6F07" w:rsidRDefault="009B6F07">
      <w:pPr>
        <w:pStyle w:val="RequirementHead"/>
        <w:numPr>
          <w:ilvl w:val="12"/>
          <w:numId w:val="0"/>
        </w:numPr>
        <w:ind w:left="1260" w:hanging="1260"/>
      </w:pPr>
      <w:r>
        <w:t>R5</w:t>
      </w:r>
      <w:r>
        <w:noBreakHyphen/>
        <w:t>27.3</w:t>
      </w:r>
      <w:r>
        <w:tab/>
        <w:t>Modify Subscription Version - Old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rsidR="00E31F29" w:rsidRDefault="009B6F07" w:rsidP="00E31F29">
      <w:pPr>
        <w:pStyle w:val="ListBullet1"/>
        <w:numPr>
          <w:ilvl w:val="0"/>
          <w:numId w:val="1"/>
        </w:numPr>
      </w:pPr>
      <w:r>
        <w:t>Old Service Provider Authorization</w:t>
      </w:r>
    </w:p>
    <w:p w:rsidR="00E31F29" w:rsidRDefault="009B6F07" w:rsidP="00E31F29">
      <w:pPr>
        <w:pStyle w:val="ListBullet1"/>
        <w:numPr>
          <w:ilvl w:val="0"/>
          <w:numId w:val="1"/>
        </w:numPr>
      </w:pPr>
      <w:r>
        <w:t>Status Change Cause Code</w:t>
      </w:r>
    </w:p>
    <w:p w:rsidR="00AC128F" w:rsidRPr="00EA4F96" w:rsidRDefault="00E31F29" w:rsidP="00AC128F">
      <w:pPr>
        <w:pStyle w:val="ListBullet1"/>
        <w:numPr>
          <w:ilvl w:val="0"/>
          <w:numId w:val="1"/>
        </w:numPr>
        <w:spacing w:after="360"/>
      </w:pPr>
      <w:r w:rsidRPr="00E31F29">
        <w:t>Old SP Medium Timer Indicator (if supported by the Service Provider SOA)</w:t>
      </w:r>
    </w:p>
    <w:p w:rsidR="009B6F07" w:rsidRDefault="009B6F07">
      <w:pPr>
        <w:pStyle w:val="RequirementHead"/>
        <w:numPr>
          <w:ilvl w:val="12"/>
          <w:numId w:val="0"/>
        </w:numPr>
        <w:ind w:left="1260" w:hanging="1260"/>
      </w:pPr>
      <w:r>
        <w:t>R5-27.4</w:t>
      </w:r>
      <w:r>
        <w:tab/>
        <w:t>Old Service Provider authoriza</w:t>
      </w:r>
      <w:r w:rsidR="00F141E0">
        <w:t>tion Flag Modification to False</w:t>
      </w:r>
    </w:p>
    <w:p w:rsidR="00F141E0" w:rsidRDefault="009B6F07" w:rsidP="00F141E0">
      <w:pPr>
        <w:pStyle w:val="RequirementBody"/>
        <w:numPr>
          <w:ilvl w:val="12"/>
          <w:numId w:val="0"/>
        </w:numPr>
        <w:spacing w:after="120"/>
      </w:pPr>
      <w:r>
        <w:t>NPAC SMS shall allow the old Service Provider to modify the old Service Provider authorization flag to false and set the cause code.</w:t>
      </w:r>
    </w:p>
    <w:p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rsidR="00B81018">
        <w:t>–</w:t>
      </w:r>
      <w:r>
        <w:t xml:space="preserve"> Type</w:t>
      </w:r>
    </w:p>
    <w:p w:rsidR="00E31F29" w:rsidRDefault="00B81018"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B81018" w:rsidRDefault="00B81018" w:rsidP="00A00E7D">
      <w:pPr>
        <w:pStyle w:val="RequirementHead"/>
        <w:ind w:left="1267" w:hanging="1267"/>
      </w:pPr>
      <w:r>
        <w:t>RR5-181</w:t>
      </w:r>
      <w:r>
        <w:tab/>
        <w:t>Modify (PTO) Subscription Version – New Service Provider Optional input data</w:t>
      </w:r>
    </w:p>
    <w:p w:rsidR="00B81018" w:rsidRDefault="003C57E0" w:rsidP="00BD19E4">
      <w:pPr>
        <w:pStyle w:val="RequirementBody"/>
        <w:spacing w:after="120"/>
      </w:pPr>
      <w:r>
        <w:t>DELETED</w:t>
      </w:r>
      <w:r w:rsidDel="003C57E0">
        <w:t xml:space="preserve"> </w:t>
      </w:r>
    </w:p>
    <w:p w:rsidR="00B81018" w:rsidRPr="00B81018" w:rsidRDefault="00B81018" w:rsidP="00B81018">
      <w:pPr>
        <w:pStyle w:val="RequirementHead"/>
      </w:pPr>
    </w:p>
    <w:p w:rsidR="009B6F07" w:rsidRDefault="009B6F07">
      <w:pPr>
        <w:pStyle w:val="RequirementHead"/>
        <w:numPr>
          <w:ilvl w:val="12"/>
          <w:numId w:val="0"/>
        </w:numPr>
        <w:ind w:left="1260" w:hanging="1260"/>
      </w:pPr>
      <w:r>
        <w:t>R5</w:t>
      </w:r>
      <w:r>
        <w:noBreakHyphen/>
        <w:t>29.1</w:t>
      </w:r>
      <w:r>
        <w:tab/>
        <w:t>Modify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Authorization</w:t>
      </w:r>
    </w:p>
    <w:p w:rsidR="009B6F07" w:rsidRDefault="009B6F07">
      <w:pPr>
        <w:pStyle w:val="ListBullet1"/>
        <w:numPr>
          <w:ilvl w:val="0"/>
          <w:numId w:val="1"/>
        </w:numPr>
      </w:pPr>
      <w:r>
        <w:t>Status Change Cause Code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w:t>
      </w:r>
    </w:p>
    <w:p w:rsidR="009B6F07" w:rsidRDefault="009B6F07">
      <w:pPr>
        <w:pStyle w:val="ListBullet1"/>
        <w:numPr>
          <w:ilvl w:val="0"/>
          <w:numId w:val="1"/>
        </w:numPr>
      </w:pPr>
      <w:r>
        <w:t>WSMSC SSN</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jc w:val="both"/>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A4F96" w:rsidRPr="00EA4F96" w:rsidRDefault="00E31F29" w:rsidP="00EA4F96">
      <w:pPr>
        <w:pStyle w:val="ListBullet1"/>
        <w:numPr>
          <w:ilvl w:val="0"/>
          <w:numId w:val="1"/>
        </w:numPr>
      </w:pPr>
      <w:r w:rsidRPr="00E31F29">
        <w:t>New SP Medium Timer Indicator (if supported by the New Service Provider SOA)</w:t>
      </w:r>
    </w:p>
    <w:p w:rsidR="00EA4F96" w:rsidRPr="00EA4F96" w:rsidRDefault="00E31F29" w:rsidP="00EA4F96">
      <w:pPr>
        <w:pStyle w:val="ListBullet1"/>
        <w:numPr>
          <w:ilvl w:val="0"/>
          <w:numId w:val="1"/>
        </w:numPr>
        <w:spacing w:after="360"/>
      </w:pPr>
      <w:r w:rsidRPr="00E31F29">
        <w:t>Old SP Medium Timer Indicator (if supported by the Old Service Provider SOA)</w:t>
      </w:r>
    </w:p>
    <w:p w:rsidR="009B6F07" w:rsidRDefault="009B6F07">
      <w:pPr>
        <w:pStyle w:val="RequirementHead"/>
      </w:pPr>
      <w:r>
        <w:t>R5-29.2</w:t>
      </w:r>
      <w:r>
        <w:tab/>
        <w:t>Modify Subscription Version - Due Date Validation</w:t>
      </w:r>
    </w:p>
    <w:p w:rsidR="009B6F07" w:rsidRDefault="009B6F07">
      <w:pPr>
        <w:pStyle w:val="RequirementBody"/>
      </w:pPr>
      <w:r>
        <w:t>DELETED</w:t>
      </w:r>
    </w:p>
    <w:p w:rsidR="009B6F07" w:rsidRDefault="009B6F07">
      <w:pPr>
        <w:pStyle w:val="RequirementHead"/>
      </w:pPr>
      <w:r>
        <w:t>RR5-135</w:t>
      </w:r>
      <w:r>
        <w:tab/>
        <w:t>Modify Subscription Version - Due Date Validation For Port Within the NPA-NXX-X Holder Information Effective Date Window–Tunable Window</w:t>
      </w:r>
    </w:p>
    <w:p w:rsidR="009B6F07" w:rsidRDefault="009B6F07">
      <w:pPr>
        <w:pStyle w:val="RequirementBody"/>
      </w:pPr>
      <w:r>
        <w:t>DELETED</w:t>
      </w:r>
    </w:p>
    <w:p w:rsidR="009B6F07" w:rsidRDefault="009B6F07">
      <w:pPr>
        <w:pStyle w:val="RequirementHead"/>
      </w:pPr>
      <w:r>
        <w:t>RR5-163</w:t>
      </w:r>
      <w:r>
        <w:tab/>
        <w:t>Modification of Subscription Version Due Date – Validation</w:t>
      </w:r>
    </w:p>
    <w:p w:rsidR="009B6F07" w:rsidRDefault="009B6F07">
      <w:pPr>
        <w:pStyle w:val="RequirementBody"/>
      </w:pPr>
      <w:r>
        <w:t>NPAC SMS shall verify that the Due Date is equal to, or greater than, the NPA-NXX Live TimeStamp, and equal to or greater than the current date, when modifying a Subscription Version.  (</w:t>
      </w:r>
      <w:r w:rsidR="00FE6EB0">
        <w:t>previously NANC</w:t>
      </w:r>
      <w:r>
        <w:t xml:space="preserve"> 394, Req 7)</w:t>
      </w:r>
    </w:p>
    <w:p w:rsidR="009B6F07" w:rsidRDefault="009B6F07">
      <w:pPr>
        <w:pStyle w:val="RequirementHead"/>
      </w:pPr>
      <w:r>
        <w:t>RR5-54</w:t>
      </w:r>
      <w:r>
        <w:tab/>
        <w:t>Modify Subscription Version - Due Date Validation for NPA-NXX Effective Date</w:t>
      </w:r>
    </w:p>
    <w:p w:rsidR="009B6F07" w:rsidRDefault="001864D0">
      <w:pPr>
        <w:pStyle w:val="RequirementBody"/>
      </w:pPr>
      <w:r>
        <w:t>NPAC SMS shall allow a request to modify the due date of a Subscription Version, when the new value is equal to, or greater than, the corresponding NPA-NXX effective date.</w:t>
      </w:r>
    </w:p>
    <w:p w:rsidR="009B6F07" w:rsidRDefault="009B6F07">
      <w:pPr>
        <w:pStyle w:val="RequirementHead"/>
      </w:pPr>
      <w:r>
        <w:t>R5-29.3</w:t>
      </w:r>
      <w:r>
        <w:tab/>
        <w:t>Modify Subscription Version - LRN Validation</w:t>
      </w:r>
    </w:p>
    <w:p w:rsidR="009B6F07" w:rsidRDefault="009B6F07">
      <w:pPr>
        <w:pStyle w:val="RequirementBody"/>
      </w:pPr>
      <w:r>
        <w:t>NPAC SMS shall verify that an input LRN is associated with the new Service Provider in the NPAC SMS system upon Subscription Version modification.</w:t>
      </w:r>
    </w:p>
    <w:p w:rsidR="009B6F07" w:rsidRDefault="009B6F07">
      <w:pPr>
        <w:pStyle w:val="RequirementHead"/>
      </w:pPr>
      <w:r>
        <w:t>R5-29.4</w:t>
      </w:r>
      <w:r>
        <w:tab/>
        <w:t>Modify Subscription Version - Originating Service Provider Validation</w:t>
      </w:r>
    </w:p>
    <w:p w:rsidR="009B6F07" w:rsidRDefault="009B6F07">
      <w:pPr>
        <w:pStyle w:val="RequirementBody"/>
      </w:pPr>
      <w:r>
        <w:t>NPAC SMS shall verify that the originating user is identified as the new or old Service Provider on the current Subscription Version, if one exists, upon Subscription Version modification.</w:t>
      </w:r>
    </w:p>
    <w:p w:rsidR="009B6F07" w:rsidRDefault="009B6F07">
      <w:pPr>
        <w:pStyle w:val="RequirementHead"/>
      </w:pPr>
      <w:r>
        <w:t>R5-29.5</w:t>
      </w:r>
      <w:r>
        <w:tab/>
        <w:t>Modify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EA4F96" w:rsidRDefault="00EA4F96" w:rsidP="00EA4F96">
      <w:pPr>
        <w:pStyle w:val="RequirementHead"/>
      </w:pPr>
      <w:r>
        <w:t>RR5</w:t>
      </w:r>
      <w:r>
        <w:noBreakHyphen/>
        <w:t>18</w:t>
      </w:r>
      <w:r w:rsidR="0054433F">
        <w:t>8</w:t>
      </w:r>
      <w:r>
        <w:tab/>
        <w:t>Modify Subscription Version – Medium Timers – Timer Type Change</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rsidR="00EA4F96" w:rsidRDefault="00EA4F96" w:rsidP="00EA4F96">
      <w:pPr>
        <w:pStyle w:val="RequirementHead"/>
      </w:pPr>
      <w:r>
        <w:t>RR5</w:t>
      </w:r>
      <w:r>
        <w:noBreakHyphen/>
        <w:t>18</w:t>
      </w:r>
      <w:r w:rsidR="0054433F">
        <w:t>9</w:t>
      </w:r>
      <w:r>
        <w:tab/>
        <w:t>Modify Subscription Version – Medium Timers – Restart T1 Timer</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rsidR="009B6F07" w:rsidRDefault="009B6F07">
      <w:pPr>
        <w:pStyle w:val="RequirementHead"/>
      </w:pPr>
      <w:r>
        <w:t>R5</w:t>
      </w:r>
      <w:r>
        <w:noBreakHyphen/>
        <w:t>30.1</w:t>
      </w:r>
      <w:r>
        <w:tab/>
        <w:t>Modify Subscription Version - Validation Failure Notification</w:t>
      </w:r>
    </w:p>
    <w:p w:rsidR="009B6F07" w:rsidRDefault="009B6F07">
      <w:pPr>
        <w:pStyle w:val="RequirementBody"/>
      </w:pPr>
      <w:r>
        <w:t>NPAC SMS shall send an error message to the originating user if the modified pending or conflict Subscription Version fails validations.</w:t>
      </w:r>
    </w:p>
    <w:p w:rsidR="009B6F07" w:rsidRDefault="009B6F07">
      <w:pPr>
        <w:pStyle w:val="RequirementHead"/>
      </w:pPr>
      <w:r>
        <w:t>R5-30.2</w:t>
      </w:r>
      <w:r>
        <w:tab/>
        <w:t>Modify Subscription Version - Validation Error Processing</w:t>
      </w:r>
    </w:p>
    <w:p w:rsidR="009B6F07" w:rsidRDefault="009B6F07">
      <w:pPr>
        <w:pStyle w:val="RequirementBody"/>
      </w:pPr>
      <w:r>
        <w:t>NPAC SMS shall leave the original version intact upon validation failure of a modified pending or conflict Subscription Version.</w:t>
      </w:r>
    </w:p>
    <w:p w:rsidR="009B6F07" w:rsidRDefault="009B6F07">
      <w:pPr>
        <w:pStyle w:val="RequirementHead"/>
      </w:pPr>
      <w:r>
        <w:t>R5</w:t>
      </w:r>
      <w:r>
        <w:noBreakHyphen/>
        <w:t>31.3</w:t>
      </w:r>
      <w:r>
        <w:tab/>
        <w:t>Modify Subscription Version - Successful Modification Notification</w:t>
      </w:r>
    </w:p>
    <w:p w:rsidR="00910009" w:rsidRDefault="009B6F07" w:rsidP="00043176">
      <w:pPr>
        <w:pStyle w:val="RequirementBody"/>
        <w:spacing w:after="120"/>
      </w:pPr>
      <w:r>
        <w:t xml:space="preserve">NPAC SMS shall send an appropriate message to the old </w:t>
      </w:r>
      <w:r w:rsidR="00043176" w:rsidRPr="00D27231">
        <w:t>Service Provider (LSPP Ports)</w:t>
      </w:r>
      <w:r w:rsidR="00043176" w:rsidRPr="00A044BF">
        <w:t xml:space="preserve"> </w:t>
      </w:r>
      <w:r>
        <w:t xml:space="preserve">and new Service Provider </w:t>
      </w:r>
      <w:r w:rsidR="00043176" w:rsidRPr="00D27231">
        <w:t>(</w:t>
      </w:r>
      <w:r w:rsidR="00043176">
        <w:t xml:space="preserve">LISP and </w:t>
      </w:r>
      <w:r w:rsidR="00043176" w:rsidRPr="00D27231">
        <w:t>LSPP Ports)</w:t>
      </w:r>
      <w:r w:rsidR="00043176" w:rsidRPr="00A044BF">
        <w:t xml:space="preserve"> </w:t>
      </w:r>
      <w:r>
        <w:t>upon successful modification of a Subscription Version.</w:t>
      </w:r>
    </w:p>
    <w:p w:rsidR="00043176" w:rsidRDefault="00043176" w:rsidP="007A236C">
      <w:pPr>
        <w:pStyle w:val="RequirementBody"/>
        <w:spacing w:after="120"/>
      </w:pPr>
      <w:r w:rsidRPr="00D27231">
        <w:t>Note: Whenever a New SP Due Date, Old SP Due Date, Old SP Authorization, and/or Medium Timer Indicator appears in a successful Subscription Version Modify request for Pending or Conflict subscription versions, the appropriate Subscription versions shall be modified and  an Attribute Value Change (AVC) notification shall be generated for the modify request that contains the specified attributes.  If the Timer Type and Business Hour Type does not change as a result of the SV Modify request, the Timer Type and Business Hour Type will not appear in the AVC notification.</w:t>
      </w:r>
      <w:r w:rsidR="007A236C">
        <w:t xml:space="preserve"> (NANC 527)</w:t>
      </w:r>
    </w:p>
    <w:p w:rsidR="00063940" w:rsidRDefault="009A12C3" w:rsidP="00063940">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rsidR="00063940" w:rsidRPr="00063940" w:rsidRDefault="009A12C3" w:rsidP="00063940">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rsidR="00063940" w:rsidRDefault="009A12C3" w:rsidP="00063940">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rsidR="009B6F07" w:rsidRDefault="009B6F07">
      <w:pPr>
        <w:pStyle w:val="RequirementHead"/>
      </w:pPr>
      <w:r>
        <w:t>RR5-10.1</w:t>
      </w:r>
      <w:r>
        <w:tab/>
        <w:t>Modify Subscription Version - Set Conflict Timestamp</w:t>
      </w:r>
    </w:p>
    <w:p w:rsidR="009B6F07" w:rsidRDefault="009B6F07">
      <w:pPr>
        <w:pStyle w:val="RequirementBody"/>
      </w:pPr>
      <w:r>
        <w:t>NPAC SMS shall set the conflict timestamp to the current time when a Subscription Version is set to conflict upon Subscription Version modification.</w:t>
      </w:r>
    </w:p>
    <w:p w:rsidR="009B6F07" w:rsidRDefault="009B6F07">
      <w:pPr>
        <w:pStyle w:val="RequirementHead"/>
      </w:pPr>
      <w:r>
        <w:t>RR5-10.2</w:t>
      </w:r>
      <w:r>
        <w:tab/>
        <w:t>Modify Subscription Version - Conflict Notification</w:t>
      </w:r>
    </w:p>
    <w:p w:rsidR="009B6F07" w:rsidRDefault="009B6F07">
      <w:pPr>
        <w:pStyle w:val="RequirementBody"/>
      </w:pPr>
      <w:r>
        <w:t>NPAC SMS shall notify the Old and New Service Provider when a Subscription Version is set to conflict upon Subscription Version modification.</w:t>
      </w:r>
    </w:p>
    <w:p w:rsidR="009B6F07" w:rsidRDefault="009B6F07">
      <w:pPr>
        <w:pStyle w:val="RequirementHead"/>
      </w:pPr>
      <w:r>
        <w:t>RR5-10.3 Modify Subscription Version - Cause Code in Notification</w:t>
      </w:r>
    </w:p>
    <w:p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rsidR="009B6F07" w:rsidRDefault="009B6F07">
      <w:pPr>
        <w:pStyle w:val="Heading6"/>
      </w:pPr>
      <w:bookmarkStart w:id="1854" w:name="_Toc14175119"/>
      <w:r>
        <w:t>Modification of an Active/Disconnect Pending Subscription Version</w:t>
      </w:r>
      <w:bookmarkEnd w:id="1854"/>
    </w:p>
    <w:p w:rsidR="009B6F07" w:rsidRDefault="009B6F07">
      <w:pPr>
        <w:pStyle w:val="RequirementHead"/>
      </w:pPr>
      <w:r>
        <w:t>RR5-136</w:t>
      </w:r>
      <w:r>
        <w:tab/>
        <w:t>Modify Active Subscription Version with a Failed-SP List – Invalid Request Notification</w:t>
      </w:r>
    </w:p>
    <w:p w:rsidR="009B6F07" w:rsidRDefault="009B6F07">
      <w:pPr>
        <w:pStyle w:val="RequirementBody"/>
      </w:pPr>
      <w:r>
        <w:t>NPAC SMS shall send an appropriate error message to the originating user if the Failed-SP list contains any entries upon a request to modify an “active” subscription version.</w:t>
      </w:r>
    </w:p>
    <w:p w:rsidR="009B6F07" w:rsidRDefault="009B6F07">
      <w:pPr>
        <w:pStyle w:val="RequirementHead"/>
      </w:pPr>
      <w:r>
        <w:t>RR5-11</w:t>
      </w:r>
      <w:r>
        <w:tab/>
        <w:t>Modify Active/Disconnect-Pending Subscription Version - Service Provider Owned</w:t>
      </w:r>
    </w:p>
    <w:p w:rsidR="009B6F07" w:rsidRDefault="009B6F07">
      <w:pPr>
        <w:pStyle w:val="RequirementBody"/>
      </w:pPr>
      <w:r>
        <w:t>NPAC SMS shall allow only NPAC personnel and the current Service Provider to modify their own active/disconnect-pending Subscription Versions.</w:t>
      </w:r>
    </w:p>
    <w:p w:rsidR="009B6F07" w:rsidRDefault="009B6F07">
      <w:pPr>
        <w:pStyle w:val="RequirementHead"/>
      </w:pPr>
      <w:r>
        <w:t>R5</w:t>
      </w:r>
      <w:r>
        <w:noBreakHyphen/>
        <w:t>35</w:t>
      </w:r>
      <w:r>
        <w:tab/>
        <w:t>Modify Active Subscription Version - Version Identification</w:t>
      </w:r>
    </w:p>
    <w:p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rsidR="009B6F07" w:rsidRDefault="009B6F07">
      <w:pPr>
        <w:pStyle w:val="BodyText2"/>
        <w:keepNext/>
        <w:spacing w:before="0"/>
      </w:pPr>
      <w:r>
        <w:t>Ported Telephone Numbers (or a specified range of numbers) and status of Active</w:t>
      </w:r>
    </w:p>
    <w:p w:rsidR="009B6F07" w:rsidRDefault="009B6F07">
      <w:pPr>
        <w:pStyle w:val="BodyText2"/>
        <w:keepNext/>
      </w:pPr>
      <w:r>
        <w:t>or</w:t>
      </w:r>
    </w:p>
    <w:p w:rsidR="009B6F07" w:rsidRDefault="009B6F07">
      <w:pPr>
        <w:pStyle w:val="BodyText2"/>
        <w:spacing w:after="360"/>
      </w:pPr>
      <w:r>
        <w:t>Subscription Version ID</w:t>
      </w:r>
    </w:p>
    <w:p w:rsidR="009B6F07" w:rsidRDefault="009B6F07">
      <w:pPr>
        <w:pStyle w:val="RequirementHead"/>
      </w:pPr>
      <w:r>
        <w:t>R5</w:t>
      </w:r>
      <w:r>
        <w:noBreakHyphen/>
        <w:t>36</w:t>
      </w:r>
      <w:r>
        <w:tab/>
        <w:t>Modify Active Subscription Version - Input Data</w:t>
      </w:r>
    </w:p>
    <w:p w:rsidR="009B6F07" w:rsidRDefault="009B6F07">
      <w:pPr>
        <w:pStyle w:val="RequirementBody"/>
        <w:spacing w:after="120"/>
      </w:pPr>
      <w:r>
        <w:t>NPAC SMS shall allow the following data to be modified for an active Subscription Version: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w:t>
      </w:r>
      <w:r w:rsidR="00BA40ED">
        <w: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37</w:t>
      </w:r>
      <w:r>
        <w:tab/>
        <w:t>Active Subscription Version - New Service Provider Optional input data.</w:t>
      </w:r>
    </w:p>
    <w:p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38.1</w:t>
      </w:r>
      <w:r>
        <w:tab/>
        <w:t>Modify Active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R5-38.2</w:t>
      </w:r>
      <w:r>
        <w:tab/>
        <w:t>Modify Active Subscription Version - LRN Validation</w:t>
      </w:r>
    </w:p>
    <w:p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rsidR="009B6F07" w:rsidRDefault="009B6F07">
      <w:pPr>
        <w:pStyle w:val="RequirementHead"/>
      </w:pPr>
      <w:r>
        <w:t>RR5-124</w:t>
      </w:r>
      <w:r>
        <w:tab/>
        <w:t>Modify Disconnect Pending Subscription Version - Input Data</w:t>
      </w:r>
    </w:p>
    <w:p w:rsidR="009B6F07" w:rsidRDefault="009B6F07">
      <w:pPr>
        <w:pStyle w:val="RequirementBody"/>
        <w:spacing w:after="120"/>
      </w:pPr>
      <w:r>
        <w:t>NPAC SMS shall allow the following data to be modified for a disconnect pending Subscription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1)</w:t>
      </w:r>
    </w:p>
    <w:p w:rsidR="009B6F07" w:rsidRDefault="009B6F07">
      <w:pPr>
        <w:pStyle w:val="RequirementHead"/>
      </w:pPr>
      <w:r>
        <w:t>RR5-125</w:t>
      </w:r>
      <w:r>
        <w:tab/>
        <w:t>Modify Disconnect Pending Subscription Version - Field-level Data Validation</w:t>
      </w:r>
    </w:p>
    <w:p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2) </w:t>
      </w:r>
    </w:p>
    <w:p w:rsidR="009B6F07" w:rsidRDefault="009B6F07">
      <w:pPr>
        <w:pStyle w:val="RequirementHead"/>
      </w:pPr>
      <w:r>
        <w:t>RR5-126</w:t>
      </w:r>
      <w:r>
        <w:tab/>
        <w:t>Modify Disconnect Pending Subscription Version – Valid Dates for CDD and ERD</w:t>
      </w:r>
    </w:p>
    <w:p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rsidR="009B6F07" w:rsidRDefault="009B6F07">
      <w:pPr>
        <w:pStyle w:val="RequirementHead"/>
      </w:pPr>
      <w:r>
        <w:t>RR5-127</w:t>
      </w:r>
      <w:r>
        <w:tab/>
        <w:t>Modify Disconnect Pending Subscription Version - Version Identification</w:t>
      </w:r>
    </w:p>
    <w:p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rsidR="009B6F07" w:rsidRDefault="009B6F07" w:rsidP="00C13BAD">
      <w:pPr>
        <w:pStyle w:val="ListBullet"/>
      </w:pPr>
      <w:r>
        <w:t>Ported Telephone Numbers (or a specified range of numbers) and status of Disconnect Pending</w:t>
      </w:r>
    </w:p>
    <w:p w:rsidR="009B6F07" w:rsidRDefault="009B6F07">
      <w:pPr>
        <w:pStyle w:val="Body"/>
        <w:spacing w:before="0" w:after="120"/>
      </w:pPr>
      <w:r>
        <w:t>or</w:t>
      </w:r>
    </w:p>
    <w:p w:rsidR="009B6F07" w:rsidRDefault="009B6F07" w:rsidP="00C13BAD">
      <w:pPr>
        <w:pStyle w:val="ListBullet"/>
      </w:pPr>
      <w:r>
        <w:t>Subscription Version ID</w:t>
      </w:r>
    </w:p>
    <w:p w:rsidR="009B6F07" w:rsidRDefault="009B6F07">
      <w:pPr>
        <w:pStyle w:val="NormalIndent"/>
        <w:spacing w:after="360"/>
      </w:pPr>
      <w:r>
        <w:t>(</w:t>
      </w:r>
      <w:r w:rsidR="00FE6EB0">
        <w:t>previously NANC</w:t>
      </w:r>
      <w:r>
        <w:t xml:space="preserve"> 249 Req 3)</w:t>
      </w:r>
    </w:p>
    <w:p w:rsidR="009B6F07" w:rsidRDefault="009B6F07">
      <w:pPr>
        <w:pStyle w:val="RequirementHead"/>
      </w:pPr>
      <w:r>
        <w:t>RR5-128</w:t>
      </w:r>
      <w:r>
        <w:tab/>
        <w:t>Modify Disconnect Pending Subscription Version – Rejection for Empty CDD</w:t>
      </w:r>
    </w:p>
    <w:p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rsidR="009B6F07" w:rsidRDefault="009B6F07">
      <w:pPr>
        <w:pStyle w:val="RequirementHead"/>
      </w:pPr>
      <w:r>
        <w:t>R5</w:t>
      </w:r>
      <w:r>
        <w:noBreakHyphen/>
        <w:t>39.1</w:t>
      </w:r>
      <w:r>
        <w:tab/>
        <w:t>Modify Active/Disconnect Pending Subscription Version - Validation Failure Notification</w:t>
      </w:r>
    </w:p>
    <w:p w:rsidR="009B6F07" w:rsidRDefault="009B6F07">
      <w:pPr>
        <w:pStyle w:val="RequirementBody"/>
      </w:pPr>
      <w:r>
        <w:t xml:space="preserve">NPAC SMS shall send an appropriate error message to the originating user if the modified active/disconnect pending Subscription Version fails validations. </w:t>
      </w:r>
    </w:p>
    <w:p w:rsidR="009B6F07" w:rsidRDefault="009B6F07">
      <w:pPr>
        <w:pStyle w:val="RequirementHead"/>
      </w:pPr>
      <w:r>
        <w:t>R5-39.2</w:t>
      </w:r>
      <w:r>
        <w:tab/>
        <w:t>Modify Active/Disconnect Pending Subscription Version - Validation Error Processing</w:t>
      </w:r>
    </w:p>
    <w:p w:rsidR="009B6F07" w:rsidRDefault="009B6F07">
      <w:pPr>
        <w:pStyle w:val="RequirementBody"/>
      </w:pPr>
      <w:r>
        <w:t>NPAC SMS shall leave the original version intact upon validation failure of a modified active/disconnect pending Subscription Version.</w:t>
      </w:r>
    </w:p>
    <w:p w:rsidR="009B6F07" w:rsidRDefault="009B6F07">
      <w:pPr>
        <w:pStyle w:val="RequirementHead"/>
        <w:numPr>
          <w:ilvl w:val="12"/>
          <w:numId w:val="0"/>
        </w:numPr>
        <w:ind w:left="1260" w:hanging="1260"/>
      </w:pPr>
      <w:r>
        <w:t>RR5-46</w:t>
      </w:r>
      <w:r>
        <w:tab/>
        <w:t>Modify Active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RR5-47</w:t>
      </w:r>
      <w:r>
        <w:tab/>
        <w:t>Modify Active Subscription Version- Old Subscription Version No Broadcast</w:t>
      </w:r>
    </w:p>
    <w:p w:rsidR="009B6F07" w:rsidRDefault="009B6F07">
      <w:pPr>
        <w:pStyle w:val="RequirementBody"/>
        <w:numPr>
          <w:ilvl w:val="12"/>
          <w:numId w:val="0"/>
        </w:numPr>
      </w:pPr>
      <w:r>
        <w:t>DELETED</w:t>
      </w:r>
    </w:p>
    <w:p w:rsidR="009B6F07" w:rsidRDefault="009B6F07">
      <w:pPr>
        <w:pStyle w:val="RequirementHead"/>
      </w:pPr>
      <w:r>
        <w:t>R5</w:t>
      </w:r>
      <w:r>
        <w:noBreakHyphen/>
        <w:t>40.1</w:t>
      </w:r>
      <w:r>
        <w:tab/>
        <w:t>Modify Active Subscription Version - Broadcast Date/Time Stamp</w:t>
      </w:r>
    </w:p>
    <w:p w:rsidR="009B6F07" w:rsidRDefault="009B6F07">
      <w:pPr>
        <w:pStyle w:val="RequirementBody"/>
      </w:pPr>
      <w:r>
        <w:t>NPAC SMS shall record the current date and time as the broadcast date and time stamp upon initiation of broadcasting of the modified active Subscription Version.</w:t>
      </w:r>
    </w:p>
    <w:p w:rsidR="009B6F07" w:rsidRDefault="009B6F07">
      <w:pPr>
        <w:pStyle w:val="RequirementHead"/>
      </w:pPr>
      <w:r>
        <w:t>R5-40.3</w:t>
      </w:r>
      <w:r>
        <w:tab/>
        <w:t>Modify Active Subscription Version - Modification Success User Notification</w:t>
      </w:r>
    </w:p>
    <w:p w:rsidR="009B6F07" w:rsidRDefault="009B6F07">
      <w:pPr>
        <w:pStyle w:val="RequirementBody"/>
      </w:pPr>
      <w:r>
        <w:t>NPAC SMS shall notify the originating user indicating successful modification of an active Subscription Version.</w:t>
      </w:r>
    </w:p>
    <w:p w:rsidR="009B6F07" w:rsidRDefault="009B6F07">
      <w:pPr>
        <w:pStyle w:val="RequirementHead"/>
      </w:pPr>
      <w:r>
        <w:t>R5-40.4</w:t>
      </w:r>
      <w:r>
        <w:tab/>
        <w:t>Modify Active Subscription Version - Broadcast complete Time Stamp</w:t>
      </w:r>
    </w:p>
    <w:p w:rsidR="009B6F07" w:rsidRDefault="009B6F07">
      <w:pPr>
        <w:pStyle w:val="RequirementBody"/>
      </w:pPr>
      <w:r>
        <w:t>NPAC SMS shall record the current date and time as the Broadcast Complete Date and Time Stamp, after one Local SMS has successfully acknowledged modifying the new Subscription Version.</w:t>
      </w:r>
    </w:p>
    <w:p w:rsidR="009B6F07" w:rsidRDefault="009B6F07">
      <w:pPr>
        <w:pStyle w:val="RequirementHead"/>
      </w:pPr>
      <w:r>
        <w:t>R5</w:t>
      </w:r>
      <w:r>
        <w:noBreakHyphen/>
        <w:t>41</w:t>
      </w:r>
      <w:r>
        <w:tab/>
        <w:t>Activation Of A Modified Subscription Version</w:t>
      </w:r>
    </w:p>
    <w:p w:rsidR="009B6F07" w:rsidRDefault="009B6F07">
      <w:pPr>
        <w:pStyle w:val="RequirementBody"/>
      </w:pPr>
      <w:r>
        <w:t>NPAC SMS shall proceed with the broadcast modified active subscription process upon successful modification of an active Subscription Version.</w:t>
      </w:r>
    </w:p>
    <w:p w:rsidR="009B6F07" w:rsidRDefault="009B6F07">
      <w:pPr>
        <w:pStyle w:val="RequirementHead"/>
      </w:pPr>
      <w:r>
        <w:t>RR5-129</w:t>
      </w:r>
      <w:r>
        <w:tab/>
        <w:t>Activation Of A Modified Disconnect Pending Subscription Version when ERD is Modified to Current Date</w:t>
      </w:r>
    </w:p>
    <w:p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rsidR="009B6F07" w:rsidRDefault="009B6F07">
      <w:pPr>
        <w:pStyle w:val="RequirementHead"/>
      </w:pPr>
      <w:r>
        <w:t>RR5-41.1</w:t>
      </w:r>
      <w:r>
        <w:tab/>
        <w:t>Broadcast Modified Active Subscription - Local SMS Identification</w:t>
      </w:r>
    </w:p>
    <w:p w:rsidR="009B6F07" w:rsidRDefault="009B6F07">
      <w:pPr>
        <w:pStyle w:val="RequirementBody"/>
      </w:pPr>
      <w:r>
        <w:t>NPAC SMS shall determine which Local SMSs to send the Subscription Version to by identifying all Local SMSs that are accepting Subscription version data downloads for the given NPA-NXX.</w:t>
      </w:r>
    </w:p>
    <w:p w:rsidR="009B6F07" w:rsidRDefault="009B6F07">
      <w:pPr>
        <w:pStyle w:val="RequirementHead"/>
      </w:pPr>
      <w:r>
        <w:t>RR5-41.2</w:t>
      </w:r>
      <w:r>
        <w:tab/>
        <w:t>Broadcast Modified Active Subscription - Send to Local SMSs</w:t>
      </w:r>
    </w:p>
    <w:p w:rsidR="009B6F07" w:rsidRDefault="009B6F07">
      <w:pPr>
        <w:pStyle w:val="RequirementBody"/>
      </w:pPr>
      <w:r>
        <w:t xml:space="preserve">NPAC SMS shall send the modified Subscription version via the NPAC </w:t>
      </w:r>
      <w:r w:rsidR="00C145ED">
        <w:t>SMS-to-L</w:t>
      </w:r>
      <w:r>
        <w:t xml:space="preserve">ocal SMS Interface to the Local SMSs </w:t>
      </w:r>
    </w:p>
    <w:p w:rsidR="009B6F07" w:rsidRDefault="009B6F07">
      <w:pPr>
        <w:pStyle w:val="RequirementHead"/>
      </w:pPr>
      <w:r>
        <w:t>RR5-41.3</w:t>
      </w:r>
      <w:r>
        <w:tab/>
        <w:t>Broadcast Modified Active Subscription - Set to Sending</w:t>
      </w:r>
    </w:p>
    <w:p w:rsidR="009B6F07" w:rsidRDefault="009B6F07">
      <w:pPr>
        <w:pStyle w:val="RequirementBody"/>
      </w:pPr>
      <w:r>
        <w:t>NPAC SMS shall set the Subscription Version status to sending upon sending the Subscription version to the Local SMSs.</w:t>
      </w:r>
    </w:p>
    <w:p w:rsidR="009B6F07" w:rsidRDefault="009B6F07">
      <w:pPr>
        <w:pStyle w:val="RequirementHead"/>
      </w:pPr>
      <w:r>
        <w:t>RR5-41.4</w:t>
      </w:r>
      <w:r>
        <w:tab/>
        <w:t>Modify Active Subscription Version - Return Status</w:t>
      </w:r>
    </w:p>
    <w:p w:rsidR="009B6F07" w:rsidRDefault="009B6F07">
      <w:pPr>
        <w:pStyle w:val="RequirementBody"/>
      </w:pPr>
      <w:r>
        <w:t>NPAC SMS shall upon completion of the broadcast (failed or successful) return the status of the modified active subscription to its previous state.</w:t>
      </w:r>
    </w:p>
    <w:p w:rsidR="009B6F07" w:rsidRDefault="009B6F07">
      <w:pPr>
        <w:pStyle w:val="RequirementHead"/>
      </w:pPr>
      <w:r>
        <w:t>RR5</w:t>
      </w:r>
      <w:r>
        <w:noBreakHyphen/>
        <w:t>41.5</w:t>
      </w:r>
      <w:r>
        <w:tab/>
        <w:t>Modify Active Subscription Activation Retry Attempts - Tunable Parameter</w:t>
      </w:r>
    </w:p>
    <w:p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rsidR="009B6F07" w:rsidRDefault="009B6F07">
      <w:pPr>
        <w:pStyle w:val="RequirementHead"/>
      </w:pPr>
      <w:r>
        <w:t>RR5-41.6</w:t>
      </w:r>
      <w:r>
        <w:tab/>
        <w:t>Modify Active Subscription Activation Retry Interval - Tunable Parameter</w:t>
      </w:r>
    </w:p>
    <w:p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rsidR="009B6F07" w:rsidRDefault="009B6F07">
      <w:pPr>
        <w:pStyle w:val="RequirementHead"/>
      </w:pPr>
      <w:r>
        <w:t>RR5-41.7</w:t>
      </w:r>
      <w:r>
        <w:tab/>
        <w:t>Modify Active Subscription Version Failure Retry</w:t>
      </w:r>
    </w:p>
    <w:p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rsidR="009B6F07" w:rsidRDefault="009B6F07">
      <w:pPr>
        <w:pStyle w:val="RequirementHead"/>
      </w:pPr>
      <w:r>
        <w:t>RR5-41.8</w:t>
      </w:r>
      <w:r>
        <w:tab/>
        <w:t>Modify Active Subscription Version Failure - Status Sending</w:t>
      </w:r>
    </w:p>
    <w:p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rsidR="009B6F07" w:rsidRDefault="009B6F07">
      <w:pPr>
        <w:pStyle w:val="RequirementHead"/>
      </w:pPr>
      <w:r>
        <w:t>RR5-41.9</w:t>
      </w:r>
      <w:r>
        <w:tab/>
        <w:t>Modify Active Subscription Version Failure - Local SMS Identification</w:t>
      </w:r>
    </w:p>
    <w:p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rsidR="009B6F07" w:rsidRDefault="009B6F07">
      <w:pPr>
        <w:pStyle w:val="RequirementHead"/>
      </w:pPr>
      <w:r>
        <w:t>RR5-41.10</w:t>
      </w:r>
      <w:r>
        <w:tab/>
        <w:t>Subscription Version Activation - Resend to Failed Local SMSs</w:t>
      </w:r>
    </w:p>
    <w:p w:rsidR="009B6F07" w:rsidRDefault="009B6F07">
      <w:pPr>
        <w:pStyle w:val="RequirementBody"/>
      </w:pPr>
      <w:r>
        <w:t>NPAC SMS shall provide NPAC SMS personnel with the functionality to re-send modify active Subscription Version requests to all failed Local SMSs.</w:t>
      </w:r>
    </w:p>
    <w:p w:rsidR="009B6F07" w:rsidRDefault="009B6F07">
      <w:pPr>
        <w:pStyle w:val="RequirementHead"/>
      </w:pPr>
      <w:r>
        <w:t>RR5-41.11</w:t>
      </w:r>
      <w:r>
        <w:tab/>
        <w:t>Modify Active Subscription Version - Failed Local SMS Notification Current Service Provider</w:t>
      </w:r>
    </w:p>
    <w:p w:rsidR="009B6F07" w:rsidRDefault="009B6F07">
      <w:pPr>
        <w:pStyle w:val="RequirementBody"/>
      </w:pPr>
      <w:r>
        <w:t>NPAC SMS shall send a list to the Current Service Provider of all Local SMSs that failed modification when a Subscription Version modify active fails.</w:t>
      </w:r>
    </w:p>
    <w:p w:rsidR="009B6F07" w:rsidRDefault="009B6F07">
      <w:pPr>
        <w:pStyle w:val="Heading5"/>
      </w:pPr>
      <w:bookmarkStart w:id="1855" w:name="_Toc14175120"/>
      <w:r>
        <w:t>Subscription Version Conflict</w:t>
      </w:r>
      <w:bookmarkEnd w:id="1855"/>
    </w:p>
    <w:p w:rsidR="009B6F07" w:rsidRDefault="009B6F07">
      <w:pPr>
        <w:pStyle w:val="BodyText"/>
      </w:pPr>
      <w:r>
        <w:t>This section provides the requirements for the functionality to place a Subscription Version in to conflict and remove it from conflict.</w:t>
      </w:r>
    </w:p>
    <w:p w:rsidR="009B6F07" w:rsidRDefault="009B6F07">
      <w:pPr>
        <w:pStyle w:val="Note"/>
        <w:numPr>
          <w:ilvl w:val="0"/>
          <w:numId w:val="7"/>
        </w:numPr>
        <w:spacing w:after="120"/>
      </w:pPr>
      <w:r>
        <w:t>An old Service Provider can place a subscription version in conflict by setting the authorization flag to “False”, as noted in requirement R5-27.4</w:t>
      </w:r>
    </w:p>
    <w:p w:rsidR="009B6F07" w:rsidRDefault="009B6F07">
      <w:pPr>
        <w:pStyle w:val="Heading6"/>
      </w:pPr>
      <w:bookmarkStart w:id="1856" w:name="_Ref360420929"/>
      <w:bookmarkStart w:id="1857" w:name="_Toc14175121"/>
      <w:r>
        <w:t>Placing a Subscription Version in Conflict</w:t>
      </w:r>
      <w:bookmarkEnd w:id="1856"/>
      <w:bookmarkEnd w:id="1857"/>
    </w:p>
    <w:p w:rsidR="009B6F07" w:rsidRDefault="009B6F07">
      <w:pPr>
        <w:pStyle w:val="RequirementHead"/>
      </w:pPr>
      <w:r>
        <w:t>R5</w:t>
      </w:r>
      <w:r>
        <w:noBreakHyphen/>
        <w:t>42</w:t>
      </w:r>
      <w:r>
        <w:tab/>
        <w:t>Conflict Subscription Version - Version Identification</w:t>
      </w:r>
    </w:p>
    <w:p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43.1</w:t>
      </w:r>
      <w:r>
        <w:tab/>
        <w:t>Conflict Subscription Version - Invalid Status Notification</w:t>
      </w:r>
    </w:p>
    <w:p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rsidR="009B6F07" w:rsidRDefault="009B6F07">
      <w:pPr>
        <w:pStyle w:val="RequirementHead"/>
      </w:pPr>
      <w:r>
        <w:t>R5-43.2</w:t>
      </w:r>
      <w:r>
        <w:tab/>
        <w:t>Conflict Subscription Version - No Cause Code Notification</w:t>
      </w:r>
    </w:p>
    <w:p w:rsidR="009B6F07" w:rsidRDefault="009B6F07">
      <w:pPr>
        <w:pStyle w:val="RequirementBody"/>
      </w:pPr>
      <w:r>
        <w:t>NPAC SMS shall send an error message to the SOA if the cause code is not specified upon setting the Subscription Version to conflict.</w:t>
      </w:r>
    </w:p>
    <w:p w:rsidR="009B6F07" w:rsidRDefault="009B6F07">
      <w:pPr>
        <w:pStyle w:val="RequirementHead"/>
      </w:pPr>
      <w:r>
        <w:t>RR5</w:t>
      </w:r>
      <w:r>
        <w:noBreakHyphen/>
        <w:t>42.1</w:t>
      </w:r>
      <w:r>
        <w:tab/>
        <w:t>Conflict Subscription Version - Old Service Provider Number Restriction</w:t>
      </w:r>
    </w:p>
    <w:p w:rsidR="009B6F07" w:rsidRDefault="009B6F07">
      <w:pPr>
        <w:pStyle w:val="RequirementBody"/>
      </w:pPr>
      <w:r>
        <w:t>NPAC SMS shall only allow a subscription version to be placed into conflict by the Old Service provider one time, which includes the changing of the cause code on a subscription version.</w:t>
      </w:r>
    </w:p>
    <w:p w:rsidR="009B6F07" w:rsidRDefault="009B6F07">
      <w:pPr>
        <w:pStyle w:val="RequirementHead"/>
      </w:pPr>
      <w:r>
        <w:t>RR5</w:t>
      </w:r>
      <w:r>
        <w:noBreakHyphen/>
        <w:t>42.2</w:t>
      </w:r>
      <w:r>
        <w:tab/>
        <w:t>Conflict Subscription Version - Conflict Restriction Window</w:t>
      </w:r>
    </w:p>
    <w:p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rsidR="009B6F07" w:rsidRDefault="009B6F07">
      <w:pPr>
        <w:pStyle w:val="RequirementHead"/>
      </w:pPr>
      <w:r>
        <w:t>RR5</w:t>
      </w:r>
      <w:r>
        <w:noBreakHyphen/>
        <w:t>50</w:t>
      </w:r>
      <w:r>
        <w:tab/>
        <w:t>Conflict Subscription Version - Conflict Restriction Window- Old Service Provider</w:t>
      </w:r>
    </w:p>
    <w:p w:rsidR="009B6F07" w:rsidRDefault="009B6F07">
      <w:pPr>
        <w:pStyle w:val="RequirementBody"/>
      </w:pPr>
      <w:r>
        <w:t>NPAC SMS shall provide a Conflict Restriction Window that restricts an Old Service Provider from putting a Subscription Version into Conflict.</w:t>
      </w:r>
    </w:p>
    <w:p w:rsidR="009B6F07" w:rsidRDefault="009B6F07">
      <w:pPr>
        <w:pStyle w:val="RequirementHead"/>
      </w:pPr>
      <w:r>
        <w:t>RR5-51</w:t>
      </w:r>
      <w:r>
        <w:tab/>
        <w:t>Conflict Subscription Version – Conflict Restriction Rules for Old Service Provider</w:t>
      </w:r>
    </w:p>
    <w:p w:rsidR="0043034E" w:rsidRDefault="009B6F07" w:rsidP="0043034E">
      <w:pPr>
        <w:pStyle w:val="RequirementBody"/>
        <w:spacing w:after="120"/>
      </w:pPr>
      <w:r>
        <w:t xml:space="preserve">NPAC SMS shall restrict a Subscription Version from being placed into Conflict by the Old Service Provider, when the Conflict Restriction Window Tunable Time is reached AND </w:t>
      </w:r>
      <w:r w:rsidR="0043034E">
        <w:t>either:</w:t>
      </w:r>
    </w:p>
    <w:p w:rsidR="0043034E" w:rsidRDefault="0043034E" w:rsidP="00621D7A">
      <w:pPr>
        <w:pStyle w:val="RequirementBody"/>
        <w:numPr>
          <w:ilvl w:val="0"/>
          <w:numId w:val="75"/>
        </w:numPr>
        <w:spacing w:after="120"/>
      </w:pPr>
      <w:r>
        <w:t>both Service Providers have sent successful subscription version create requests, or</w:t>
      </w:r>
    </w:p>
    <w:p w:rsidR="009B6F07" w:rsidRDefault="009B6F07" w:rsidP="00621D7A">
      <w:pPr>
        <w:pStyle w:val="RequirementBody"/>
        <w:numPr>
          <w:ilvl w:val="0"/>
          <w:numId w:val="75"/>
        </w:numPr>
        <w:spacing w:after="120"/>
      </w:pPr>
      <w:r>
        <w:t>the Final Concurrence Timer (T2) has expired.</w:t>
      </w:r>
    </w:p>
    <w:p w:rsidR="009B6F07" w:rsidRDefault="009B6F07">
      <w:pPr>
        <w:pStyle w:val="AssumptionHead"/>
      </w:pPr>
      <w:r>
        <w:t>AR5-2</w:t>
      </w:r>
      <w:r>
        <w:tab/>
        <w:t>Conflict Restriction Window Tunable due date value</w:t>
      </w:r>
    </w:p>
    <w:p w:rsidR="009B6F07" w:rsidRDefault="009B6F07">
      <w:pPr>
        <w:pStyle w:val="AssumptionBody"/>
      </w:pPr>
      <w:r>
        <w:t>The date used for the Conflict Restriction Window Tunable calculation relies on the date value specified in the New Service Provider due date.</w:t>
      </w:r>
    </w:p>
    <w:p w:rsidR="009B6F07" w:rsidRDefault="009B6F07">
      <w:pPr>
        <w:pStyle w:val="RequirementHead"/>
      </w:pPr>
      <w:r>
        <w:t>RR5</w:t>
      </w:r>
      <w:r>
        <w:noBreakHyphen/>
        <w:t>42.3</w:t>
      </w:r>
      <w:r>
        <w:tab/>
        <w:t>Conflict Subscription Version - Conflict Restriction Window Tunable</w:t>
      </w:r>
    </w:p>
    <w:p w:rsidR="009B6F07" w:rsidRDefault="009B6F07">
      <w:pPr>
        <w:pStyle w:val="RequirementBody"/>
      </w:pPr>
      <w:r>
        <w:t>NPAC SMS shall allow the NPAC SMS Administrator to modify the Conflict Restriction Window Tunable parameter.</w:t>
      </w:r>
    </w:p>
    <w:p w:rsidR="009B6F07" w:rsidRDefault="009B6F07">
      <w:pPr>
        <w:pStyle w:val="RequirementHead"/>
      </w:pPr>
      <w:r>
        <w:t>RR5</w:t>
      </w:r>
      <w:r>
        <w:noBreakHyphen/>
        <w:t>42.4</w:t>
      </w:r>
      <w:r>
        <w:tab/>
        <w:t>Conflict Subscription Version - Conflict Restriction Window Tunable Default</w:t>
      </w:r>
    </w:p>
    <w:p w:rsidR="009B6F07" w:rsidRDefault="009B6F07">
      <w:pPr>
        <w:pStyle w:val="RequirementBody"/>
      </w:pPr>
      <w:r>
        <w:t>NPAC SMS shall default the Conflict Restriction Window Tunable parameter to 17:00/18:00 UTC, adjusted for Standard/Daylight time changes.</w:t>
      </w:r>
    </w:p>
    <w:p w:rsidR="009B6F07" w:rsidRDefault="009B6F07">
      <w:pPr>
        <w:pStyle w:val="RequirementHead"/>
        <w:numPr>
          <w:ilvl w:val="12"/>
          <w:numId w:val="0"/>
        </w:numPr>
        <w:ind w:left="1260" w:hanging="1260"/>
      </w:pPr>
      <w:r>
        <w:t>RR5</w:t>
      </w:r>
      <w:r>
        <w:noBreakHyphen/>
        <w:t>42.5</w:t>
      </w:r>
      <w:r>
        <w:tab/>
        <w:t>Conflict Subscription Version – Short Timer Usage</w:t>
      </w:r>
    </w:p>
    <w:p w:rsidR="009B6F07" w:rsidRDefault="009B6F07">
      <w:pPr>
        <w:pStyle w:val="RequirementBody"/>
      </w:pPr>
      <w:r>
        <w:t>NPAC SMS shall not apply the Conflict Restriction Window Tunable to subscription versions being ported using short timers.</w:t>
      </w:r>
    </w:p>
    <w:p w:rsidR="009B6F07" w:rsidRDefault="009B6F07">
      <w:pPr>
        <w:pStyle w:val="RequirementHead"/>
      </w:pPr>
      <w:r>
        <w:t>R5</w:t>
      </w:r>
      <w:r>
        <w:noBreakHyphen/>
        <w:t>44.1</w:t>
      </w:r>
      <w:r>
        <w:tab/>
        <w:t>Conflict Subscription Version - Set Status to Conflict</w:t>
      </w:r>
    </w:p>
    <w:p w:rsidR="009B6F07" w:rsidRDefault="009B6F07">
      <w:pPr>
        <w:pStyle w:val="RequirementBody"/>
      </w:pPr>
      <w:r>
        <w:t>NPAC SMS shall, upon placing a Subscription Version into conflict, set the version status to conflict.</w:t>
      </w:r>
    </w:p>
    <w:p w:rsidR="009B6F07" w:rsidRDefault="009B6F07">
      <w:pPr>
        <w:pStyle w:val="RequirementHead"/>
      </w:pPr>
      <w:r>
        <w:t>R5-44.2</w:t>
      </w:r>
      <w:r>
        <w:tab/>
        <w:t>Conflict Subscription Version - Set Conflict Date and Time</w:t>
      </w:r>
    </w:p>
    <w:p w:rsidR="009B6F07" w:rsidRDefault="009B6F07">
      <w:pPr>
        <w:pStyle w:val="RequirementBody"/>
      </w:pPr>
      <w:r>
        <w:t>NPAC SMS shall, upon placing a Subscription Version into conflict, record the current date and time as the conflict date and time stamp.</w:t>
      </w:r>
    </w:p>
    <w:p w:rsidR="009B6F07" w:rsidRDefault="009B6F07">
      <w:pPr>
        <w:pStyle w:val="RequirementHead"/>
      </w:pPr>
      <w:r>
        <w:t>R5-44.3</w:t>
      </w:r>
      <w:r>
        <w:tab/>
        <w:t>Conflict Subscription Version - Successful Completion Message</w:t>
      </w:r>
    </w:p>
    <w:p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rsidR="009B6F07" w:rsidRDefault="009B6F07">
      <w:pPr>
        <w:pStyle w:val="RequirementHead"/>
      </w:pPr>
      <w:r>
        <w:t>R5</w:t>
      </w:r>
      <w:r>
        <w:noBreakHyphen/>
        <w:t>45.1</w:t>
      </w:r>
      <w:r>
        <w:tab/>
        <w:t>Conflict Expiration Window - Tunable Parameter</w:t>
      </w:r>
    </w:p>
    <w:p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rsidR="009B6F07" w:rsidRDefault="009B6F07">
      <w:pPr>
        <w:pStyle w:val="RequirementHead"/>
      </w:pPr>
      <w:r>
        <w:t>R5-45.2</w:t>
      </w:r>
      <w:r>
        <w:tab/>
        <w:t>Conflict Expiration Window - Tunable Parameter Default</w:t>
      </w:r>
    </w:p>
    <w:p w:rsidR="009B6F07" w:rsidRDefault="009B6F07">
      <w:pPr>
        <w:pStyle w:val="RequirementBody"/>
        <w:rPr>
          <w:b/>
        </w:rPr>
      </w:pPr>
      <w:r>
        <w:t>NPAC SMS shall default the Conflict Expiration Window</w:t>
      </w:r>
      <w:r>
        <w:rPr>
          <w:b/>
        </w:rPr>
        <w:t xml:space="preserve"> </w:t>
      </w:r>
      <w:r>
        <w:t>tunable parameter to 30 calendar days.</w:t>
      </w:r>
    </w:p>
    <w:p w:rsidR="009B6F07" w:rsidRDefault="009B6F07">
      <w:pPr>
        <w:pStyle w:val="RequirementHead"/>
      </w:pPr>
      <w:r>
        <w:t>R5-45.3</w:t>
      </w:r>
      <w:r>
        <w:tab/>
        <w:t>Conflict Expiration Window - Tunable Parameter Modification</w:t>
      </w:r>
    </w:p>
    <w:p w:rsidR="009B6F07" w:rsidRDefault="009B6F07">
      <w:pPr>
        <w:pStyle w:val="RequirementBody"/>
      </w:pPr>
      <w:r>
        <w:t>NPAC SMS shall allow the NPAC SMS Administration to modify the Conflict Expiration Window</w:t>
      </w:r>
      <w:r>
        <w:rPr>
          <w:b/>
        </w:rPr>
        <w:t xml:space="preserve"> </w:t>
      </w:r>
      <w:r>
        <w:t>tunable parameter.</w:t>
      </w:r>
    </w:p>
    <w:p w:rsidR="009B6F07" w:rsidRDefault="009B6F07">
      <w:pPr>
        <w:pStyle w:val="RequirementHead"/>
      </w:pPr>
      <w:r>
        <w:t>R5-45.4</w:t>
      </w:r>
      <w:r>
        <w:tab/>
        <w:t>Conflict Subscription Version - Set to Cancel</w:t>
      </w:r>
    </w:p>
    <w:p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rsidR="009B6F07" w:rsidRDefault="009B6F07">
      <w:pPr>
        <w:pStyle w:val="RequirementHead"/>
      </w:pPr>
      <w:r>
        <w:t>R5-45.5</w:t>
      </w:r>
      <w:r>
        <w:tab/>
        <w:t>Conflict Subscription Version - Set Cancellation Date Timestamp</w:t>
      </w:r>
    </w:p>
    <w:p w:rsidR="009B6F07" w:rsidRDefault="009B6F07">
      <w:pPr>
        <w:pStyle w:val="RequirementBody"/>
      </w:pPr>
      <w:r>
        <w:t>NPAC SMS shall set a Subscription Version cancellation date timestamp to the current time upon setting a conflict Subscription Version to cancel.</w:t>
      </w:r>
    </w:p>
    <w:p w:rsidR="009B6F07" w:rsidRDefault="009B6F07">
      <w:pPr>
        <w:pStyle w:val="RequirementHead"/>
      </w:pPr>
      <w:r>
        <w:t>R5-45.6</w:t>
      </w:r>
      <w:r>
        <w:tab/>
        <w:t>Conflict Subscription Version - Inform Service Providers of Cancel Status</w:t>
      </w:r>
    </w:p>
    <w:p w:rsidR="009B6F07" w:rsidRDefault="009B6F07">
      <w:pPr>
        <w:pStyle w:val="RequirementBody"/>
      </w:pPr>
      <w:r>
        <w:t>NPAC SMS shall notify both Service Providers after a Subscription Version status is set to cancel from conflict.</w:t>
      </w:r>
    </w:p>
    <w:p w:rsidR="009B6F07" w:rsidRDefault="009B6F07">
      <w:pPr>
        <w:pStyle w:val="Heading6"/>
        <w:keepNext/>
      </w:pPr>
      <w:bookmarkStart w:id="1858" w:name="_Toc14175122"/>
      <w:r>
        <w:t>Removing a Subscription Version from Conflict</w:t>
      </w:r>
      <w:bookmarkEnd w:id="1858"/>
    </w:p>
    <w:p w:rsidR="009B6F07" w:rsidRDefault="009B6F07">
      <w:pPr>
        <w:pStyle w:val="RequirementHead"/>
      </w:pPr>
      <w:r>
        <w:t>R5</w:t>
      </w:r>
      <w:r>
        <w:noBreakHyphen/>
        <w:t>46</w:t>
      </w:r>
      <w:r>
        <w:tab/>
        <w:t>Conflict Resolution Subscription Version - Version Identification</w:t>
      </w:r>
    </w:p>
    <w:p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47</w:t>
      </w:r>
      <w:r>
        <w:tab/>
        <w:t>Conflict Resolution Subscription Version - Invalid Status Notification</w:t>
      </w:r>
    </w:p>
    <w:p w:rsidR="009B6F07" w:rsidRDefault="009B6F07" w:rsidP="00A22628">
      <w:pPr>
        <w:pStyle w:val="RequirementBody"/>
        <w:spacing w:after="0"/>
      </w:pPr>
      <w:r>
        <w:t>NPAC SMS shall send an error message to the originating user if the Subscription Version status is not in conflict upon attempting to set the Subscription Version to pending.</w:t>
      </w:r>
    </w:p>
    <w:p w:rsidR="00A22628" w:rsidRPr="00A22628" w:rsidRDefault="00A22628" w:rsidP="00A22628">
      <w:pPr>
        <w:pStyle w:val="RequirementHead"/>
        <w:tabs>
          <w:tab w:val="clear" w:pos="1260"/>
        </w:tabs>
        <w:spacing w:after="360"/>
        <w:ind w:left="0" w:firstLine="0"/>
        <w:rPr>
          <w:b w:val="0"/>
        </w:rPr>
      </w:pPr>
      <w:r w:rsidRPr="00A22628">
        <w:rPr>
          <w:b w:val="0"/>
        </w:rPr>
        <w:t>N</w:t>
      </w:r>
      <w:r>
        <w:rPr>
          <w:b w:val="0"/>
        </w:rPr>
        <w:t xml:space="preserve">OTE: Exception </w:t>
      </w:r>
      <w:r w:rsidRPr="00A22628">
        <w:rPr>
          <w:b w:val="0"/>
        </w:rPr>
        <w:t>to this requirement is if the OSP Auth</w:t>
      </w:r>
      <w:r>
        <w:rPr>
          <w:b w:val="0"/>
        </w:rPr>
        <w:t>orization</w:t>
      </w:r>
      <w:r w:rsidRPr="00A22628">
        <w:rPr>
          <w:b w:val="0"/>
        </w:rPr>
        <w:t xml:space="preserve"> attribute is present and is TRUE in addition to other valid attributes for modifying pending SV.  The OSP Auth</w:t>
      </w:r>
      <w:r>
        <w:rPr>
          <w:b w:val="0"/>
        </w:rPr>
        <w:t>orization</w:t>
      </w:r>
      <w:r w:rsidRPr="00A22628">
        <w:rPr>
          <w:b w:val="0"/>
        </w:rPr>
        <w:t xml:space="preserve"> attribute will be ignored</w:t>
      </w:r>
      <w:r>
        <w:rPr>
          <w:b w:val="0"/>
        </w:rPr>
        <w:t>.</w:t>
      </w:r>
    </w:p>
    <w:p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rsidR="009B6F07" w:rsidRDefault="009B6F07">
      <w:pPr>
        <w:pStyle w:val="RequirementHead"/>
      </w:pPr>
      <w:r>
        <w:t>R5-50.2</w:t>
      </w:r>
      <w:r>
        <w:tab/>
        <w:t>Conflict Resolution Subscription Version - Status Message</w:t>
      </w:r>
    </w:p>
    <w:p w:rsidR="009B6F07" w:rsidRDefault="009B6F07">
      <w:pPr>
        <w:pStyle w:val="RequirementBody"/>
      </w:pPr>
      <w:r>
        <w:t>NPAC SMS shall send an appropriate message to the originating user indicating successful completion of the process to set a subscription to pending.</w:t>
      </w:r>
    </w:p>
    <w:p w:rsidR="009B6F07" w:rsidRDefault="009B6F07">
      <w:pPr>
        <w:pStyle w:val="RequirementHead"/>
      </w:pPr>
      <w:r>
        <w:t>RR5-12.1</w:t>
      </w:r>
      <w:r>
        <w:tab/>
        <w:t>Conflict Resolution Subscription Version - Inform Both Service Providers of Pending Status</w:t>
      </w:r>
    </w:p>
    <w:p w:rsidR="009B6F07" w:rsidRDefault="009B6F07">
      <w:pPr>
        <w:pStyle w:val="RequirementBody"/>
      </w:pPr>
      <w:r>
        <w:t>NPAC SMS shall inform both Service Providers when the status of a Subscription Version is set to pending for an Inter-Service Provider port.</w:t>
      </w:r>
    </w:p>
    <w:p w:rsidR="009B6F07" w:rsidRDefault="009B6F07">
      <w:pPr>
        <w:pStyle w:val="RequirementHead"/>
      </w:pPr>
      <w:r>
        <w:t>RR5</w:t>
      </w:r>
      <w:r>
        <w:noBreakHyphen/>
        <w:t>12.3</w:t>
      </w:r>
      <w:r>
        <w:tab/>
        <w:t>Conflict Resolution New Service Provider Restriction Tunable Parameter</w:t>
      </w:r>
    </w:p>
    <w:p w:rsidR="009B6F07" w:rsidRDefault="009B6F07" w:rsidP="0010692B">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rsidR="001264D6" w:rsidRPr="00E51215" w:rsidRDefault="001264D6" w:rsidP="0010692B">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rsidR="009B6F07" w:rsidRDefault="009B6F07">
      <w:pPr>
        <w:pStyle w:val="RequirementHead"/>
      </w:pPr>
      <w:r>
        <w:t>RR5-12.4</w:t>
      </w:r>
      <w:r>
        <w:tab/>
        <w:t>Long Conflict Resolution New Service Provider Restriction - Tunable Parameter Default</w:t>
      </w:r>
    </w:p>
    <w:p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rsidR="009B6F07" w:rsidRDefault="009B6F07">
      <w:pPr>
        <w:pStyle w:val="RequirementHead"/>
      </w:pPr>
      <w:r>
        <w:t>RR5-12.5</w:t>
      </w:r>
      <w:r>
        <w:tab/>
        <w:t>Conflict Resolution New Service Provider Restriction Tunable Parameter Modification</w:t>
      </w:r>
    </w:p>
    <w:p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rsidR="009B6F07" w:rsidRDefault="009B6F07">
      <w:pPr>
        <w:pStyle w:val="RequirementHead"/>
        <w:numPr>
          <w:ilvl w:val="12"/>
          <w:numId w:val="0"/>
        </w:numPr>
        <w:ind w:left="1260" w:hanging="1260"/>
      </w:pPr>
      <w:r>
        <w:t>RR5-12.6</w:t>
      </w:r>
      <w:r>
        <w:tab/>
        <w:t>Short Conflict Resolution New Service Provider Restriction - Tunable Parameter Default</w:t>
      </w:r>
    </w:p>
    <w:p w:rsidR="009B6F07" w:rsidRDefault="009B6F07">
      <w:pPr>
        <w:pStyle w:val="RequirementBody"/>
      </w:pPr>
      <w:r>
        <w:t>NPAC SMS shall default the short Conflict Resolution New Service Provider Restriction tunable parameter to 6 business hours.</w:t>
      </w:r>
    </w:p>
    <w:p w:rsidR="009B6F07" w:rsidRDefault="009B6F07">
      <w:pPr>
        <w:pStyle w:val="RequirementHead"/>
      </w:pPr>
      <w:r>
        <w:t xml:space="preserve">RR5-14 </w:t>
      </w:r>
      <w:r>
        <w:tab/>
        <w:t>Conflict Resolution Acknowledgment - Update Conflict Resolution Date and Time Stamp</w:t>
      </w:r>
    </w:p>
    <w:p w:rsidR="009B6F07" w:rsidRDefault="009B6F07">
      <w:pPr>
        <w:pStyle w:val="RequirementBody"/>
      </w:pPr>
      <w:r>
        <w:t>NPAC SMS shall update the conflict resolution date and time stamp with the current date and time and set the old Service Provider Authorization flag to true when conflict is resolved.</w:t>
      </w:r>
    </w:p>
    <w:p w:rsidR="009B6F07" w:rsidRDefault="009B6F07">
      <w:pPr>
        <w:pStyle w:val="RequirementHead"/>
      </w:pPr>
      <w:r>
        <w:t>RR5-137</w:t>
      </w:r>
      <w:r>
        <w:tab/>
      </w:r>
      <w:r>
        <w:tab/>
        <w:t>Conflict Resolution Subscription Version – Restriction for Cause Code Values</w:t>
      </w:r>
    </w:p>
    <w:p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rsidR="009B6F07" w:rsidRDefault="009B6F07">
      <w:pPr>
        <w:pStyle w:val="RequirementHead"/>
      </w:pPr>
      <w:r>
        <w:t>RR5-138</w:t>
      </w:r>
      <w:r>
        <w:tab/>
      </w:r>
      <w:r>
        <w:tab/>
        <w:t>Conflict Resolution Subscription Version –Conflict Resolution New Service Provider Restriction Tunable Application</w:t>
      </w:r>
    </w:p>
    <w:p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rsidR="009B6F07" w:rsidRDefault="009B6F07">
      <w:pPr>
        <w:pStyle w:val="RequirementHead"/>
      </w:pPr>
      <w:r>
        <w:t>RR5-139</w:t>
      </w:r>
      <w:r>
        <w:tab/>
      </w:r>
      <w:r>
        <w:tab/>
        <w:t>Conflict Resolution Subscription Version – Restricted Cause Code Notification</w:t>
      </w:r>
    </w:p>
    <w:p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rsidR="009B6F07" w:rsidRDefault="009B6F07">
      <w:pPr>
        <w:pStyle w:val="RequirementHead"/>
      </w:pPr>
      <w:r>
        <w:t>RR5-168</w:t>
      </w:r>
      <w:r>
        <w:tab/>
        <w:t>Regional Prevent Conflict Resolution 50/51 Tunable</w:t>
      </w:r>
    </w:p>
    <w:p w:rsidR="009B6F07" w:rsidRDefault="009B6F07">
      <w:pPr>
        <w:pStyle w:val="RequirementBody"/>
        <w:rPr>
          <w:lang w:val="en-GB"/>
        </w:rPr>
      </w:pPr>
      <w:r>
        <w:rPr>
          <w:lang w:val="en-GB"/>
        </w:rPr>
        <w:t>NPAC SMS shall provide a Regional Prevent Conflict Resolution 50/51 tunable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Req 10)</w:t>
      </w:r>
    </w:p>
    <w:p w:rsidR="009B6F07" w:rsidRDefault="009B6F07">
      <w:pPr>
        <w:pStyle w:val="RequirementHead"/>
        <w:rPr>
          <w:szCs w:val="24"/>
          <w:lang w:val="en-GB"/>
        </w:rPr>
      </w:pPr>
      <w:r>
        <w:t>RR5-169</w:t>
      </w:r>
      <w:r>
        <w:tab/>
      </w:r>
      <w:r>
        <w:rPr>
          <w:szCs w:val="24"/>
          <w:lang w:val="en-GB"/>
        </w:rPr>
        <w:t>Regional Prevent Conflict Resolution 50/51 Tunable Default</w:t>
      </w:r>
    </w:p>
    <w:p w:rsidR="009B6F07" w:rsidRDefault="009B6F07">
      <w:pPr>
        <w:pStyle w:val="RequirementBody"/>
        <w:rPr>
          <w:lang w:val="en-GB"/>
        </w:rPr>
      </w:pPr>
      <w:r>
        <w:rPr>
          <w:lang w:val="en-GB"/>
        </w:rPr>
        <w:t>NPAC SMS shall default the Regional Prevent Conflict Resolution 50/51 tunable parameter to TRUE. (</w:t>
      </w:r>
      <w:r w:rsidR="00FE6EB0">
        <w:rPr>
          <w:lang w:val="en-GB"/>
        </w:rPr>
        <w:t>previously NANC</w:t>
      </w:r>
      <w:r>
        <w:rPr>
          <w:lang w:val="en-GB"/>
        </w:rPr>
        <w:t xml:space="preserve"> 375, Req 11)</w:t>
      </w:r>
    </w:p>
    <w:p w:rsidR="009B6F07" w:rsidRDefault="009B6F07">
      <w:pPr>
        <w:pStyle w:val="RequirementHead"/>
        <w:rPr>
          <w:szCs w:val="24"/>
          <w:lang w:val="en-GB"/>
        </w:rPr>
      </w:pPr>
      <w:r>
        <w:t>RR5-170</w:t>
      </w:r>
      <w:r>
        <w:tab/>
      </w:r>
      <w:r>
        <w:rPr>
          <w:szCs w:val="24"/>
          <w:lang w:val="en-GB"/>
        </w:rPr>
        <w:t>Regional Prevent Conflict Resolution 50/51 Tunable Modification</w:t>
      </w:r>
    </w:p>
    <w:p w:rsidR="009B6F07" w:rsidRDefault="009B6F07">
      <w:pPr>
        <w:pStyle w:val="RequirementBody"/>
      </w:pPr>
      <w:r>
        <w:rPr>
          <w:lang w:val="en-GB"/>
        </w:rPr>
        <w:t>NPAC SMS shall allow NPAC Personnel, via the NPAC Administrative Interface, to modify the Regional Prevent Conflict Resolution 50/51 tunable parameter. (</w:t>
      </w:r>
      <w:r w:rsidR="00FE6EB0">
        <w:rPr>
          <w:lang w:val="en-GB"/>
        </w:rPr>
        <w:t>previously NANC</w:t>
      </w:r>
      <w:r>
        <w:rPr>
          <w:lang w:val="en-GB"/>
        </w:rPr>
        <w:t xml:space="preserve"> 375, Req 12)</w:t>
      </w:r>
    </w:p>
    <w:p w:rsidR="009B6F07" w:rsidRDefault="009B6F07">
      <w:pPr>
        <w:pStyle w:val="Heading5"/>
      </w:pPr>
      <w:bookmarkStart w:id="1859" w:name="_Toc14175123"/>
      <w:r>
        <w:t>Subscription Version Activation</w:t>
      </w:r>
      <w:bookmarkEnd w:id="1859"/>
    </w:p>
    <w:p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rsidR="009B6F07" w:rsidRDefault="009B6F07">
      <w:pPr>
        <w:pStyle w:val="RequirementHead"/>
      </w:pPr>
      <w:r>
        <w:t>R5</w:t>
      </w:r>
      <w:r>
        <w:noBreakHyphen/>
        <w:t>51.1</w:t>
      </w:r>
      <w:r>
        <w:tab/>
        <w:t>Activate Subscription Version - Version Identification</w:t>
      </w:r>
    </w:p>
    <w:p w:rsidR="009B6F07" w:rsidRDefault="009B6F07">
      <w:pPr>
        <w:pStyle w:val="RequirementBody"/>
        <w:keepNext/>
        <w:spacing w:after="120"/>
      </w:pPr>
      <w:r>
        <w:t>NPAC SMS shall require the following data from the NPAC personnel or new service provider to identify the Subscription Version to be activated:</w:t>
      </w:r>
    </w:p>
    <w:p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rsidR="009B6F07" w:rsidRDefault="009B6F07">
      <w:pPr>
        <w:pStyle w:val="BodyText2"/>
        <w:keepNext/>
      </w:pPr>
      <w:r>
        <w:t>or</w:t>
      </w:r>
    </w:p>
    <w:p w:rsidR="009B6F07" w:rsidRDefault="009B6F07">
      <w:pPr>
        <w:pStyle w:val="BodyText2"/>
        <w:keepNext/>
        <w:spacing w:after="360"/>
      </w:pPr>
      <w:r>
        <w:t>Subscription Version ID</w:t>
      </w:r>
    </w:p>
    <w:p w:rsidR="009B6F07" w:rsidRDefault="009B6F07">
      <w:pPr>
        <w:pStyle w:val="RequirementHead"/>
      </w:pPr>
      <w:r>
        <w:t>R5-51.2</w:t>
      </w:r>
      <w:r>
        <w:tab/>
        <w:t>Activate Subscription Version - Broadcast Complete Date and Time Stamp</w:t>
      </w:r>
    </w:p>
    <w:p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rsidR="009B6F07" w:rsidRDefault="009B6F07">
      <w:pPr>
        <w:pStyle w:val="RequirementHead"/>
      </w:pPr>
      <w:r>
        <w:t>RR5-21</w:t>
      </w:r>
      <w:r>
        <w:tab/>
        <w:t>Activate “porting to original” Subscription Version</w:t>
      </w:r>
    </w:p>
    <w:p w:rsidR="009B6F07" w:rsidRDefault="009B6F07">
      <w:pPr>
        <w:pStyle w:val="RequirementBody"/>
      </w:pPr>
      <w:r>
        <w:t>NPAC SMS shall proceed with the “immediate” disconnect processing when a “porting to original” Subscription Version is activated.</w:t>
      </w:r>
    </w:p>
    <w:p w:rsidR="009B6F07" w:rsidRDefault="009B6F07">
      <w:pPr>
        <w:pStyle w:val="RequirementHead"/>
      </w:pPr>
      <w:r>
        <w:t>RR5-22</w:t>
      </w:r>
      <w:r>
        <w:tab/>
        <w:t>Activate Subscription Version - Set Activation Received Timestamp</w:t>
      </w:r>
    </w:p>
    <w:p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rsidR="009B6F07" w:rsidRDefault="009B6F07">
      <w:pPr>
        <w:pStyle w:val="RequirementHead"/>
      </w:pPr>
      <w:r>
        <w:t>R5</w:t>
      </w:r>
      <w:r>
        <w:noBreakHyphen/>
        <w:t>52</w:t>
      </w:r>
      <w:r>
        <w:tab/>
        <w:t>Activate Subscription Version - Invalid Status Notification</w:t>
      </w:r>
    </w:p>
    <w:p w:rsidR="009B6F07" w:rsidRDefault="009B6F07">
      <w:pPr>
        <w:pStyle w:val="RequirementBody"/>
      </w:pPr>
      <w:r>
        <w:t>NPAC SMS shall send an error message to the originating user if the version status is not pending upon Subscription Version activation.</w:t>
      </w:r>
    </w:p>
    <w:p w:rsidR="009B6F07" w:rsidRDefault="009B6F07">
      <w:pPr>
        <w:pStyle w:val="RequirementHead"/>
      </w:pPr>
      <w:r>
        <w:t>R5-53.1</w:t>
      </w:r>
      <w:r>
        <w:tab/>
        <w:t>Activate Subscription Version - Validation</w:t>
      </w:r>
    </w:p>
    <w:p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rsidR="009B6F07" w:rsidRDefault="009B6F07">
      <w:pPr>
        <w:pStyle w:val="RequirementHead"/>
      </w:pPr>
      <w:r>
        <w:t>R5-53.2</w:t>
      </w:r>
      <w:r>
        <w:tab/>
        <w:t>Activate Subscription Version Validation Error Message</w:t>
      </w:r>
    </w:p>
    <w:p w:rsidR="009B6F07" w:rsidRDefault="009B6F07">
      <w:pPr>
        <w:pStyle w:val="RequirementBody"/>
      </w:pPr>
      <w:r>
        <w:t>NPAC SMS shall send an error message to the originating user if the Subscription validation fails.</w:t>
      </w:r>
    </w:p>
    <w:p w:rsidR="009B6F07" w:rsidRDefault="009B6F07">
      <w:pPr>
        <w:pStyle w:val="RequirementHead"/>
      </w:pPr>
      <w:r>
        <w:t>R5-53.3</w:t>
      </w:r>
      <w:r>
        <w:tab/>
        <w:t>Activate Subscription Version - Validate Due Date</w:t>
      </w:r>
    </w:p>
    <w:p w:rsidR="009B6F07" w:rsidRDefault="009B6F07">
      <w:pPr>
        <w:pStyle w:val="RequirementBody"/>
      </w:pPr>
      <w:r>
        <w:t>NPAC SMS shall verify that a pending Subscription Version is eligible for activation by ensuring that the new Service Provider due date is less than or equal to the current date.</w:t>
      </w:r>
    </w:p>
    <w:p w:rsidR="00B875E1" w:rsidRPr="00B875E1" w:rsidRDefault="009A12C3" w:rsidP="00B875E1">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rsidR="00B875E1" w:rsidRPr="00B875E1" w:rsidRDefault="009A12C3" w:rsidP="00B875E1">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(previously NANC 442, Req 77)</w:t>
      </w:r>
    </w:p>
    <w:p w:rsidR="009B6F07" w:rsidRDefault="009B6F07">
      <w:pPr>
        <w:pStyle w:val="RequirementHead"/>
      </w:pPr>
      <w:r>
        <w:t>R5</w:t>
      </w:r>
      <w:r>
        <w:noBreakHyphen/>
        <w:t>55</w:t>
      </w:r>
      <w:r>
        <w:tab/>
        <w:t>Activate Subscription Version - Local SMS Identification</w:t>
      </w:r>
    </w:p>
    <w:p w:rsidR="009B6F07" w:rsidRDefault="009B6F07">
      <w:pPr>
        <w:pStyle w:val="RequirementBody"/>
      </w:pPr>
      <w:r>
        <w:t>NPAC SMS shall determine which Local SMSs to send the Subscription Version to by identifying all Local SMS that are accepting Subscription Version data downloads for the given NPA-NXX.</w:t>
      </w:r>
    </w:p>
    <w:p w:rsidR="009B6F07" w:rsidRDefault="009B6F07">
      <w:pPr>
        <w:pStyle w:val="RequirementHead"/>
      </w:pPr>
      <w:r>
        <w:t>R5</w:t>
      </w:r>
      <w:r>
        <w:noBreakHyphen/>
        <w:t>57.1</w:t>
      </w:r>
      <w:r>
        <w:tab/>
        <w:t>Activate Subscription Version - Send to Local SMSs</w:t>
      </w:r>
    </w:p>
    <w:p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rsidR="00B875E1" w:rsidRPr="00B875E1" w:rsidRDefault="00B875E1" w:rsidP="00B875E1">
      <w:pPr>
        <w:pStyle w:val="RequirementHead"/>
      </w:pPr>
      <w:r>
        <w:t>RR5-</w:t>
      </w:r>
      <w:r w:rsidR="000B779B">
        <w:t>210</w:t>
      </w:r>
      <w:r w:rsidRPr="00B875E1">
        <w:tab/>
        <w:t>Activate Subscription Version - Local SMS Identification – Pseudo-LRN</w:t>
      </w:r>
    </w:p>
    <w:p w:rsidR="00B875E1" w:rsidRPr="00B875E1" w:rsidRDefault="00B875E1" w:rsidP="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rsidR="009B6F07" w:rsidRDefault="009B6F07">
      <w:pPr>
        <w:pStyle w:val="RequirementHead"/>
      </w:pPr>
      <w:r>
        <w:t>R5</w:t>
      </w:r>
      <w:r>
        <w:noBreakHyphen/>
        <w:t>57.2</w:t>
      </w:r>
      <w:r>
        <w:tab/>
        <w:t>Activate Subscription Version - Set to Sending</w:t>
      </w:r>
    </w:p>
    <w:p w:rsidR="009B6F07" w:rsidRDefault="009B6F07">
      <w:pPr>
        <w:pStyle w:val="RequirementBody"/>
      </w:pPr>
      <w:r>
        <w:t>NPAC SMS shall set the subscription status to sending upon sending the activated Subscription Version to the Local SMSs.</w:t>
      </w:r>
    </w:p>
    <w:p w:rsidR="009B6F07" w:rsidRDefault="009B6F07">
      <w:pPr>
        <w:pStyle w:val="RequirementHead"/>
      </w:pPr>
      <w:r>
        <w:t>R5</w:t>
      </w:r>
      <w:r>
        <w:noBreakHyphen/>
        <w:t>57.3</w:t>
      </w:r>
      <w:r>
        <w:tab/>
        <w:t>Activate Subscription Version - Date and Time Stamp</w:t>
      </w:r>
    </w:p>
    <w:p w:rsidR="009B6F07" w:rsidRDefault="009B6F07">
      <w:pPr>
        <w:pStyle w:val="RequirementBody"/>
      </w:pPr>
      <w:r>
        <w:t>NPAC SMS shall record the current date and time as the broadcast date and time stamp upon initiating sending the activated subscription to the Local SMSs.</w:t>
      </w:r>
    </w:p>
    <w:p w:rsidR="009B6F07" w:rsidRDefault="009B6F07">
      <w:pPr>
        <w:pStyle w:val="RequirementHead"/>
      </w:pPr>
      <w:r>
        <w:t>R5</w:t>
      </w:r>
      <w:r>
        <w:noBreakHyphen/>
        <w:t>58.1</w:t>
      </w:r>
      <w:r>
        <w:tab/>
        <w:t>Local SMS Activation message logging</w:t>
      </w:r>
    </w:p>
    <w:p w:rsidR="009B6F07" w:rsidRDefault="009B6F07">
      <w:pPr>
        <w:pStyle w:val="RequirementBody"/>
      </w:pPr>
      <w:r>
        <w:t>NPAC SMS shall log the activation responses resulting from the activation requests sent to the Local SMSs.</w:t>
      </w:r>
    </w:p>
    <w:p w:rsidR="009B6F07" w:rsidRDefault="009B6F07">
      <w:pPr>
        <w:pStyle w:val="RequirementHead"/>
      </w:pPr>
      <w:r>
        <w:t>R5-58.2</w:t>
      </w:r>
      <w:r>
        <w:tab/>
        <w:t>Local SMS Activation Log Retention Period - Tunable Parameter</w:t>
      </w:r>
    </w:p>
    <w:p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rsidR="009B6F07" w:rsidRDefault="009B6F07">
      <w:pPr>
        <w:pStyle w:val="RequirementHead"/>
      </w:pPr>
      <w:r>
        <w:t>R5-58.3</w:t>
      </w:r>
      <w:r>
        <w:tab/>
        <w:t>Local SMS Activation Log Retention Period - Tunable Parameter Modification</w:t>
      </w:r>
    </w:p>
    <w:p w:rsidR="009B6F07" w:rsidRDefault="009B6F07">
      <w:pPr>
        <w:pStyle w:val="RequirementBody"/>
      </w:pPr>
      <w:r>
        <w:t>NPAC SMS shall allow the NPAC SMS Administrator to modify the</w:t>
      </w:r>
      <w:r>
        <w:rPr>
          <w:b/>
        </w:rPr>
        <w:t xml:space="preserve"> </w:t>
      </w:r>
      <w:r>
        <w:t>Local SMS Activation Log Retention Period tunable parameter.</w:t>
      </w:r>
    </w:p>
    <w:p w:rsidR="009B6F07" w:rsidRDefault="009B6F07">
      <w:pPr>
        <w:pStyle w:val="RequirementHead"/>
      </w:pPr>
      <w:r>
        <w:t>R5-58.4</w:t>
      </w:r>
      <w:r>
        <w:tab/>
        <w:t>Local SMS Activation Log Retention Period - Tunable Parameter Default</w:t>
      </w:r>
    </w:p>
    <w:p w:rsidR="009B6F07" w:rsidRDefault="009B6F07">
      <w:pPr>
        <w:pStyle w:val="RequirementBody"/>
      </w:pPr>
      <w:r>
        <w:t>NPAC SMS shall default the Local SMS Activation Log Retention Period tunable parameter to 90 calendar days.</w:t>
      </w:r>
    </w:p>
    <w:p w:rsidR="009B6F07" w:rsidRDefault="009B6F07">
      <w:pPr>
        <w:pStyle w:val="RequirementHead"/>
      </w:pPr>
      <w:r>
        <w:t>R5-58.5</w:t>
      </w:r>
      <w:r>
        <w:tab/>
        <w:t>Local SMS Activation Message Log - Viewing</w:t>
      </w:r>
    </w:p>
    <w:p w:rsidR="009B6F07" w:rsidRDefault="009B6F07">
      <w:pPr>
        <w:pStyle w:val="RequirementBody"/>
      </w:pPr>
      <w:r>
        <w:t>NPAC SMS shall allow NPAC personnel to view the Local SMS Activation Message log.</w:t>
      </w:r>
    </w:p>
    <w:p w:rsidR="00A827EF" w:rsidRPr="008C7338" w:rsidRDefault="00A827EF" w:rsidP="00A827EF">
      <w:pPr>
        <w:pStyle w:val="RequirementHead"/>
      </w:pPr>
      <w:r w:rsidRPr="008C7338">
        <w:t>RR5-230</w:t>
      </w:r>
      <w:r w:rsidRPr="008C7338">
        <w:tab/>
        <w:t>Local SMS Activation Error Response – Exception</w:t>
      </w:r>
    </w:p>
    <w:p w:rsidR="00A827EF" w:rsidRPr="00DC4A24" w:rsidRDefault="00A827EF" w:rsidP="00A827EF">
      <w:pPr>
        <w:pStyle w:val="RequirementHead"/>
        <w:tabs>
          <w:tab w:val="clear" w:pos="1260"/>
        </w:tabs>
        <w:ind w:left="0" w:firstLine="0"/>
        <w:rPr>
          <w:b w:val="0"/>
        </w:rPr>
      </w:pPr>
      <w:r w:rsidRPr="00DC4A24">
        <w:rPr>
          <w:b w:val="0"/>
        </w:rPr>
        <w:t xml:space="preserve">NPAC SMS shall not consider a Local SMS to be discrepant and shall not put the Local SMS on the Failed SP List when the Local SMS responds with an Error Response to an NPAC SMS Subscription Version create broadcast when the error response indicates that the Subscription Version already exists on the Local SMS.  The NPAC SMS shall behave as if it received a successful response from that Local SMS. </w:t>
      </w:r>
      <w:r>
        <w:rPr>
          <w:b w:val="0"/>
        </w:rPr>
        <w:t>(NANC 523)</w:t>
      </w:r>
    </w:p>
    <w:p w:rsidR="00A827EF" w:rsidRPr="008C7338" w:rsidRDefault="00A827EF" w:rsidP="00A827EF">
      <w:pPr>
        <w:pStyle w:val="RequirementHead"/>
        <w:tabs>
          <w:tab w:val="clear" w:pos="1260"/>
        </w:tabs>
        <w:ind w:left="0" w:firstLine="0"/>
      </w:pPr>
      <w:r w:rsidRPr="00DC4A24">
        <w:rPr>
          <w:b w:val="0"/>
        </w:rPr>
        <w:t>Note: it is assumed the Local SMS has validated that the object as transmitted in the create message matches the object being maintained in the Local SMS when it sends this type of error.</w:t>
      </w:r>
      <w:r w:rsidRPr="00DC4A24">
        <w:rPr>
          <w:b w:val="0"/>
        </w:rPr>
        <w:br/>
      </w:r>
    </w:p>
    <w:p w:rsidR="009B6F07" w:rsidRDefault="009B6F07">
      <w:pPr>
        <w:pStyle w:val="RequirementHead"/>
      </w:pPr>
      <w:r>
        <w:t>R5</w:t>
      </w:r>
      <w:r>
        <w:noBreakHyphen/>
        <w:t>59.1</w:t>
      </w:r>
      <w:r>
        <w:tab/>
        <w:t>Activate Subscription Version - Set Status of Current to Active</w:t>
      </w:r>
    </w:p>
    <w:p w:rsidR="009B6F07" w:rsidRDefault="009B6F07">
      <w:pPr>
        <w:pStyle w:val="RequirementBody"/>
      </w:pPr>
      <w:r>
        <w:t>NPAC SMS shall, upon receiving successful activation acknowledgment from all involved Local SMSs, set the sending Subscription Version status to active.</w:t>
      </w:r>
    </w:p>
    <w:p w:rsidR="009B6F07" w:rsidRDefault="009B6F07">
      <w:pPr>
        <w:pStyle w:val="RequirementHead"/>
      </w:pPr>
      <w:r>
        <w:t>R5</w:t>
      </w:r>
      <w:r>
        <w:noBreakHyphen/>
        <w:t>59.2</w:t>
      </w:r>
      <w:r>
        <w:tab/>
        <w:t>Activate Subscription Version - Set Status of Previous to Old</w:t>
      </w:r>
    </w:p>
    <w:p w:rsidR="009B6F07" w:rsidRDefault="009B6F07">
      <w:pPr>
        <w:pStyle w:val="RequirementBody"/>
      </w:pPr>
      <w:r>
        <w:t>NPAC SMS shall upon receiving successful activation acknowledgment from any involved Local SMSs, set the previous active Subscription Version status to old.</w:t>
      </w:r>
    </w:p>
    <w:p w:rsidR="009B6F07" w:rsidRDefault="009B6F07">
      <w:pPr>
        <w:pStyle w:val="RequirementHead"/>
      </w:pPr>
      <w:r>
        <w:t>R5</w:t>
      </w:r>
      <w:r>
        <w:noBreakHyphen/>
        <w:t>60.1</w:t>
      </w:r>
      <w:r>
        <w:tab/>
        <w:t>Subscription Activation Retry Attempts - Tunable Parameter</w:t>
      </w:r>
    </w:p>
    <w:p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rsidR="009B6F07" w:rsidRDefault="009B6F07">
      <w:pPr>
        <w:pStyle w:val="RequirementHead"/>
      </w:pPr>
      <w:r>
        <w:t>R5-60.2</w:t>
      </w:r>
      <w:r>
        <w:tab/>
        <w:t>Subscription Activation Retry Interval - Tunable Parameter</w:t>
      </w:r>
    </w:p>
    <w:p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rsidR="009B6F07" w:rsidRDefault="009B6F07">
      <w:pPr>
        <w:pStyle w:val="RequirementHead"/>
      </w:pPr>
      <w:r>
        <w:t>R5-60.3</w:t>
      </w:r>
      <w:r>
        <w:tab/>
        <w:t>Subscription Activation Retry Attempts - Tunable Parameter Modification</w:t>
      </w:r>
    </w:p>
    <w:p w:rsidR="009B6F07" w:rsidRDefault="009B6F07">
      <w:pPr>
        <w:pStyle w:val="RequirementBody"/>
      </w:pPr>
      <w:r>
        <w:t>NPAC SMS shall allow the NPAC SMS Administrator to modify the Subscription Activation Retry Attempts</w:t>
      </w:r>
      <w:r>
        <w:rPr>
          <w:b/>
        </w:rPr>
        <w:t xml:space="preserve"> </w:t>
      </w:r>
      <w:r>
        <w:t>tunable parameter.</w:t>
      </w:r>
    </w:p>
    <w:p w:rsidR="009B6F07" w:rsidRDefault="009B6F07">
      <w:pPr>
        <w:pStyle w:val="RequirementHead"/>
      </w:pPr>
      <w:r>
        <w:t>R5-60.4</w:t>
      </w:r>
      <w:r>
        <w:tab/>
        <w:t>Subscription Activation Retry Interval - Tunable Parameter Modification</w:t>
      </w:r>
    </w:p>
    <w:p w:rsidR="009B6F07" w:rsidRDefault="009B6F07">
      <w:pPr>
        <w:pStyle w:val="RequirementBody"/>
      </w:pPr>
      <w:r>
        <w:t>NPAC SMS shall allow the NPAC SMS Administrator to modify the Subscription Activation Retry Interval</w:t>
      </w:r>
      <w:r>
        <w:rPr>
          <w:b/>
        </w:rPr>
        <w:t xml:space="preserve"> </w:t>
      </w:r>
      <w:r>
        <w:t>tunable parameter.</w:t>
      </w:r>
    </w:p>
    <w:p w:rsidR="009B6F07" w:rsidRDefault="009B6F07">
      <w:pPr>
        <w:pStyle w:val="RequirementHead"/>
      </w:pPr>
      <w:r>
        <w:t>R5-60.5</w:t>
      </w:r>
      <w:r>
        <w:tab/>
        <w:t>Subscription Activation Retry Attempts - Tunable Parameter Default</w:t>
      </w:r>
    </w:p>
    <w:p w:rsidR="009B6F07" w:rsidRDefault="009B6F07">
      <w:pPr>
        <w:pStyle w:val="RequirementBody"/>
      </w:pPr>
      <w:r>
        <w:t>NPAC SMS shall default the Subscription Activation Retry Attempts</w:t>
      </w:r>
      <w:r>
        <w:rPr>
          <w:b/>
        </w:rPr>
        <w:t xml:space="preserve"> </w:t>
      </w:r>
      <w:r>
        <w:t>tunable parameter to 3 times.</w:t>
      </w:r>
    </w:p>
    <w:p w:rsidR="009B6F07" w:rsidRDefault="009B6F07">
      <w:pPr>
        <w:pStyle w:val="RequirementHead"/>
      </w:pPr>
      <w:r>
        <w:t>R5-60.6</w:t>
      </w:r>
      <w:r>
        <w:tab/>
        <w:t>Subscription Activation Retry Interval - Tunable Parameter Default</w:t>
      </w:r>
    </w:p>
    <w:p w:rsidR="009B6F07" w:rsidRDefault="009B6F07">
      <w:pPr>
        <w:pStyle w:val="RequirementBody"/>
      </w:pPr>
      <w:r>
        <w:t>NPAC SMS shall default the Subscription Activation Retry Interval</w:t>
      </w:r>
      <w:r>
        <w:rPr>
          <w:b/>
        </w:rPr>
        <w:t xml:space="preserve"> </w:t>
      </w:r>
      <w:r>
        <w:t>tunable parameter to 2 minutes.</w:t>
      </w:r>
    </w:p>
    <w:p w:rsidR="009B6F07" w:rsidRDefault="009B6F07">
      <w:pPr>
        <w:pStyle w:val="RequirementHead"/>
      </w:pPr>
      <w:r>
        <w:t>R5-60.7</w:t>
      </w:r>
      <w:r>
        <w:tab/>
        <w:t>Subscription Version Activation Failure Retry</w:t>
      </w:r>
    </w:p>
    <w:p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rsidR="009B6F07" w:rsidRDefault="009B6F07">
      <w:pPr>
        <w:pStyle w:val="RequirementHead"/>
      </w:pPr>
      <w:r>
        <w:t>R5-60.8</w:t>
      </w:r>
      <w:r>
        <w:tab/>
        <w:t>Subscription Version Activation Failure - After Retries</w:t>
      </w:r>
    </w:p>
    <w:p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rsidR="009B6F07" w:rsidRDefault="009B6F07">
      <w:pPr>
        <w:pStyle w:val="RequirementHead"/>
      </w:pPr>
      <w:r>
        <w:t>R5-60.9</w:t>
      </w:r>
      <w:r>
        <w:tab/>
        <w:t>Subscription Version Activation Failure - Status Sending</w:t>
      </w:r>
    </w:p>
    <w:p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rsidR="009B6F07" w:rsidRDefault="009B6F07">
      <w:pPr>
        <w:pStyle w:val="RequirementHead"/>
      </w:pPr>
      <w:r>
        <w:t>R5-60.10</w:t>
      </w:r>
      <w:r>
        <w:tab/>
        <w:t>Subscription Version Activation Failure - Local SMS Identification</w:t>
      </w:r>
    </w:p>
    <w:p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rsidR="009B6F07" w:rsidRDefault="009B6F07">
      <w:pPr>
        <w:pStyle w:val="RequirementHead"/>
      </w:pPr>
      <w:r>
        <w:t>R5-60.11</w:t>
      </w:r>
      <w:r>
        <w:tab/>
        <w:t>Subscription Version Activation Failure - Set Status to Partial Failure</w:t>
      </w:r>
    </w:p>
    <w:p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rsidR="009B6F07" w:rsidRDefault="009B6F07">
      <w:pPr>
        <w:pStyle w:val="RequirementHead"/>
      </w:pPr>
      <w:r>
        <w:t>R5-60.12</w:t>
      </w:r>
      <w:r>
        <w:tab/>
        <w:t>Subscription Version Partial Activation Failure - Set Status of Previous to Old</w:t>
      </w:r>
    </w:p>
    <w:p w:rsidR="009B6F07" w:rsidRDefault="009B6F07">
      <w:pPr>
        <w:pStyle w:val="RequirementBody"/>
      </w:pPr>
      <w:r>
        <w:t>NPAC SMS shall set the status of a previous active version to old when a Subscription Version activation succeeds for at least one of the Local SMSs.</w:t>
      </w:r>
    </w:p>
    <w:p w:rsidR="009B6F07" w:rsidRDefault="009B6F07">
      <w:pPr>
        <w:pStyle w:val="RequirementHead"/>
      </w:pPr>
      <w:r>
        <w:t>R5</w:t>
      </w:r>
      <w:r>
        <w:noBreakHyphen/>
        <w:t>61.1</w:t>
      </w:r>
      <w:r>
        <w:tab/>
        <w:t>Subscription Version Activation - Set Status to Failure</w:t>
      </w:r>
    </w:p>
    <w:p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rsidR="009B6F07" w:rsidRDefault="009B6F07">
      <w:pPr>
        <w:pStyle w:val="RequirementHead"/>
      </w:pPr>
      <w:r>
        <w:t>R5-61.2</w:t>
      </w:r>
      <w:r>
        <w:tab/>
        <w:t>Subscription Version Activation Subscription Version - Failure Notification</w:t>
      </w:r>
    </w:p>
    <w:p w:rsidR="009B6F07" w:rsidRDefault="009B6F07">
      <w:pPr>
        <w:pStyle w:val="RequirementBody"/>
      </w:pPr>
      <w:r>
        <w:t>NPAC SMS shall notify the NPAC System Administrator when a Subscription Version fails activation at all of the Local SMSs.</w:t>
      </w:r>
    </w:p>
    <w:p w:rsidR="009B6F07" w:rsidRDefault="009B6F07">
      <w:pPr>
        <w:pStyle w:val="RequirementHead"/>
      </w:pPr>
      <w:r>
        <w:t>R5-61.3</w:t>
      </w:r>
      <w:r>
        <w:tab/>
        <w:t>Subscription Version Activation - Resend to Failed Local SMSs</w:t>
      </w:r>
    </w:p>
    <w:p w:rsidR="009B6F07" w:rsidRDefault="009B6F07">
      <w:pPr>
        <w:pStyle w:val="RequirementBody"/>
      </w:pPr>
      <w:r>
        <w:t>NPAC SMS shall provide NPAC SMS personnel with the functionality to re-send activate Subscription Version requests to all failed Local SMSs.</w:t>
      </w:r>
    </w:p>
    <w:p w:rsidR="009B6F07" w:rsidRDefault="009B6F07">
      <w:pPr>
        <w:pStyle w:val="RequirementHead"/>
      </w:pPr>
      <w:r>
        <w:t>RR5-22.1</w:t>
      </w:r>
      <w:r>
        <w:tab/>
        <w:t>Subscription Version Activation - Failed Local SMS Notification - Both Service Providers</w:t>
      </w:r>
    </w:p>
    <w:p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rsidR="009B6F07" w:rsidRDefault="009B6F07">
      <w:pPr>
        <w:pStyle w:val="RequirementHead"/>
      </w:pPr>
      <w:r>
        <w:t>RR5-22.2</w:t>
      </w:r>
      <w:r>
        <w:tab/>
        <w:t>Subscription Version Activation - Failed Local SMS Notification - Current Service Provider</w:t>
      </w:r>
    </w:p>
    <w:p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rsidR="009B6F07" w:rsidRDefault="009B6F07">
      <w:pPr>
        <w:pStyle w:val="RequirementHead"/>
      </w:pPr>
      <w:r>
        <w:t>RR5-60</w:t>
      </w:r>
      <w:r>
        <w:tab/>
        <w:t>Activate Intra-Service Provider Port – After NPA-NXX-X Creation and Prior to the Existence of the Block</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rsidR="0029063C" w:rsidRDefault="0029063C" w:rsidP="0029063C">
      <w:pPr>
        <w:pStyle w:val="RequirementHead"/>
      </w:pPr>
      <w:r>
        <w:t>RR5</w:t>
      </w:r>
      <w:r>
        <w:noBreakHyphen/>
      </w:r>
      <w:r w:rsidR="00085B8E">
        <w:t>219</w:t>
      </w:r>
      <w:r>
        <w:tab/>
        <w:t>Activate Subscription Version - Pending SV with no underlying Pooled or Ported SV</w:t>
      </w:r>
    </w:p>
    <w:p w:rsidR="0029063C" w:rsidRDefault="0029063C" w:rsidP="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rsidR="0029063C" w:rsidRDefault="0029063C" w:rsidP="0029063C">
      <w:pPr>
        <w:pStyle w:val="RequirementBody"/>
      </w:pPr>
      <w:r>
        <w:t>Note:  This requirement allows the activate of a pending port (regular or PTO) within a 1K Block, regardless of the status of the Number Pool Block (“pending”, sending, failed, partial failure, active with a failed SP list).</w:t>
      </w:r>
    </w:p>
    <w:p w:rsidR="00B875E1" w:rsidRPr="00B875E1" w:rsidRDefault="00B875E1" w:rsidP="00B875E1">
      <w:pPr>
        <w:pStyle w:val="RequirementHead"/>
      </w:pPr>
      <w:r w:rsidRPr="00B875E1">
        <w:t>R</w:t>
      </w:r>
      <w:r>
        <w:t>R5-</w:t>
      </w:r>
      <w:r w:rsidR="000B779B">
        <w:t>211</w:t>
      </w:r>
      <w:r w:rsidRPr="00B875E1">
        <w:tab/>
        <w:t>Activate “Intra-Service Provider Port” Subscription Version – Send Notification of Activation of Pseudo-LRN Record</w:t>
      </w:r>
    </w:p>
    <w:p w:rsidR="00B875E1" w:rsidRDefault="00B875E1" w:rsidP="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rsidR="009B6F07" w:rsidRDefault="009B6F07">
      <w:pPr>
        <w:pStyle w:val="RequirementHead"/>
      </w:pPr>
      <w:r>
        <w:t>RR5-61</w:t>
      </w:r>
      <w:r>
        <w:tab/>
        <w:t>Activate Port-to-Original Subscription Version – Broadcast of Subscription Data Creation</w:t>
      </w:r>
    </w:p>
    <w:p w:rsidR="009B6F07" w:rsidRDefault="00541C75">
      <w:pPr>
        <w:pStyle w:val="RequirementBody"/>
      </w:pPr>
      <w:r>
        <w:t>DELETED</w:t>
      </w:r>
    </w:p>
    <w:p w:rsidR="009B6F07" w:rsidRDefault="009B6F07">
      <w:pPr>
        <w:pStyle w:val="RequirementHead"/>
      </w:pPr>
      <w:r>
        <w:t>RR5-62</w:t>
      </w:r>
      <w:r>
        <w:tab/>
        <w:t>Activate Port-to-Original Subscription Version – Broadcast of Subscription Data Deletion</w:t>
      </w:r>
    </w:p>
    <w:p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rsidR="009B6F07" w:rsidRDefault="009B6F07">
      <w:pPr>
        <w:pStyle w:val="RequirementHead"/>
      </w:pPr>
      <w:r>
        <w:t>RR5-171</w:t>
      </w:r>
      <w:r>
        <w:tab/>
        <w:t>Activate Subscription Version - Send SV Type Data to Local SMSs</w:t>
      </w:r>
    </w:p>
    <w:p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rsidR="009B6F07" w:rsidRDefault="009B6F07">
      <w:pPr>
        <w:pStyle w:val="RequirementHead"/>
      </w:pPr>
      <w:r>
        <w:t>RR5-172</w:t>
      </w:r>
      <w:r>
        <w:tab/>
        <w:t>Activate Subscription Version - Send Alternative SPID to Local SMSs</w:t>
      </w:r>
    </w:p>
    <w:p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rsidR="00A150FF" w:rsidRDefault="00A150FF" w:rsidP="00A150FF">
      <w:pPr>
        <w:pStyle w:val="RequirementHead"/>
      </w:pPr>
      <w:r>
        <w:t>RR5-190</w:t>
      </w:r>
      <w:r>
        <w:tab/>
        <w:t xml:space="preserve">Activate Subscription Version - Send </w:t>
      </w:r>
      <w:r w:rsidR="00DB6E02">
        <w:t xml:space="preserve">Last </w:t>
      </w:r>
      <w:r>
        <w:t>Alternative SPID to Local SMSs</w:t>
      </w:r>
    </w:p>
    <w:p w:rsidR="00A150FF" w:rsidRDefault="00A150FF" w:rsidP="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rsidR="00EF3052" w:rsidRDefault="00EF3052" w:rsidP="00EF3052">
      <w:pPr>
        <w:pStyle w:val="RequirementHead"/>
      </w:pPr>
      <w:r>
        <w:t>RR5-191</w:t>
      </w:r>
      <w:r>
        <w:tab/>
        <w:t>Activate Subscription Version - Send Alt-End User Location Value to Local SMSs</w:t>
      </w:r>
    </w:p>
    <w:p w:rsidR="00EF3052" w:rsidRDefault="00EF3052" w:rsidP="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rsidR="00EF3052" w:rsidRDefault="00EF3052" w:rsidP="00EF3052">
      <w:pPr>
        <w:pStyle w:val="RequirementHead"/>
      </w:pPr>
      <w:r>
        <w:t>RR5-192</w:t>
      </w:r>
      <w:r>
        <w:tab/>
        <w:t>Activate Subscription Version - Send Alt-End User Location Type to Local SMSs</w:t>
      </w:r>
    </w:p>
    <w:p w:rsidR="00EF3052" w:rsidRDefault="00EF3052" w:rsidP="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rsidR="00EF3052" w:rsidRDefault="00EF3052" w:rsidP="00EF3052">
      <w:pPr>
        <w:pStyle w:val="RequirementHead"/>
      </w:pPr>
      <w:r>
        <w:t>RR5-193</w:t>
      </w:r>
      <w:r>
        <w:tab/>
        <w:t>Activate Subscription Version - Send Alt-Billing ID to Local SMSs</w:t>
      </w:r>
    </w:p>
    <w:p w:rsidR="00EF3052" w:rsidRDefault="00EF3052" w:rsidP="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rsidR="00CC6F71" w:rsidRDefault="00CC6F71" w:rsidP="00CC6F71">
      <w:pPr>
        <w:pStyle w:val="RequirementHead"/>
      </w:pPr>
      <w:r>
        <w:t>RR5-19</w:t>
      </w:r>
      <w:r w:rsidR="00EF3052">
        <w:t>4</w:t>
      </w:r>
      <w:r>
        <w:tab/>
        <w:t>Activate Subscription Version - Send Voice URI to Local SMSs</w:t>
      </w:r>
    </w:p>
    <w:p w:rsidR="00CC6F71" w:rsidRDefault="00CC6F71" w:rsidP="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rsidR="007D4CCF" w:rsidRDefault="007D4CCF" w:rsidP="007D4CCF">
      <w:pPr>
        <w:pStyle w:val="RequirementHead"/>
      </w:pPr>
      <w:r>
        <w:t>RR5-19</w:t>
      </w:r>
      <w:r w:rsidR="00EF3052">
        <w:t>5</w:t>
      </w:r>
      <w:r>
        <w:tab/>
        <w:t>Activate Subscription Version - Send MMS URI to Local SMSs</w:t>
      </w:r>
    </w:p>
    <w:p w:rsidR="007D4CCF" w:rsidRDefault="007D4CCF" w:rsidP="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rsidR="007D4CCF" w:rsidRDefault="007D4CCF" w:rsidP="007D4CCF">
      <w:pPr>
        <w:pStyle w:val="RequirementHead"/>
      </w:pPr>
      <w:r>
        <w:t>RR5-19</w:t>
      </w:r>
      <w:r w:rsidR="00EF3052">
        <w:t>6</w:t>
      </w:r>
      <w:r>
        <w:tab/>
        <w:t>Activate Subscription Version - Send SMS URI to Local SMSs</w:t>
      </w:r>
    </w:p>
    <w:p w:rsidR="007D4CCF" w:rsidRDefault="007D4CCF" w:rsidP="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rsidR="009B6F07" w:rsidRDefault="009B6F07">
      <w:pPr>
        <w:pStyle w:val="Heading5"/>
      </w:pPr>
      <w:bookmarkStart w:id="1860" w:name="_Toc14175124"/>
      <w:r>
        <w:t>Subscription Version Disconnect</w:t>
      </w:r>
      <w:bookmarkEnd w:id="1860"/>
    </w:p>
    <w:p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rsidR="009B6F07" w:rsidRDefault="009B6F07">
      <w:pPr>
        <w:pStyle w:val="RequirementHead"/>
      </w:pPr>
      <w:r>
        <w:t>R5</w:t>
      </w:r>
      <w:r>
        <w:noBreakHyphen/>
        <w:t>62</w:t>
      </w:r>
      <w:r>
        <w:tab/>
        <w:t>Disconnect Subscription Version - Version Identification</w:t>
      </w:r>
    </w:p>
    <w:p w:rsidR="009B6F07" w:rsidRDefault="009B6F07">
      <w:pPr>
        <w:pStyle w:val="RequirementBody"/>
        <w:spacing w:after="120"/>
      </w:pPr>
      <w:r>
        <w:t>NPAC SMS shall receive the following data from the NPAC personnel or current Service Provider to identify an active Subscription Version to be disconnected:</w:t>
      </w:r>
    </w:p>
    <w:p w:rsidR="009B6F07" w:rsidRDefault="009B6F07">
      <w:pPr>
        <w:pStyle w:val="BodyText2"/>
        <w:spacing w:before="0"/>
      </w:pPr>
      <w:r>
        <w:t>Ported Telephone Numbers (or a specified range of numbers)</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RR5-23.1</w:t>
      </w:r>
      <w:r>
        <w:tab/>
        <w:t>Disconnect Subscription Version - Required Input Data</w:t>
      </w:r>
    </w:p>
    <w:p w:rsidR="009B6F07" w:rsidRDefault="009B6F07">
      <w:pPr>
        <w:pStyle w:val="RequirementBody"/>
        <w:spacing w:after="120"/>
      </w:pPr>
      <w:r>
        <w:t>NPAC SMS shall require the following input data upon a Subscription Version disconnect:</w:t>
      </w:r>
    </w:p>
    <w:p w:rsidR="009B6F07" w:rsidRDefault="009B6F07">
      <w:pPr>
        <w:pStyle w:val="ListBullet1"/>
        <w:numPr>
          <w:ilvl w:val="0"/>
          <w:numId w:val="1"/>
        </w:numPr>
        <w:spacing w:after="360"/>
      </w:pPr>
      <w:r>
        <w:t>Customer Disconnect Date - Date upon which the customer’s service is disconnected.</w:t>
      </w:r>
    </w:p>
    <w:p w:rsidR="009B6F07" w:rsidRDefault="009B6F07">
      <w:pPr>
        <w:pStyle w:val="RequirementHead"/>
        <w:numPr>
          <w:ilvl w:val="12"/>
          <w:numId w:val="0"/>
        </w:numPr>
        <w:ind w:left="1260" w:hanging="1260"/>
      </w:pPr>
      <w:r>
        <w:t>RR5-23.2</w:t>
      </w:r>
      <w:r>
        <w:tab/>
        <w:t>Disconnect Subscription Version - Optional Input Data</w:t>
      </w:r>
    </w:p>
    <w:p w:rsidR="009B6F07" w:rsidRDefault="009B6F07">
      <w:pPr>
        <w:pStyle w:val="RequirementBody"/>
        <w:numPr>
          <w:ilvl w:val="12"/>
          <w:numId w:val="0"/>
        </w:numPr>
        <w:spacing w:after="120"/>
      </w:pPr>
      <w:r>
        <w:t>NPAC SMS shall accept the following optional input data upon a Subscription Version disconnect:</w:t>
      </w:r>
    </w:p>
    <w:p w:rsidR="009B6F07" w:rsidRDefault="009B6F07">
      <w:pPr>
        <w:pStyle w:val="ListBullet1"/>
        <w:numPr>
          <w:ilvl w:val="0"/>
          <w:numId w:val="1"/>
        </w:numPr>
        <w:spacing w:after="360"/>
      </w:pPr>
      <w:r>
        <w:t>Effective Release Date - date upon which the disconnect should be broadcast to all Local SMSs.</w:t>
      </w:r>
    </w:p>
    <w:p w:rsidR="009B6F07" w:rsidRDefault="009B6F07">
      <w:pPr>
        <w:pStyle w:val="RequirementHead"/>
        <w:ind w:left="0" w:firstLine="0"/>
      </w:pPr>
      <w:r>
        <w:t>RN5-10</w:t>
      </w:r>
      <w:r>
        <w:tab/>
        <w:t>Disconnect Subscription Version - Invocation by Current Service Provider</w:t>
      </w:r>
    </w:p>
    <w:p w:rsidR="009B6F07" w:rsidRDefault="009B6F07">
      <w:pPr>
        <w:pStyle w:val="RequirementBody"/>
      </w:pPr>
      <w:r>
        <w:t>NPAC SMS shall allow only NPAC personnel or the Current Service Provider to invoke the functionality to disconnect a Subscription Version.</w:t>
      </w:r>
    </w:p>
    <w:p w:rsidR="009B6F07" w:rsidRDefault="009B6F07">
      <w:pPr>
        <w:pStyle w:val="RequirementHead"/>
      </w:pPr>
      <w:r>
        <w:t>R5-63</w:t>
      </w:r>
      <w:r>
        <w:tab/>
        <w:t>Disconnect Subscription Version - Invalid Status Notification</w:t>
      </w:r>
    </w:p>
    <w:p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rsidR="009B6F07" w:rsidRDefault="009B6F07">
      <w:pPr>
        <w:pStyle w:val="RequirementHead"/>
      </w:pPr>
      <w:r>
        <w:t>R5-64.1</w:t>
      </w:r>
      <w:r>
        <w:tab/>
        <w:t>Disconnect Subscription Version - Cancel Other Version Notification</w:t>
      </w:r>
    </w:p>
    <w:p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rsidR="009B6F07" w:rsidRDefault="009B6F07">
      <w:pPr>
        <w:pStyle w:val="RequirementHead"/>
        <w:numPr>
          <w:ilvl w:val="12"/>
          <w:numId w:val="0"/>
        </w:numPr>
        <w:ind w:left="1260" w:hanging="1260"/>
      </w:pPr>
      <w:r>
        <w:t>RR5-48</w:t>
      </w:r>
      <w:r>
        <w:tab/>
        <w:t>Disconnect Pending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 xml:space="preserve">RR5-49 </w:t>
      </w:r>
      <w:r>
        <w:tab/>
        <w:t>Disconnect Pending Subscription Version- Old Subscription Version No Broadcast</w:t>
      </w:r>
    </w:p>
    <w:p w:rsidR="009B6F07" w:rsidRDefault="009B6F07">
      <w:pPr>
        <w:pStyle w:val="RequirementBody"/>
      </w:pPr>
      <w:r>
        <w:t>DELETED</w:t>
      </w:r>
    </w:p>
    <w:p w:rsidR="00A608FD" w:rsidRPr="00A608FD" w:rsidRDefault="009A12C3" w:rsidP="00A608FD">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rsidR="00A608FD" w:rsidRPr="00A608FD" w:rsidRDefault="009A12C3" w:rsidP="00A608FD">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(previously NANC 442, Req 78)</w:t>
      </w:r>
    </w:p>
    <w:p w:rsidR="009B6F07" w:rsidRDefault="009B6F07">
      <w:pPr>
        <w:pStyle w:val="RequirementHead"/>
      </w:pPr>
      <w:r>
        <w:t>RR5-24</w:t>
      </w:r>
      <w:r>
        <w:tab/>
        <w:t xml:space="preserve">Disconnect Subscription Version -Set to Disconnect Pending </w:t>
      </w:r>
    </w:p>
    <w:p w:rsidR="009B6F07" w:rsidRDefault="009B6F07">
      <w:pPr>
        <w:pStyle w:val="RequirementBody"/>
      </w:pPr>
      <w:r>
        <w:t>NPAC SMS shall set the status of a Subscription Version to disconnect pending upon a Subscription Version disconnect request when an effective release date is specified.</w:t>
      </w:r>
    </w:p>
    <w:p w:rsidR="009B6F07" w:rsidRDefault="009B6F07">
      <w:pPr>
        <w:pStyle w:val="RequirementHead"/>
      </w:pPr>
      <w:r>
        <w:t>RR5-25.1</w:t>
      </w:r>
      <w:r>
        <w:tab/>
        <w:t>Disconnect Subscription Version - Disconnect Pending Status Notification</w:t>
      </w:r>
    </w:p>
    <w:p w:rsidR="009B6F07" w:rsidRDefault="009B6F07">
      <w:pPr>
        <w:pStyle w:val="RequirementBody"/>
      </w:pPr>
      <w:r>
        <w:t>NPAC SMS shall inform the current Service Provider when the status of a Subscription Version is set to Disconnect Pending.</w:t>
      </w:r>
    </w:p>
    <w:p w:rsidR="009B6F07" w:rsidRDefault="009B6F07">
      <w:pPr>
        <w:pStyle w:val="RequirementHead"/>
      </w:pPr>
      <w:r>
        <w:t>RR5-25.2</w:t>
      </w:r>
      <w:r>
        <w:tab/>
        <w:t>Disconnect Subscription Version - Customer Disconnect Date Notification</w:t>
      </w:r>
    </w:p>
    <w:p w:rsidR="009B6F07" w:rsidRDefault="009B6F07" w:rsidP="002E5FD5">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rsidR="002E5FD5" w:rsidRDefault="002E5FD5" w:rsidP="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rsidR="009B6F07" w:rsidRDefault="009B6F07">
      <w:pPr>
        <w:pStyle w:val="RequirementHead"/>
      </w:pPr>
      <w:r>
        <w:t>R5</w:t>
      </w:r>
      <w:r>
        <w:noBreakHyphen/>
        <w:t>65.1</w:t>
      </w:r>
      <w:r>
        <w:tab/>
        <w:t>Disconnect Subscription Version -Immediate Broadcast</w:t>
      </w:r>
    </w:p>
    <w:p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rsidR="009B6F07" w:rsidRDefault="009B6F07">
      <w:pPr>
        <w:pStyle w:val="RequirementHead"/>
      </w:pPr>
      <w:r>
        <w:t>R5-65.2</w:t>
      </w:r>
      <w:r>
        <w:tab/>
        <w:t>Disconnect Subscription Version - Deferred Broadcast</w:t>
      </w:r>
    </w:p>
    <w:p w:rsidR="009B6F07" w:rsidRDefault="009B6F07">
      <w:pPr>
        <w:pStyle w:val="RequirementBody"/>
      </w:pPr>
      <w:r>
        <w:t>NPAC SMS shall proceed with the broadcasting of the disconnect when the specified Effective Release Date is reached if an Effective Release Date was specified with the request.</w:t>
      </w:r>
    </w:p>
    <w:p w:rsidR="009B6F07" w:rsidRDefault="009B6F07">
      <w:pPr>
        <w:pStyle w:val="RequirementHead"/>
      </w:pPr>
      <w:r>
        <w:t>R5-65.4</w:t>
      </w:r>
      <w:r>
        <w:tab/>
        <w:t>Disconnect Subscription Version - Broadcast Interface Message to Local SMSs</w:t>
      </w:r>
    </w:p>
    <w:p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rsidR="00A608FD" w:rsidRPr="00A608FD" w:rsidRDefault="009A12C3" w:rsidP="00A608FD">
      <w:pPr>
        <w:pStyle w:val="RequirementHead"/>
      </w:pPr>
      <w:r w:rsidRPr="009A12C3">
        <w:t>R</w:t>
      </w:r>
      <w:r w:rsidR="00A608FD">
        <w:t>R5-</w:t>
      </w:r>
      <w:r w:rsidR="000B779B">
        <w:t>213</w:t>
      </w:r>
      <w:r w:rsidRPr="009A12C3">
        <w:tab/>
        <w:t>Disconnect Subscription Version - Local SMS Identification – Pseudo-LRN</w:t>
      </w:r>
    </w:p>
    <w:p w:rsidR="00A608FD" w:rsidRDefault="009A12C3" w:rsidP="00A608FD">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rsidR="009B6F07" w:rsidRDefault="009B6F07">
      <w:pPr>
        <w:pStyle w:val="RequirementHead"/>
      </w:pPr>
      <w:r>
        <w:t>R5-65.5</w:t>
      </w:r>
      <w:r>
        <w:tab/>
        <w:t>Disconnect Subscription Version - Disconnect Broadcast Date and Time Stamp</w:t>
      </w:r>
    </w:p>
    <w:p w:rsidR="009B6F07" w:rsidRDefault="009B6F07">
      <w:pPr>
        <w:pStyle w:val="RequirementBody"/>
      </w:pPr>
      <w:r>
        <w:t>NPAC SMS shall record the current date and time as the disconnect broadcast date and time stamp upon sending of disconnect messages to the Local SMSs.</w:t>
      </w:r>
    </w:p>
    <w:p w:rsidR="009B6F07" w:rsidRDefault="009B6F07">
      <w:pPr>
        <w:pStyle w:val="RequirementHead"/>
      </w:pPr>
      <w:r>
        <w:t>R5-65.6</w:t>
      </w:r>
      <w:r>
        <w:tab/>
        <w:t>Disconnect Subscription Version - Set to Sending</w:t>
      </w:r>
    </w:p>
    <w:p w:rsidR="009B6F07" w:rsidRDefault="009B6F07">
      <w:pPr>
        <w:pStyle w:val="RequirementBody"/>
      </w:pPr>
      <w:r>
        <w:t>NPAC SMS shall set a Subscription Version status to sending upon sending the disconnect messages to the Local SMSs.</w:t>
      </w:r>
    </w:p>
    <w:p w:rsidR="00900614" w:rsidRPr="00DD5189" w:rsidRDefault="00900614" w:rsidP="00900614">
      <w:pPr>
        <w:pStyle w:val="RequirementHead"/>
      </w:pPr>
      <w:r w:rsidRPr="00DD5189">
        <w:t>RR5-231</w:t>
      </w:r>
      <w:r w:rsidRPr="00DD5189">
        <w:tab/>
        <w:t>Local SMS Disconnect Error Response – Exception</w:t>
      </w:r>
    </w:p>
    <w:p w:rsidR="00900614" w:rsidRPr="00DD5189" w:rsidRDefault="00900614" w:rsidP="00900614">
      <w:pPr>
        <w:pStyle w:val="RequirementHead"/>
        <w:tabs>
          <w:tab w:val="clear" w:pos="1260"/>
        </w:tabs>
        <w:ind w:left="0" w:firstLine="0"/>
        <w:rPr>
          <w:b w:val="0"/>
        </w:rPr>
      </w:pPr>
      <w:r w:rsidRPr="00DD5189">
        <w:rPr>
          <w:b w:val="0"/>
        </w:rPr>
        <w:t>NPAC SMS shall not consider a Local SMS to be discrepant and shall not put the Local SMS on the Failed SP List when the Local SMS responds with an Error Response to an NPAC SMS Subscription Version deletion broadcast when the error response indicates that the Subscription Version does not exist on the Local SMS.  The NPAC SMS shall behave as if it received a successful response from that Local SMS.</w:t>
      </w:r>
      <w:r>
        <w:rPr>
          <w:b w:val="0"/>
        </w:rPr>
        <w:t xml:space="preserve">  (NANC 523)</w:t>
      </w:r>
      <w:r w:rsidRPr="00DD5189">
        <w:rPr>
          <w:b w:val="0"/>
        </w:rPr>
        <w:br/>
      </w:r>
    </w:p>
    <w:p w:rsidR="009B6F07" w:rsidRDefault="009B6F07">
      <w:pPr>
        <w:pStyle w:val="RequirementHead"/>
      </w:pPr>
      <w:r>
        <w:t>R5</w:t>
      </w:r>
      <w:r>
        <w:noBreakHyphen/>
        <w:t>66.2</w:t>
      </w:r>
      <w:r>
        <w:tab/>
        <w:t>Disconnect Subscription Version Complete - Set Disconnect Complete Date</w:t>
      </w:r>
    </w:p>
    <w:p w:rsidR="009B6F07" w:rsidRDefault="009B6F07">
      <w:pPr>
        <w:pStyle w:val="RequirementBody"/>
      </w:pPr>
      <w:r>
        <w:t>NPAC SMS shall update the Disconnect Complete timestamp of the previously active Subscription Version upon completion of the broadcast, and the FIRST successful response from a Local SMS.</w:t>
      </w:r>
    </w:p>
    <w:p w:rsidR="009B6F07" w:rsidRDefault="009B6F07">
      <w:pPr>
        <w:pStyle w:val="RequirementHead"/>
      </w:pPr>
      <w:r>
        <w:t>R5</w:t>
      </w:r>
      <w:r>
        <w:noBreakHyphen/>
        <w:t>66.3</w:t>
      </w:r>
      <w:r>
        <w:tab/>
        <w:t>Disconnect Subscription Version Complete - Set Disconnect to Old</w:t>
      </w:r>
    </w:p>
    <w:p w:rsidR="009B6F07" w:rsidRDefault="009B6F07">
      <w:pPr>
        <w:pStyle w:val="RequirementBody"/>
      </w:pPr>
      <w:r>
        <w:t>NPAC SMS shall set the disconnect Subscription Version to old if a successful response from at least one Local SMS is returned.</w:t>
      </w:r>
    </w:p>
    <w:p w:rsidR="009B6F07" w:rsidRDefault="009B6F07">
      <w:pPr>
        <w:pStyle w:val="RequirementHead"/>
      </w:pPr>
      <w:r>
        <w:t>R5</w:t>
      </w:r>
      <w:r>
        <w:noBreakHyphen/>
        <w:t>66.4</w:t>
      </w:r>
      <w:r>
        <w:tab/>
        <w:t>Disconnect Subscription Version Complete – Status Update of SV</w:t>
      </w:r>
    </w:p>
    <w:p w:rsidR="009B6F07" w:rsidRDefault="009B6F07">
      <w:pPr>
        <w:pStyle w:val="RequirementBody"/>
      </w:pPr>
      <w:r>
        <w:t>NPAC SMS shall update the status of the disconnect Subscription Version upon completion of the Deletion broadcast, and a response from ALL Local SMSs, or retries are exhausted.</w:t>
      </w:r>
    </w:p>
    <w:p w:rsidR="00A608FD" w:rsidRPr="00A608FD" w:rsidRDefault="009A12C3" w:rsidP="00A608FD">
      <w:pPr>
        <w:pStyle w:val="RequirementHead"/>
      </w:pPr>
      <w:r w:rsidRPr="009A12C3">
        <w:t>R</w:t>
      </w:r>
      <w:r w:rsidR="00A608FD">
        <w:t>R5-</w:t>
      </w:r>
      <w:r w:rsidR="000B779B">
        <w:t>214</w:t>
      </w:r>
      <w:r w:rsidRPr="009A12C3">
        <w:tab/>
        <w:t>Disconnect “Intra-Service Provider Port” Subscription Version – Send Notification of Disconnect of Pseudo-LRN Record</w:t>
      </w:r>
    </w:p>
    <w:p w:rsidR="00A608FD" w:rsidRDefault="009A12C3" w:rsidP="00A608FD">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rsidR="009B6F07" w:rsidRDefault="009B6F07">
      <w:pPr>
        <w:pStyle w:val="RequirementHead"/>
      </w:pPr>
      <w:r>
        <w:t>R5</w:t>
      </w:r>
      <w:r>
        <w:noBreakHyphen/>
        <w:t>67.1</w:t>
      </w:r>
      <w:r>
        <w:tab/>
        <w:t>Disconnect Subscription Version - Set Status to Active</w:t>
      </w:r>
    </w:p>
    <w:p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rsidR="009B6F07" w:rsidRDefault="009B6F07">
      <w:pPr>
        <w:pStyle w:val="RequirementHead"/>
      </w:pPr>
      <w:r>
        <w:t>R5-67.2</w:t>
      </w:r>
      <w:r>
        <w:tab/>
        <w:t>Disconnect Pending Subscription Version - Failure Notification</w:t>
      </w:r>
    </w:p>
    <w:p w:rsidR="009B6F07" w:rsidRDefault="009B6F07">
      <w:pPr>
        <w:pStyle w:val="RequirementBody"/>
      </w:pPr>
      <w:r>
        <w:t>NPAC SMS shall notify the NPAC SMS System Administrator when a disconnect Subscription Version fails in all of the Local SMSs.</w:t>
      </w:r>
    </w:p>
    <w:p w:rsidR="009B6F07" w:rsidRDefault="009B6F07">
      <w:pPr>
        <w:pStyle w:val="RequirementHead"/>
      </w:pPr>
      <w:r>
        <w:t>R5-67.3</w:t>
      </w:r>
      <w:r>
        <w:tab/>
        <w:t>Disconnect Subscription Version - Resend Disconnect Requests to All Local SMSs</w:t>
      </w:r>
    </w:p>
    <w:p w:rsidR="009B6F07" w:rsidRDefault="009B6F07">
      <w:pPr>
        <w:pStyle w:val="RequirementBody"/>
      </w:pPr>
      <w:r>
        <w:t>NPAC SMS shall provide authorized NPAC SMS personnel with the functionality to resend all failed disconnect requests to the Local SMSs.</w:t>
      </w:r>
    </w:p>
    <w:p w:rsidR="009B6F07" w:rsidRDefault="009B6F07">
      <w:pPr>
        <w:pStyle w:val="RequirementHead"/>
      </w:pPr>
      <w:r>
        <w:t>R5-68.1</w:t>
      </w:r>
      <w:r>
        <w:tab/>
        <w:t>Disconnect Subscription Version - Subscription Disconnect Retry Attempts - Tunable Parameter</w:t>
      </w:r>
    </w:p>
    <w:p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rsidR="009B6F07" w:rsidRDefault="009B6F07">
      <w:pPr>
        <w:pStyle w:val="RequirementHead"/>
      </w:pPr>
      <w:r>
        <w:t>R5-68.2</w:t>
      </w:r>
      <w:r>
        <w:tab/>
        <w:t>Disconnect Pending Subscription Version - Subscription Disconnect Retry Attempts - Tunable Parameter Default</w:t>
      </w:r>
    </w:p>
    <w:p w:rsidR="009B6F07" w:rsidRDefault="009B6F07">
      <w:pPr>
        <w:pStyle w:val="RequirementBody"/>
      </w:pPr>
      <w:r>
        <w:t>NPAC SMS shall default the Subscription Disconnect Retry Attempts</w:t>
      </w:r>
      <w:r>
        <w:rPr>
          <w:b/>
        </w:rPr>
        <w:t xml:space="preserve"> </w:t>
      </w:r>
      <w:r>
        <w:t xml:space="preserve">tunable parameter to 3 times. </w:t>
      </w:r>
    </w:p>
    <w:p w:rsidR="009B6F07" w:rsidRDefault="009B6F07">
      <w:pPr>
        <w:pStyle w:val="RequirementHead"/>
      </w:pPr>
      <w:r>
        <w:t>R5-68.3</w:t>
      </w:r>
      <w:r>
        <w:tab/>
        <w:t>Disconnect Subscription Version - Subscription Disconnect Retry Interval - Tunable Parameter</w:t>
      </w:r>
    </w:p>
    <w:p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rsidR="009B6F07" w:rsidRDefault="009B6F07">
      <w:pPr>
        <w:pStyle w:val="RequirementHead"/>
      </w:pPr>
      <w:r>
        <w:t>R5-68.4</w:t>
      </w:r>
      <w:r>
        <w:tab/>
        <w:t>Disconnect Subscription Version - Subscription Disconnect Retry Interval - Tunable Parameter Default</w:t>
      </w:r>
    </w:p>
    <w:p w:rsidR="009B6F07" w:rsidRDefault="009B6F07">
      <w:pPr>
        <w:pStyle w:val="RequirementBody"/>
      </w:pPr>
      <w:r>
        <w:t>NPAC SMS shall default the Subscription Disconnect Retry Interval</w:t>
      </w:r>
      <w:r>
        <w:rPr>
          <w:b/>
        </w:rPr>
        <w:t xml:space="preserve"> </w:t>
      </w:r>
      <w:r>
        <w:t xml:space="preserve">tunable parameter to 2 minutes. </w:t>
      </w:r>
    </w:p>
    <w:p w:rsidR="009B6F07" w:rsidRDefault="009B6F07">
      <w:pPr>
        <w:pStyle w:val="RequirementHead"/>
      </w:pPr>
      <w:r>
        <w:t>R5</w:t>
      </w:r>
      <w:r>
        <w:noBreakHyphen/>
        <w:t>68.5</w:t>
      </w:r>
      <w:r>
        <w:tab/>
        <w:t>Disconnect Subscription Version - Retry Processing</w:t>
      </w:r>
    </w:p>
    <w:p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rsidR="009B6F07" w:rsidRDefault="009B6F07">
      <w:pPr>
        <w:pStyle w:val="RequirementHead"/>
      </w:pPr>
      <w:r>
        <w:t>R5-68.6</w:t>
      </w:r>
      <w:r>
        <w:tab/>
        <w:t>Disconnect Subscription Version - Sending Status during Retries</w:t>
      </w:r>
    </w:p>
    <w:p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rsidR="009B6F07" w:rsidRDefault="009B6F07">
      <w:pPr>
        <w:pStyle w:val="RequirementHead"/>
      </w:pPr>
      <w:r>
        <w:t>R5-68.7</w:t>
      </w:r>
      <w:r>
        <w:tab/>
        <w:t>Disconnect Subscription Version - Retry Failed</w:t>
      </w:r>
    </w:p>
    <w:p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rsidR="009B6F07" w:rsidRDefault="009B6F07">
      <w:pPr>
        <w:pStyle w:val="RequirementHead"/>
      </w:pPr>
      <w:r>
        <w:t>R5-68.8</w:t>
      </w:r>
      <w:r>
        <w:tab/>
        <w:t>Disconnect Subscription Version - Failure Notification after Retries Complete</w:t>
      </w:r>
    </w:p>
    <w:p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rsidR="009B6F07" w:rsidRDefault="009B6F07">
      <w:pPr>
        <w:pStyle w:val="RequirementHead"/>
      </w:pPr>
      <w:r>
        <w:t>R5-68.9</w:t>
      </w:r>
      <w:r>
        <w:tab/>
        <w:t>Disconnect Subscription Version - Set to Old</w:t>
      </w:r>
    </w:p>
    <w:p w:rsidR="009B6F07" w:rsidRDefault="009B6F07">
      <w:pPr>
        <w:pStyle w:val="RequirementBody"/>
      </w:pPr>
      <w:r>
        <w:t>NPAC SMS shall set the disconnect Subscription Version status to old if the disconnect request failed at one or more, but not all, of the Local SMSs.</w:t>
      </w:r>
    </w:p>
    <w:p w:rsidR="009B6F07" w:rsidRDefault="009B6F07">
      <w:pPr>
        <w:pStyle w:val="RequirementHead"/>
      </w:pPr>
      <w:r>
        <w:t>R5-68.10</w:t>
      </w:r>
      <w:r>
        <w:tab/>
        <w:t>Disconnect Subscription Version - Resend Disconnect Requests to Failed Local SMSs</w:t>
      </w:r>
    </w:p>
    <w:p w:rsidR="009B6F07" w:rsidRDefault="009B6F07">
      <w:pPr>
        <w:pStyle w:val="RequirementBody"/>
      </w:pPr>
      <w:r>
        <w:t>NPAC SMS shall provide authorized NPAC SMS personnel with the functionality to resend disconnect requests to all Local SMSs that failed to register the disconnect request.</w:t>
      </w:r>
    </w:p>
    <w:p w:rsidR="009B6F07" w:rsidRDefault="009B6F07">
      <w:pPr>
        <w:pStyle w:val="RequirementHead"/>
      </w:pPr>
      <w:r>
        <w:t>RR5-63</w:t>
      </w:r>
      <w:r>
        <w:tab/>
        <w:t>Disconnect Subscription Version or Port-To-Original – Pooled Number Block Default Routing Restoration</w:t>
      </w:r>
    </w:p>
    <w:p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rsidR="009B6F07" w:rsidRDefault="009B6F07">
      <w:pPr>
        <w:pStyle w:val="RequirementHead"/>
      </w:pPr>
      <w:r>
        <w:t>RR5-64</w:t>
      </w:r>
      <w:r>
        <w:tab/>
        <w:t>Disconnect Subscription Version - Customer Disconnect Date Notification for Pooled Number</w:t>
      </w:r>
    </w:p>
    <w:p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rsidR="009B6F07" w:rsidRDefault="009B6F07">
      <w:pPr>
        <w:pStyle w:val="RequirementHead"/>
      </w:pPr>
      <w:r>
        <w:t>RR5-65</w:t>
      </w:r>
      <w:r>
        <w:tab/>
        <w:t>Disconnect Subscription Version – Broadcast of Subscription Data Creation</w:t>
      </w:r>
    </w:p>
    <w:p w:rsidR="009B6F07" w:rsidRDefault="008C4BD9">
      <w:pPr>
        <w:pStyle w:val="RequirementBody"/>
      </w:pPr>
      <w:r>
        <w:t>DELETED</w:t>
      </w:r>
    </w:p>
    <w:p w:rsidR="009B6F07" w:rsidRDefault="009B6F07">
      <w:pPr>
        <w:pStyle w:val="RequirementHead"/>
      </w:pPr>
      <w:r>
        <w:t>RR5-66</w:t>
      </w:r>
      <w:r>
        <w:tab/>
        <w:t>Disconnect Subscription Version – Broadcast of Subscription Data Deletion</w:t>
      </w:r>
    </w:p>
    <w:p w:rsidR="009B6F07" w:rsidRDefault="009B6F07">
      <w:pPr>
        <w:pStyle w:val="RequirementBody"/>
      </w:pPr>
      <w:r>
        <w:t>The NPAC SMS shall broadcast a Subscription Version Delete to a Local SMS, upon a disconnect of a ported pooled Subscription Version, where the TN is within the 1K Block.  (Previously SV-420)</w:t>
      </w:r>
    </w:p>
    <w:p w:rsidR="009B6F07" w:rsidRDefault="009B6F07">
      <w:pPr>
        <w:pStyle w:val="RequirementHead"/>
      </w:pPr>
      <w:r>
        <w:t>RR5-67.1</w:t>
      </w:r>
      <w:r>
        <w:tab/>
        <w:t>Disconnect Subscription Version – Updates to the Status for Disconnect</w:t>
      </w:r>
    </w:p>
    <w:p w:rsidR="009B6F07" w:rsidRDefault="009B6F07" w:rsidP="0010692B">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rsidR="009B6F07" w:rsidRDefault="009B6F07">
      <w:pPr>
        <w:pStyle w:val="RequirementHead"/>
      </w:pPr>
      <w:r>
        <w:t>RR5-67.2</w:t>
      </w:r>
      <w:r>
        <w:tab/>
        <w:t>Disconnect Subscription Version – Setting of the Status for Disconnected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rsidR="009B6F07" w:rsidRDefault="009B6F07" w:rsidP="00CB7D87">
      <w:pPr>
        <w:pStyle w:val="RequirementBody"/>
        <w:numPr>
          <w:ilvl w:val="0"/>
          <w:numId w:val="24"/>
        </w:numPr>
        <w:spacing w:after="0"/>
      </w:pPr>
      <w:r>
        <w:t>Active, if ALL Local SMSs, fail the broadcast.</w:t>
      </w:r>
    </w:p>
    <w:p w:rsidR="009B6F07" w:rsidRDefault="009B6F07" w:rsidP="00CB7D87">
      <w:pPr>
        <w:pStyle w:val="RequirementBody"/>
        <w:numPr>
          <w:ilvl w:val="0"/>
          <w:numId w:val="24"/>
        </w:numPr>
      </w:pPr>
      <w:r>
        <w:t>Old, for all other cases.</w:t>
      </w:r>
    </w:p>
    <w:p w:rsidR="009B6F07" w:rsidRDefault="009B6F07">
      <w:pPr>
        <w:pStyle w:val="RequirementHead"/>
      </w:pPr>
      <w:r>
        <w:t>RR5-67.3</w:t>
      </w:r>
      <w:r>
        <w:tab/>
        <w:t>Disconnect Subscription Version – Setting of the Status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rsidR="009B6F07" w:rsidRDefault="009B6F07" w:rsidP="00CB7D87">
      <w:pPr>
        <w:pStyle w:val="RequirementBody"/>
        <w:numPr>
          <w:ilvl w:val="0"/>
          <w:numId w:val="24"/>
        </w:numPr>
        <w:spacing w:after="0"/>
      </w:pPr>
      <w:r>
        <w:t xml:space="preserve">Active, if all Local SMSs, respond successfully to the broadcast. </w:t>
      </w:r>
    </w:p>
    <w:p w:rsidR="009B6F07" w:rsidRDefault="009B6F07" w:rsidP="00CB7D87">
      <w:pPr>
        <w:pStyle w:val="RequirementBody"/>
        <w:numPr>
          <w:ilvl w:val="0"/>
          <w:numId w:val="24"/>
        </w:numPr>
        <w:spacing w:after="0"/>
      </w:pPr>
      <w:r>
        <w:t xml:space="preserve">Failed, if all Local SMSs, fail the broadcast, or retries are exhausted. </w:t>
      </w:r>
    </w:p>
    <w:p w:rsidR="009B6F07" w:rsidRDefault="009B6F07" w:rsidP="00CB7D87">
      <w:pPr>
        <w:pStyle w:val="RequirementBody"/>
        <w:numPr>
          <w:ilvl w:val="0"/>
          <w:numId w:val="24"/>
        </w:numPr>
      </w:pPr>
      <w:r>
        <w:t>Partial Failure, for all other cases.</w:t>
      </w:r>
    </w:p>
    <w:p w:rsidR="009B6F07" w:rsidRDefault="009B6F07">
      <w:pPr>
        <w:pStyle w:val="RequirementHead"/>
      </w:pPr>
      <w:r>
        <w:t>RR5-68.1</w:t>
      </w:r>
      <w:r>
        <w:tab/>
        <w:t>Disconnect Subscription Version – Updates to the Status for Port-to-Original</w:t>
      </w:r>
    </w:p>
    <w:p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rsidR="009B6F07" w:rsidRDefault="009B6F07">
      <w:pPr>
        <w:pStyle w:val="RequirementHead"/>
      </w:pPr>
      <w:r>
        <w:t>RR5-68.2</w:t>
      </w:r>
      <w:r>
        <w:tab/>
        <w:t>Disconnect Subscription Version – Setting of the Status for Port-to-Original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rsidR="009B6F07" w:rsidRDefault="009B6F07" w:rsidP="00CB7D87">
      <w:pPr>
        <w:pStyle w:val="RequirementBody"/>
        <w:numPr>
          <w:ilvl w:val="0"/>
          <w:numId w:val="24"/>
        </w:numPr>
        <w:spacing w:after="0"/>
      </w:pPr>
      <w:r>
        <w:t>Old, if ALL Local SMSs, respond successfully to the broadcast.</w:t>
      </w:r>
    </w:p>
    <w:p w:rsidR="009B6F07" w:rsidRDefault="009B6F07" w:rsidP="00CB7D87">
      <w:pPr>
        <w:pStyle w:val="RequirementBody"/>
        <w:numPr>
          <w:ilvl w:val="0"/>
          <w:numId w:val="24"/>
        </w:numPr>
        <w:spacing w:after="0"/>
      </w:pPr>
      <w:r>
        <w:t>Failed, if ALL Local SMSs, fail the broadcast, or retries are exhausted.</w:t>
      </w:r>
    </w:p>
    <w:p w:rsidR="009B6F07" w:rsidRDefault="009B6F07" w:rsidP="00CB7D87">
      <w:pPr>
        <w:pStyle w:val="RequirementBody"/>
        <w:numPr>
          <w:ilvl w:val="0"/>
          <w:numId w:val="24"/>
        </w:numPr>
      </w:pPr>
      <w:r>
        <w:t>Partial Failure, for all other cases.</w:t>
      </w:r>
    </w:p>
    <w:p w:rsidR="009B6F07" w:rsidRDefault="009B6F07">
      <w:pPr>
        <w:pStyle w:val="RequirementHead"/>
      </w:pPr>
      <w:r>
        <w:t>RR5-68.3</w:t>
      </w:r>
      <w:r>
        <w:tab/>
        <w:t>Disconnect Subscription Version – Setting of the Status for Port-to-Original SV that was active prior to the PTO activation request</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rsidR="009B6F07" w:rsidRDefault="009B6F07" w:rsidP="00CB7D87">
      <w:pPr>
        <w:pStyle w:val="RequirementBody"/>
        <w:numPr>
          <w:ilvl w:val="0"/>
          <w:numId w:val="24"/>
        </w:numPr>
        <w:spacing w:after="0"/>
      </w:pPr>
      <w:r>
        <w:t>Active, if ALL Local SMSs, fail the broadcast.</w:t>
      </w:r>
    </w:p>
    <w:p w:rsidR="009B6F07" w:rsidRDefault="009B6F07" w:rsidP="00CB7D87">
      <w:pPr>
        <w:pStyle w:val="RequirementBody"/>
        <w:numPr>
          <w:ilvl w:val="0"/>
          <w:numId w:val="24"/>
        </w:numPr>
      </w:pPr>
      <w:r>
        <w:t>Old, for all other cases.</w:t>
      </w:r>
    </w:p>
    <w:p w:rsidR="009B6F07" w:rsidRDefault="009B6F07">
      <w:pPr>
        <w:pStyle w:val="RequirementHead"/>
      </w:pPr>
      <w:r>
        <w:t>RR5-68.4</w:t>
      </w:r>
      <w:r>
        <w:tab/>
        <w:t>Disconnect Subscription Version – Setting of the Status for Port-to-Original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rsidR="009B6F07" w:rsidRDefault="009B6F07" w:rsidP="00CB7D87">
      <w:pPr>
        <w:pStyle w:val="RequirementBody"/>
        <w:numPr>
          <w:ilvl w:val="0"/>
          <w:numId w:val="24"/>
        </w:numPr>
        <w:spacing w:after="0"/>
      </w:pPr>
      <w:r>
        <w:t>Active, if all Local SMSs, respond successfully to the broadcast.</w:t>
      </w:r>
    </w:p>
    <w:p w:rsidR="009B6F07" w:rsidRDefault="009B6F07" w:rsidP="00CB7D87">
      <w:pPr>
        <w:pStyle w:val="RequirementBody"/>
        <w:numPr>
          <w:ilvl w:val="0"/>
          <w:numId w:val="24"/>
        </w:numPr>
        <w:spacing w:after="0"/>
      </w:pPr>
      <w:r>
        <w:t>Failed, if all Local SMSs, fail the broadcast, or retries are exhausted.</w:t>
      </w:r>
    </w:p>
    <w:p w:rsidR="009B6F07" w:rsidRDefault="009B6F07" w:rsidP="00CB7D87">
      <w:pPr>
        <w:pStyle w:val="RequirementBody"/>
        <w:numPr>
          <w:ilvl w:val="0"/>
          <w:numId w:val="24"/>
        </w:numPr>
      </w:pPr>
      <w:r>
        <w:t>Partial Failure, for all other cases.</w:t>
      </w:r>
    </w:p>
    <w:p w:rsidR="009B6F07" w:rsidRDefault="009B6F07">
      <w:pPr>
        <w:pStyle w:val="RequirementHead"/>
      </w:pPr>
      <w:r>
        <w:t>RR5-69</w:t>
      </w:r>
      <w:r>
        <w:tab/>
        <w:t>Disconnect Subscription Version – Updates to the Failed SP List for Disconnect</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rsidR="009B6F07" w:rsidRDefault="009B6F07">
      <w:pPr>
        <w:pStyle w:val="RequirementHead"/>
      </w:pPr>
      <w:r>
        <w:t>RR5-70</w:t>
      </w:r>
      <w:r>
        <w:tab/>
        <w:t>Disconnect Subscription Version – Updates to the Failed SP List for Port-To-Original</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rsidR="009B6F07" w:rsidRDefault="009B6F07">
      <w:pPr>
        <w:pStyle w:val="RequirementHead"/>
        <w:ind w:left="0" w:firstLine="0"/>
      </w:pPr>
    </w:p>
    <w:p w:rsidR="009B6F07" w:rsidRDefault="009B6F07">
      <w:pPr>
        <w:pStyle w:val="Heading5"/>
      </w:pPr>
      <w:bookmarkStart w:id="1861" w:name="_Toc14175125"/>
      <w:r>
        <w:t>Subscription Version Cancellation</w:t>
      </w:r>
      <w:bookmarkEnd w:id="1861"/>
    </w:p>
    <w:p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rsidR="009B6F07" w:rsidRDefault="009B6F07">
      <w:pPr>
        <w:pStyle w:val="RequirementHead"/>
      </w:pPr>
      <w:r>
        <w:t>RR5-26.1</w:t>
      </w:r>
      <w:r>
        <w:tab/>
        <w:t xml:space="preserve">Cancel Subscription Version - Inform Both Service Providers of Cancel Pending Status </w:t>
      </w:r>
    </w:p>
    <w:p w:rsidR="009B6F07" w:rsidRDefault="009B6F07">
      <w:pPr>
        <w:pStyle w:val="RequirementBody"/>
      </w:pPr>
      <w:r>
        <w:t>NPAC SMS shall inform both old and new Service Providers when the status of a Subscription Version is set to cancel pending for an Inter-Service Provider port.</w:t>
      </w:r>
    </w:p>
    <w:p w:rsidR="009B6F07" w:rsidRDefault="009B6F07">
      <w:pPr>
        <w:pStyle w:val="RequirementHead"/>
      </w:pPr>
      <w:r>
        <w:t>R5</w:t>
      </w:r>
      <w:r>
        <w:noBreakHyphen/>
        <w:t>69</w:t>
      </w:r>
      <w:r>
        <w:tab/>
        <w:t>Cancel Subscription Version - Version Identification</w:t>
      </w:r>
    </w:p>
    <w:p w:rsidR="009B6F07" w:rsidRDefault="009B6F07">
      <w:pPr>
        <w:pStyle w:val="RequirementBody"/>
        <w:spacing w:after="120"/>
      </w:pPr>
      <w:r>
        <w:t>NPAC SMS shall receive the following data from the NPAC personnel to identify a Subscription Version to be canceled:</w:t>
      </w:r>
    </w:p>
    <w:p w:rsidR="009B6F07" w:rsidRDefault="009B6F07">
      <w:pPr>
        <w:pStyle w:val="BodyText2"/>
        <w:spacing w:before="0"/>
      </w:pPr>
      <w:r>
        <w:t>Ported Telephone Number (or a specified range of numbers)</w:t>
      </w:r>
    </w:p>
    <w:p w:rsidR="009B6F07" w:rsidRDefault="009B6F07">
      <w:pPr>
        <w:pStyle w:val="BodyText2"/>
        <w:rPr>
          <w:b/>
        </w:rPr>
      </w:pPr>
      <w:r>
        <w:t>or</w:t>
      </w:r>
    </w:p>
    <w:p w:rsidR="009B6F07" w:rsidRDefault="009B6F07">
      <w:pPr>
        <w:pStyle w:val="BodyText2"/>
        <w:spacing w:after="360"/>
      </w:pPr>
      <w:r>
        <w:t>Subscription Version ID</w:t>
      </w:r>
    </w:p>
    <w:p w:rsidR="009B6F07" w:rsidRDefault="009B6F07">
      <w:pPr>
        <w:pStyle w:val="RequirementHead"/>
      </w:pPr>
      <w:r>
        <w:t>R5</w:t>
      </w:r>
      <w:r>
        <w:noBreakHyphen/>
        <w:t>70</w:t>
      </w:r>
      <w:r>
        <w:tab/>
        <w:t>Cancel Subscription Version - Invalid Status Notification</w:t>
      </w:r>
    </w:p>
    <w:p w:rsidR="00970217" w:rsidRDefault="00970217" w:rsidP="00970217">
      <w:pPr>
        <w:pStyle w:val="RequirementBody"/>
        <w:spacing w:after="120"/>
      </w:pPr>
      <w:r>
        <w:t>NPAC SMS shall accept a cancel request for a Subscription Version for the following statuses, and will return an appropriate error message to the originating user for any status not listed below:</w:t>
      </w:r>
    </w:p>
    <w:p w:rsidR="00970217" w:rsidRPr="00970217" w:rsidRDefault="00990F16" w:rsidP="00D96AF6">
      <w:pPr>
        <w:pStyle w:val="ListBullet"/>
      </w:pPr>
      <w:r w:rsidRPr="00990F16">
        <w:t>Pending (CMIP and XML)</w:t>
      </w:r>
    </w:p>
    <w:p w:rsidR="00970217" w:rsidRPr="00970217" w:rsidRDefault="00990F16" w:rsidP="00D96AF6">
      <w:pPr>
        <w:pStyle w:val="ListBullet"/>
      </w:pPr>
      <w:r w:rsidRPr="00990F16">
        <w:t>Conflict (CMIP and XML)</w:t>
      </w:r>
    </w:p>
    <w:p w:rsidR="00970217" w:rsidRPr="00970217" w:rsidRDefault="00990F16" w:rsidP="00D96AF6">
      <w:pPr>
        <w:pStyle w:val="ListBullet"/>
      </w:pPr>
      <w:r w:rsidRPr="00990F16">
        <w:t>Disconnect-Pending (CMIP and XML)</w:t>
      </w:r>
    </w:p>
    <w:p w:rsidR="00970217" w:rsidRPr="00970217" w:rsidRDefault="00990F16" w:rsidP="00D96AF6">
      <w:pPr>
        <w:pStyle w:val="ListBullet"/>
      </w:pPr>
      <w:r w:rsidRPr="00990F16">
        <w:t>Cancel-Pending (</w:t>
      </w:r>
      <w:r w:rsidR="008B60B9">
        <w:t xml:space="preserve">CMIP and </w:t>
      </w:r>
      <w:r w:rsidRPr="00990F16">
        <w:t>XML)</w:t>
      </w:r>
    </w:p>
    <w:p w:rsidR="00970217" w:rsidRDefault="00970217" w:rsidP="00970217">
      <w:pPr>
        <w:pStyle w:val="BodyText"/>
      </w:pPr>
    </w:p>
    <w:p w:rsidR="009B6F07" w:rsidRDefault="009B6F07">
      <w:pPr>
        <w:pStyle w:val="RequirementHead"/>
      </w:pPr>
      <w:r>
        <w:t>RR5-27</w:t>
      </w:r>
      <w:r>
        <w:tab/>
        <w:t>Cancel Subscription Version - Validate Service Provider</w:t>
      </w:r>
    </w:p>
    <w:p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rsidR="009B6F07" w:rsidRDefault="009B6F07">
      <w:pPr>
        <w:pStyle w:val="RequirementHead"/>
      </w:pPr>
      <w:r>
        <w:t>R5</w:t>
      </w:r>
      <w:r>
        <w:noBreakHyphen/>
        <w:t>71.2</w:t>
      </w:r>
      <w:r>
        <w:tab/>
        <w:t>Cancel Subscription Version - Set Cancellation Date and Time Stamp</w:t>
      </w:r>
    </w:p>
    <w:p w:rsidR="009B6F07" w:rsidRDefault="009B6F07">
      <w:pPr>
        <w:pStyle w:val="RequirementBody"/>
      </w:pPr>
      <w:r>
        <w:t>NPAC SMS shall set the Subscription Version cancellation date and time to current upon setting the Subscription Version status to canceled.</w:t>
      </w:r>
    </w:p>
    <w:p w:rsidR="009B6F07" w:rsidRDefault="009B6F07">
      <w:pPr>
        <w:pStyle w:val="RequirementHead"/>
      </w:pPr>
      <w:r>
        <w:t>R5-71.3</w:t>
      </w:r>
      <w:r>
        <w:tab/>
        <w:t>Cancel Subscription Version- Set to Cancel Old Service Provider only</w:t>
      </w:r>
    </w:p>
    <w:p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rsidR="009B6F07" w:rsidRDefault="009B6F07">
      <w:pPr>
        <w:pStyle w:val="RequirementHead"/>
      </w:pPr>
      <w:r>
        <w:t>R5-71.4</w:t>
      </w:r>
      <w:r>
        <w:tab/>
        <w:t>Cancel Subscription Version- Set to Cancel New Service Provider only</w:t>
      </w:r>
    </w:p>
    <w:p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rsidR="009B6F07" w:rsidRDefault="009B6F07">
      <w:pPr>
        <w:pStyle w:val="RequirementHead"/>
      </w:pPr>
      <w:r>
        <w:t>R5-71.5</w:t>
      </w:r>
      <w:r>
        <w:tab/>
        <w:t>Cancel Subscription version- Error on Cancellation</w:t>
      </w:r>
    </w:p>
    <w:p w:rsidR="009B6F07" w:rsidRDefault="009B6F07">
      <w:pPr>
        <w:pStyle w:val="RequirementBody"/>
      </w:pPr>
      <w:r>
        <w:t>NPAC SMS shall return an error if a Service Provider sends a cancellation for a subscription version that has not been created by that Service Provider.</w:t>
      </w:r>
    </w:p>
    <w:p w:rsidR="009B6F07" w:rsidRDefault="009B6F07">
      <w:pPr>
        <w:pStyle w:val="RequirementHead"/>
      </w:pPr>
      <w:r>
        <w:t>R5-71.6</w:t>
      </w:r>
      <w:r>
        <w:tab/>
        <w:t>Cancel Subscription Version- Set Pending subscription version to Cancel Pending Status Inter-Service Provider port</w:t>
      </w:r>
    </w:p>
    <w:p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rsidR="009B6F07" w:rsidRDefault="009B6F07">
      <w:pPr>
        <w:pStyle w:val="RequirementHead"/>
      </w:pPr>
      <w:r>
        <w:t>R5-71.8</w:t>
      </w:r>
      <w:r>
        <w:tab/>
        <w:t>Cancel Subscription Version- Set Conflict Subscription to Cancel New Service Provider only</w:t>
      </w:r>
    </w:p>
    <w:p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rsidR="009B6F07" w:rsidRDefault="009B6F07">
      <w:pPr>
        <w:pStyle w:val="RequirementHead"/>
      </w:pPr>
      <w:r>
        <w:t>R5-71.9</w:t>
      </w:r>
      <w:r>
        <w:tab/>
        <w:t>Cancel Subscription Version - Rejection of Old Service Provider Conflict Cancellation</w:t>
      </w:r>
    </w:p>
    <w:p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rsidR="009B6F07" w:rsidRDefault="009B6F07">
      <w:pPr>
        <w:pStyle w:val="RequirementHead"/>
      </w:pPr>
      <w:r>
        <w:t>R5-71.10</w:t>
      </w:r>
      <w:r>
        <w:tab/>
        <w:t>Cancel Subscription Version- Set Disconnect Pending subscription version to Active</w:t>
      </w:r>
    </w:p>
    <w:p w:rsidR="009B6F07" w:rsidRDefault="009B6F07">
      <w:pPr>
        <w:pStyle w:val="RequirementBody"/>
      </w:pPr>
      <w:r>
        <w:t>NPAC SMS shall set the subscription version status to Active upon receiving a cancellation for a subscription version with a status of disconnect pending.</w:t>
      </w:r>
    </w:p>
    <w:p w:rsidR="009B6F07" w:rsidRDefault="009B6F07">
      <w:pPr>
        <w:pStyle w:val="RequirementHead"/>
      </w:pPr>
      <w:r>
        <w:t>R5-71.11</w:t>
      </w:r>
      <w:r>
        <w:tab/>
        <w:t>Cancel Subscription Version- Set to Cancel Status - Intra-Service Provider port</w:t>
      </w:r>
    </w:p>
    <w:p w:rsidR="009B6F07" w:rsidRDefault="009B6F07">
      <w:pPr>
        <w:pStyle w:val="RequirementBody"/>
      </w:pPr>
      <w:r>
        <w:t>NPAC SMS shall set the subscription version status to cancel upon receiving a cancellation from the current Service Provider for an Intra-Service Provider port.</w:t>
      </w:r>
    </w:p>
    <w:p w:rsidR="009B6F07" w:rsidRDefault="009B6F07">
      <w:pPr>
        <w:pStyle w:val="RequirementHead"/>
      </w:pPr>
      <w:r>
        <w:t>RR5-28.1</w:t>
      </w:r>
      <w:r>
        <w:tab/>
        <w:t>Cancel Subscription Version - Set to Cancel After Service Provider Acknowledge</w:t>
      </w:r>
    </w:p>
    <w:p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rsidR="009B6F07" w:rsidRDefault="009B6F07">
      <w:pPr>
        <w:pStyle w:val="RequirementHead"/>
      </w:pPr>
      <w:r>
        <w:t>RR5-29.1</w:t>
      </w:r>
      <w:r>
        <w:tab/>
        <w:t>Cancel Subscription Version - Inform Both Service Providers of Cancel Status</w:t>
      </w:r>
    </w:p>
    <w:p w:rsidR="009B6F07" w:rsidRDefault="009B6F07">
      <w:pPr>
        <w:pStyle w:val="RequirementBody"/>
      </w:pPr>
      <w:r>
        <w:t>NPAC SMS shall notify both old and new Service Providers after a Subscription Version’s status is set to canceled for an Inter-Service Provider port.</w:t>
      </w:r>
    </w:p>
    <w:p w:rsidR="009B6F07" w:rsidRDefault="009B6F07">
      <w:pPr>
        <w:pStyle w:val="RequirementHead"/>
      </w:pPr>
      <w:r>
        <w:t>RR5-29.2</w:t>
      </w:r>
      <w:r>
        <w:tab/>
        <w:t>Cancel Subscription Version - Inform Current Service Provider of Cancel Status</w:t>
      </w:r>
    </w:p>
    <w:p w:rsidR="009B6F07" w:rsidRDefault="009B6F07">
      <w:pPr>
        <w:pStyle w:val="RequirementBody"/>
      </w:pPr>
      <w:r>
        <w:t>NPAC SMS shall notify the current Service Provider after a Subscription Version’s status is set to canceled for an Intra-Service Provider port.</w:t>
      </w:r>
    </w:p>
    <w:p w:rsidR="009B6F07" w:rsidRDefault="009B6F07">
      <w:pPr>
        <w:pStyle w:val="RequirementHead"/>
      </w:pPr>
      <w:r>
        <w:t>RR5-30</w:t>
      </w:r>
      <w:r>
        <w:tab/>
        <w:t>Cancel Subscription Version Acknowledgment - Update Old Service Provider Date and Time Stamp</w:t>
      </w:r>
    </w:p>
    <w:p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rsidR="009B6F07" w:rsidRDefault="009B6F07">
      <w:pPr>
        <w:pStyle w:val="RequirementHead"/>
      </w:pPr>
      <w:r>
        <w:t>RR5-31</w:t>
      </w:r>
      <w:r>
        <w:tab/>
        <w:t>Cancel Subscription Version Acknowledgment - Update New Service Provider Date and Time Stamp</w:t>
      </w:r>
    </w:p>
    <w:p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rsidR="009B6F07" w:rsidRDefault="009B6F07">
      <w:pPr>
        <w:pStyle w:val="RequirementHead"/>
      </w:pPr>
      <w:r>
        <w:t>RR5-32.1</w:t>
      </w:r>
      <w:r>
        <w:tab/>
        <w:t>Cancellation-Initial Concurrence Window - Tunable Parameter</w:t>
      </w:r>
    </w:p>
    <w:p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rsidR="009B6F07" w:rsidRDefault="009B6F07">
      <w:pPr>
        <w:pStyle w:val="RequirementHead"/>
      </w:pPr>
      <w:r>
        <w:t>RR5-32.2</w:t>
      </w:r>
      <w:r>
        <w:tab/>
        <w:t>Cancellation-Initial Concurrence Window - Tunable Parameter Modification</w:t>
      </w:r>
    </w:p>
    <w:p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rsidR="009B6F07" w:rsidRDefault="009B6F07">
      <w:pPr>
        <w:pStyle w:val="RequirementHead"/>
      </w:pPr>
      <w:r>
        <w:t>RR5-32.3</w:t>
      </w:r>
      <w:r>
        <w:tab/>
        <w:t>Long Cancellation-Initial Concurrence Window - Tunable Parameter Default</w:t>
      </w:r>
    </w:p>
    <w:p w:rsidR="009B6F07" w:rsidRDefault="009B6F07">
      <w:pPr>
        <w:pStyle w:val="RequirementBody"/>
      </w:pPr>
      <w:r>
        <w:t>NPAC SMS shall default the long Cancellation-Initial Concurrence Window</w:t>
      </w:r>
      <w:r>
        <w:rPr>
          <w:b/>
        </w:rPr>
        <w:t xml:space="preserve"> </w:t>
      </w:r>
      <w:r>
        <w:t>tunable parameter to 9 business hours.</w:t>
      </w:r>
    </w:p>
    <w:p w:rsidR="009B6F07" w:rsidRDefault="009B6F07">
      <w:pPr>
        <w:pStyle w:val="RequirementHead"/>
        <w:numPr>
          <w:ilvl w:val="12"/>
          <w:numId w:val="0"/>
        </w:numPr>
        <w:ind w:left="1260" w:hanging="1260"/>
      </w:pPr>
      <w:r>
        <w:t>RR5-32.4</w:t>
      </w:r>
      <w:r>
        <w:tab/>
        <w:t>Short Cancellation-Initial Concurrence Window - Tunable Parameter Default</w:t>
      </w:r>
    </w:p>
    <w:p w:rsidR="009B6F07" w:rsidRDefault="009B6F07">
      <w:pPr>
        <w:pStyle w:val="RequirementBody"/>
      </w:pPr>
      <w:r>
        <w:t>NPAC SMS shall default the short Cancellation-Initial Concurrence Window tunable parameter to 9 business hours.</w:t>
      </w:r>
    </w:p>
    <w:p w:rsidR="009B6F07" w:rsidRDefault="009B6F07">
      <w:pPr>
        <w:pStyle w:val="RequirementHead"/>
      </w:pPr>
      <w:r>
        <w:t>RR5-33.1</w:t>
      </w:r>
      <w:r>
        <w:tab/>
        <w:t>Cancellation-Final Concurrence Window - Tunable Parameter</w:t>
      </w:r>
    </w:p>
    <w:p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rsidR="009B6F07" w:rsidRDefault="009B6F07">
      <w:pPr>
        <w:pStyle w:val="RequirementHead"/>
      </w:pPr>
      <w:r>
        <w:t>RR5-33.2</w:t>
      </w:r>
      <w:r>
        <w:tab/>
        <w:t>Cancellation-Final Concurrence Window Tunable Parameter Modification</w:t>
      </w:r>
    </w:p>
    <w:p w:rsidR="009B6F07" w:rsidRDefault="009B6F07">
      <w:pPr>
        <w:pStyle w:val="RequirementBody"/>
      </w:pPr>
      <w:r>
        <w:t>NPAC SMS shall allow the NPAC SMS Administrator to modify the long and short Cancellation-Final Concurrence Window tunable parameters.</w:t>
      </w:r>
    </w:p>
    <w:p w:rsidR="009B6F07" w:rsidRDefault="009B6F07">
      <w:pPr>
        <w:pStyle w:val="RequirementHead"/>
      </w:pPr>
      <w:r>
        <w:t>RR5-33.3</w:t>
      </w:r>
      <w:r>
        <w:tab/>
        <w:t>Long Cancellation-Final Concurrence Window - Tunable Parameter Default</w:t>
      </w:r>
    </w:p>
    <w:p w:rsidR="009B6F07" w:rsidRDefault="009B6F07">
      <w:pPr>
        <w:pStyle w:val="RequirementBody"/>
      </w:pPr>
      <w:r>
        <w:t>NPAC SMS shall default the long Cancellation-Final Concurrence Window tunable parameter to 9 business hours.</w:t>
      </w:r>
    </w:p>
    <w:p w:rsidR="009B6F07" w:rsidRDefault="009B6F07">
      <w:pPr>
        <w:pStyle w:val="RequirementHead"/>
        <w:numPr>
          <w:ilvl w:val="12"/>
          <w:numId w:val="0"/>
        </w:numPr>
        <w:ind w:left="1260" w:hanging="1260"/>
      </w:pPr>
      <w:r>
        <w:t>RR5-33.4</w:t>
      </w:r>
      <w:r>
        <w:tab/>
        <w:t>Short Cancellation-Final Concurrence Window - Tunable Parameter Default</w:t>
      </w:r>
    </w:p>
    <w:p w:rsidR="009B6F07" w:rsidRDefault="009B6F07">
      <w:pPr>
        <w:pStyle w:val="RequirementBody"/>
      </w:pPr>
      <w:r>
        <w:t>NPAC SMS shall default the short Cancellation-Final Concurrence Window tunable parameter to 9 business hours.</w:t>
      </w:r>
    </w:p>
    <w:p w:rsidR="009B6F07" w:rsidRDefault="009B6F07">
      <w:pPr>
        <w:pStyle w:val="RequirementHead"/>
      </w:pPr>
      <w:r>
        <w:t>RR5-34</w:t>
      </w:r>
      <w:r>
        <w:tab/>
        <w:t>Cancellation-Initial Concurrence Window - Tunable Parameter Expiration</w:t>
      </w:r>
    </w:p>
    <w:p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rsidR="009B6F07" w:rsidRDefault="009B6F07">
      <w:pPr>
        <w:pStyle w:val="RequirementHead"/>
      </w:pPr>
      <w:r>
        <w:t>RR5-35.1</w:t>
      </w:r>
      <w:r>
        <w:tab/>
        <w:t>Cancellation-Final Concurrence Window - Tunable Parameter Expiration New Service Provider</w:t>
      </w:r>
    </w:p>
    <w:p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rsidR="009B6F07" w:rsidRDefault="009B6F07">
      <w:pPr>
        <w:pStyle w:val="RequirementHead"/>
      </w:pPr>
      <w:r>
        <w:t>RR5-35.2</w:t>
      </w:r>
      <w:r>
        <w:tab/>
        <w:t>Cancellation-Final Concurrence Window - Tunable Parameter Expiration Old Service Provider</w:t>
      </w:r>
    </w:p>
    <w:p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rsidR="009B6F07" w:rsidRDefault="009B6F07">
      <w:pPr>
        <w:pStyle w:val="RequirementHead"/>
      </w:pPr>
      <w:r>
        <w:t>RR5-36.1</w:t>
      </w:r>
      <w:r>
        <w:tab/>
        <w:t>Cancel Subscription Version – Cause Code for New SP Timer Expiration</w:t>
      </w:r>
    </w:p>
    <w:p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rsidR="009B6F07" w:rsidRDefault="009B6F07">
      <w:pPr>
        <w:pStyle w:val="RequirementHead"/>
      </w:pPr>
      <w:r>
        <w:t>RR5-36.2</w:t>
      </w:r>
      <w:r>
        <w:tab/>
        <w:t>Cancel Subscription Version - Inform Service Providers of Conflict Status</w:t>
      </w:r>
    </w:p>
    <w:p w:rsidR="009B6F07" w:rsidRDefault="009B6F07">
      <w:pPr>
        <w:pStyle w:val="RequirementBody"/>
      </w:pPr>
      <w:r>
        <w:t>NPAC SMS shall notify the old and new Service Providers upon setting a cancel-pending Subscription Version to conflict after the expiration of the Initial and Final Cancellation Concurrence Window tunables.</w:t>
      </w:r>
    </w:p>
    <w:p w:rsidR="009B6F07" w:rsidRDefault="009B6F07">
      <w:pPr>
        <w:pStyle w:val="RequirementBody"/>
      </w:pPr>
      <w:r>
        <w:t>Note:  If the cause code value is set to “NPAC SMS Automatic Conflict from Cancellation”, and the Service Provider does NOT support this cause code, the existing message will be unchanged.</w:t>
      </w:r>
    </w:p>
    <w:p w:rsidR="009B6F07" w:rsidRDefault="009B6F07">
      <w:pPr>
        <w:pStyle w:val="RequirementHead"/>
      </w:pPr>
      <w:r>
        <w:t>RR5-140</w:t>
      </w:r>
      <w:r>
        <w:tab/>
      </w:r>
      <w:r>
        <w:tab/>
        <w:t>Cancel-Pending-to-Conflict Cause Code Indicator</w:t>
      </w:r>
    </w:p>
    <w:p w:rsidR="00B021BF" w:rsidRDefault="00B021BF" w:rsidP="00B021BF">
      <w:pPr>
        <w:pStyle w:val="RequirementBody"/>
      </w:pPr>
      <w:r>
        <w:t>Deleted, Renumbered to RR6-205</w:t>
      </w:r>
    </w:p>
    <w:p w:rsidR="009B6F07" w:rsidRDefault="009B6F07" w:rsidP="00B021BF">
      <w:pPr>
        <w:pStyle w:val="RequirementHead"/>
      </w:pPr>
      <w:r>
        <w:t>RR5-141</w:t>
      </w:r>
      <w:r>
        <w:tab/>
        <w:t>Cancel-Pending-to-Conflict Cause Code Indicator Default</w:t>
      </w:r>
    </w:p>
    <w:p w:rsidR="00B021BF" w:rsidRDefault="00B021BF" w:rsidP="00B021BF">
      <w:pPr>
        <w:pStyle w:val="RequirementBody"/>
      </w:pPr>
      <w:r>
        <w:t>Deleted, Renumbered to RR6-206</w:t>
      </w:r>
    </w:p>
    <w:p w:rsidR="009B6F07" w:rsidRDefault="009B6F07" w:rsidP="00B021BF">
      <w:pPr>
        <w:pStyle w:val="RequirementHead"/>
      </w:pPr>
      <w:r>
        <w:t>RR5-142</w:t>
      </w:r>
      <w:r>
        <w:tab/>
        <w:t>Cancel-Pending-to-Conflict Cause Code Indicator Modification</w:t>
      </w:r>
    </w:p>
    <w:p w:rsidR="00B021BF" w:rsidRDefault="00B021BF" w:rsidP="00B021BF">
      <w:pPr>
        <w:pStyle w:val="RequirementBody"/>
      </w:pPr>
      <w:r>
        <w:t>Deleted, Renumbered to RR6-207</w:t>
      </w:r>
    </w:p>
    <w:p w:rsidR="009B6F07" w:rsidRDefault="009B6F07">
      <w:pPr>
        <w:pStyle w:val="RequirementHead"/>
      </w:pPr>
      <w:r>
        <w:t>RR5-165</w:t>
      </w:r>
      <w:r>
        <w:tab/>
        <w:t>Regional Automatic Conflict Cause Code Tunable</w:t>
      </w:r>
    </w:p>
    <w:p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rsidR="009B6F07" w:rsidRDefault="009B6F07">
      <w:pPr>
        <w:pStyle w:val="RequirementHead"/>
      </w:pPr>
      <w:r>
        <w:t>RR5-166</w:t>
      </w:r>
      <w:r>
        <w:tab/>
        <w:t>Regional Automatic Conflict Cause Code Tunable Default</w:t>
      </w:r>
    </w:p>
    <w:p w:rsidR="009B6F07" w:rsidRDefault="009B6F07">
      <w:pPr>
        <w:pStyle w:val="RequirementBody"/>
      </w:pPr>
      <w:r>
        <w:t>NPAC SMS shall default the Regional Automatic Conflict Cause Code tunable parameter to TRUE.  (</w:t>
      </w:r>
      <w:r w:rsidR="00FE6EB0">
        <w:t>previously NANC</w:t>
      </w:r>
      <w:r>
        <w:t xml:space="preserve"> 138, Req 5)</w:t>
      </w:r>
    </w:p>
    <w:p w:rsidR="009B6F07" w:rsidRDefault="009B6F07">
      <w:pPr>
        <w:pStyle w:val="RequirementHead"/>
      </w:pPr>
      <w:r>
        <w:t>RR5-167</w:t>
      </w:r>
      <w:r>
        <w:tab/>
        <w:t>Regional Automatic Conflict Cause Code Tunable Modification</w:t>
      </w:r>
    </w:p>
    <w:p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rsidR="009B6F07" w:rsidRDefault="009B6F07">
      <w:pPr>
        <w:pStyle w:val="RequirementHead"/>
      </w:pPr>
    </w:p>
    <w:p w:rsidR="009B6F07" w:rsidRDefault="009B6F07">
      <w:pPr>
        <w:pStyle w:val="Heading6"/>
      </w:pPr>
      <w:bookmarkStart w:id="1862" w:name="_Toc14175126"/>
      <w:r>
        <w:t>Un-do a “Cancel-Pending” Subscription</w:t>
      </w:r>
      <w:bookmarkEnd w:id="1862"/>
    </w:p>
    <w:p w:rsidR="009B6F07" w:rsidRDefault="009B6F07">
      <w:pPr>
        <w:pStyle w:val="RequirementHead"/>
      </w:pPr>
      <w:r>
        <w:t>RR5-143</w:t>
      </w:r>
      <w:r>
        <w:tab/>
      </w:r>
      <w:r>
        <w:tab/>
        <w:t>Un-Do a Cancel-Pending Subscription Version – Notification</w:t>
      </w:r>
    </w:p>
    <w:p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rsidR="009B6F07" w:rsidRDefault="009B6F07">
      <w:pPr>
        <w:pStyle w:val="RequirementHead"/>
      </w:pPr>
      <w:r>
        <w:t>RR5-144</w:t>
      </w:r>
      <w:r>
        <w:tab/>
      </w:r>
      <w:r>
        <w:tab/>
        <w:t>Un-Do a Cancel-Pending Subscription Version – Request Data</w:t>
      </w:r>
    </w:p>
    <w:p w:rsidR="009B6F07" w:rsidRDefault="009B6F07" w:rsidP="00D96AF6">
      <w:pPr>
        <w:pStyle w:val="RequirementBody"/>
        <w:spacing w:after="120"/>
      </w:pPr>
      <w:r>
        <w:t>NPAC SMS shall receive the following data from the Old or New Service Provider to identify a Subscription Version to have a cancel request retracted:</w:t>
      </w:r>
    </w:p>
    <w:p w:rsidR="009B6F07" w:rsidRDefault="009B6F07" w:rsidP="00621D7A">
      <w:pPr>
        <w:pStyle w:val="BodyText"/>
        <w:numPr>
          <w:ilvl w:val="0"/>
          <w:numId w:val="50"/>
        </w:numPr>
      </w:pPr>
      <w:r>
        <w:t>Ported TN (or a specified range of numbers)</w:t>
      </w:r>
    </w:p>
    <w:p w:rsidR="009B6F07" w:rsidRDefault="009B6F07" w:rsidP="00621D7A">
      <w:pPr>
        <w:pStyle w:val="BodyText"/>
        <w:numPr>
          <w:ilvl w:val="0"/>
          <w:numId w:val="50"/>
        </w:numPr>
      </w:pPr>
      <w:r>
        <w:t>Subscription Version ID</w:t>
      </w:r>
    </w:p>
    <w:p w:rsidR="009B6F07" w:rsidRDefault="009B6F07" w:rsidP="00621D7A">
      <w:pPr>
        <w:pStyle w:val="BodyText"/>
        <w:numPr>
          <w:ilvl w:val="0"/>
          <w:numId w:val="50"/>
        </w:numPr>
      </w:pPr>
      <w:r>
        <w:t xml:space="preserve">Version Status (if TN or TN range is specified, </w:t>
      </w:r>
      <w:r w:rsidR="00832045">
        <w:t xml:space="preserve">must </w:t>
      </w:r>
      <w:r>
        <w:t>be cancel-pending)</w:t>
      </w:r>
    </w:p>
    <w:p w:rsidR="009B6F07" w:rsidRDefault="009B6F07" w:rsidP="00621D7A">
      <w:pPr>
        <w:pStyle w:val="BodyText"/>
        <w:numPr>
          <w:ilvl w:val="0"/>
          <w:numId w:val="50"/>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rsidR="00133A14" w:rsidRDefault="009B6F07">
      <w:pPr>
        <w:pStyle w:val="BodyText"/>
        <w:spacing w:after="360"/>
      </w:pPr>
      <w:r>
        <w:t>(</w:t>
      </w:r>
      <w:r w:rsidR="00FE6EB0">
        <w:t>previously NANC</w:t>
      </w:r>
      <w:r>
        <w:t xml:space="preserve"> 388, Req 2)</w:t>
      </w:r>
    </w:p>
    <w:p w:rsidR="009B6F07" w:rsidRDefault="009B6F07">
      <w:pPr>
        <w:pStyle w:val="RequirementHead"/>
      </w:pPr>
      <w:r>
        <w:t>RR5-164</w:t>
      </w:r>
      <w:r>
        <w:tab/>
        <w:t>Un-Do a Cancel-Pending Subscription Version – New Status Specified Error</w:t>
      </w:r>
    </w:p>
    <w:p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rsidR="009B6F07" w:rsidRDefault="009B6F07">
      <w:pPr>
        <w:pStyle w:val="RequirementHead"/>
      </w:pPr>
      <w:r>
        <w:t>RR5-145</w:t>
      </w:r>
      <w:r>
        <w:tab/>
      </w:r>
      <w:r>
        <w:tab/>
        <w:t>Un-Do a Cancel-Pending Subscription Version – Version Status Error</w:t>
      </w:r>
    </w:p>
    <w:p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rsidR="009B6F07" w:rsidRDefault="009B6F07">
      <w:pPr>
        <w:pStyle w:val="RequirementHead"/>
      </w:pPr>
      <w:r>
        <w:t>RR5-146</w:t>
      </w:r>
      <w:r>
        <w:tab/>
      </w:r>
      <w:r>
        <w:tab/>
        <w:t>Un-Do a Cancel-Pending Subscription Version – SP Error</w:t>
      </w:r>
    </w:p>
    <w:p w:rsidR="009B6F07" w:rsidRDefault="009B6F07">
      <w:pPr>
        <w:pStyle w:val="RequirementBody"/>
      </w:pPr>
      <w:r>
        <w:t>DELETED</w:t>
      </w:r>
    </w:p>
    <w:p w:rsidR="009B6F07" w:rsidRDefault="009B6F07">
      <w:pPr>
        <w:pStyle w:val="RequirementHead"/>
      </w:pPr>
      <w:r>
        <w:t>RR5-147</w:t>
      </w:r>
      <w:r>
        <w:tab/>
      </w:r>
      <w:r>
        <w:tab/>
        <w:t>Un-Do a Cancel-Pending Subscription Version – Timestamp</w:t>
      </w:r>
    </w:p>
    <w:p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rsidR="009B6F07" w:rsidRDefault="009B6F07">
      <w:pPr>
        <w:pStyle w:val="RequirementHead"/>
      </w:pPr>
      <w:r>
        <w:t>RR5-148</w:t>
      </w:r>
      <w:r>
        <w:tab/>
      </w:r>
      <w:r>
        <w:tab/>
        <w:t>Un-Do a Cancel-Pending Subscription Version – Missing Create Error</w:t>
      </w:r>
    </w:p>
    <w:p w:rsidR="009B6F07" w:rsidRDefault="009B6F07">
      <w:pPr>
        <w:pStyle w:val="RequirementBody"/>
      </w:pPr>
      <w:r>
        <w:t>DELETED</w:t>
      </w:r>
    </w:p>
    <w:p w:rsidR="009B6F07" w:rsidRDefault="009B6F07">
      <w:pPr>
        <w:pStyle w:val="RequirementHead"/>
      </w:pPr>
      <w:r>
        <w:t>RR5-149</w:t>
      </w:r>
      <w:r>
        <w:tab/>
      </w:r>
      <w:r>
        <w:tab/>
        <w:t>Un-Do a Cancel-Pending Subscription Version – Missing Cancel Error</w:t>
      </w:r>
    </w:p>
    <w:p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rsidR="009B6F07" w:rsidRDefault="009B6F07">
      <w:pPr>
        <w:pStyle w:val="RequirementHead"/>
      </w:pPr>
      <w:r>
        <w:t>RR5-150</w:t>
      </w:r>
      <w:r>
        <w:tab/>
      </w:r>
      <w:r>
        <w:tab/>
        <w:t>Un-Do a Cancel-Pending Subscription Version – Status Change</w:t>
      </w:r>
    </w:p>
    <w:p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rsidR="009B6F07" w:rsidRDefault="009B6F07">
      <w:pPr>
        <w:pStyle w:val="Heading5"/>
      </w:pPr>
      <w:bookmarkStart w:id="1863" w:name="_Toc14175127"/>
      <w:r>
        <w:t>Subscription Version Resend</w:t>
      </w:r>
      <w:bookmarkEnd w:id="1863"/>
    </w:p>
    <w:p w:rsidR="009B6F07" w:rsidRDefault="009B6F07">
      <w:pPr>
        <w:pStyle w:val="BodyText"/>
      </w:pPr>
      <w:r>
        <w:t>This section provides the requirements for the Subscription Version resend functionality, which is executed upon the NPAC personnel requesting to resend a Subscription Version.</w:t>
      </w:r>
    </w:p>
    <w:p w:rsidR="009B6F07" w:rsidRDefault="009B6F07">
      <w:pPr>
        <w:pStyle w:val="RequirementHead"/>
      </w:pPr>
      <w:r>
        <w:t>RR5-38.1.1</w:t>
      </w:r>
      <w:r>
        <w:tab/>
        <w:t>Resend Subscription Version - Identify Subscription Version</w:t>
      </w:r>
    </w:p>
    <w:p w:rsidR="009B6F07" w:rsidRDefault="009B6F07">
      <w:pPr>
        <w:pStyle w:val="RequirementBody"/>
        <w:spacing w:after="120"/>
      </w:pPr>
      <w:r>
        <w:t>NPAC SMS shall receive the following data from NPAC personnel to identify a subscription version that contains a Failed SP List with one or more SPIDS, to be resent:</w:t>
      </w:r>
    </w:p>
    <w:p w:rsidR="009B6F07" w:rsidRDefault="009B6F07">
      <w:pPr>
        <w:pStyle w:val="BodyText2"/>
        <w:spacing w:before="0"/>
      </w:pPr>
      <w:r>
        <w:t>Ported Telephone Number</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RR5-38.1.2</w:t>
      </w:r>
      <w:r>
        <w:tab/>
        <w:t>Resend Subscription Version – Identify Multiple Subscription Versions</w:t>
      </w:r>
    </w:p>
    <w:p w:rsidR="009B6F07" w:rsidRDefault="009B6F07">
      <w:pPr>
        <w:pStyle w:val="RequirementBody"/>
      </w:pPr>
      <w:r>
        <w:t>NPAC SMS shall require NPAC personnel to specify a TN Range (NPA-NXX-xxxx through yyyy, where yyyy is greater than xxxx) to identify multiple subscription versions that contain a Failed SP List with one or more SPIDS, to be resent.</w:t>
      </w:r>
    </w:p>
    <w:p w:rsidR="009B6F07" w:rsidRDefault="009B6F07">
      <w:pPr>
        <w:pStyle w:val="RequirementHead"/>
      </w:pPr>
      <w:r>
        <w:t>RR5-38.2</w:t>
      </w:r>
      <w:r>
        <w:tab/>
        <w:t>Resend Subscription Version - Input Data</w:t>
      </w:r>
    </w:p>
    <w:p w:rsidR="009B6F07" w:rsidRDefault="009B6F07">
      <w:pPr>
        <w:pStyle w:val="RequirementBody"/>
        <w:spacing w:after="120"/>
      </w:pPr>
      <w:r>
        <w:t>NPAC SMS shall require the following input data from NPAC personnel upon a Subscription Version resend:</w:t>
      </w:r>
    </w:p>
    <w:p w:rsidR="009B6F07" w:rsidRDefault="009B6F07">
      <w:pPr>
        <w:pStyle w:val="ListBullet1"/>
        <w:numPr>
          <w:ilvl w:val="0"/>
          <w:numId w:val="1"/>
        </w:numPr>
        <w:spacing w:after="360"/>
      </w:pPr>
      <w:r>
        <w:t>List of “failed” Local SMSs to resend to.</w:t>
      </w:r>
    </w:p>
    <w:p w:rsidR="009B6F07" w:rsidRDefault="009B6F07">
      <w:pPr>
        <w:pStyle w:val="RequirementHead"/>
      </w:pPr>
      <w:r>
        <w:t>RR5-38.3</w:t>
      </w:r>
      <w:r>
        <w:tab/>
        <w:t>Resend Subscription Version - Error Message</w:t>
      </w:r>
    </w:p>
    <w:p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rsidR="009B6F07" w:rsidRDefault="009B6F07">
      <w:pPr>
        <w:pStyle w:val="RequirementHead"/>
      </w:pPr>
      <w:r>
        <w:t>RR5-38.4</w:t>
      </w:r>
      <w:r>
        <w:tab/>
        <w:t>Resend Subscription Version - Activation Request</w:t>
      </w:r>
    </w:p>
    <w:p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rsidR="009B6F07" w:rsidRDefault="009B6F07">
      <w:pPr>
        <w:pStyle w:val="RequirementHead"/>
      </w:pPr>
      <w:r>
        <w:t>RR5-38.5</w:t>
      </w:r>
      <w:r>
        <w:tab/>
        <w:t>Resend Subscription Version - Disconnect Request</w:t>
      </w:r>
    </w:p>
    <w:p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rsidR="009B6F07" w:rsidRDefault="009B6F07">
      <w:pPr>
        <w:pStyle w:val="RequirementHead"/>
      </w:pPr>
      <w:r>
        <w:t>RR5-38.6</w:t>
      </w:r>
      <w:r>
        <w:tab/>
        <w:t>Resend Subscription Version - Failed or Partial Failure</w:t>
      </w:r>
    </w:p>
    <w:p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rsidR="009B6F07" w:rsidRDefault="009B6F07">
      <w:pPr>
        <w:pStyle w:val="RequirementHead"/>
      </w:pPr>
      <w:r>
        <w:t>RR5-38.7</w:t>
      </w:r>
      <w:r>
        <w:tab/>
        <w:t>Resend Subscription Version - Standard Activation Processing</w:t>
      </w:r>
    </w:p>
    <w:p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rsidR="009B6F07" w:rsidRDefault="009B6F07">
      <w:pPr>
        <w:pStyle w:val="RequirementHead"/>
      </w:pPr>
      <w:r>
        <w:t>RR5-38.8</w:t>
      </w:r>
      <w:r>
        <w:tab/>
        <w:t>Resend Subscription Version - Standard Disconnect Processing</w:t>
      </w:r>
    </w:p>
    <w:p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1864" w:name="_Toc361567538"/>
      <w:bookmarkStart w:id="1865" w:name="_Toc365874872"/>
      <w:bookmarkStart w:id="1866" w:name="_Toc367618274"/>
      <w:bookmarkStart w:id="1867" w:name="_Toc368561367"/>
      <w:bookmarkStart w:id="1868" w:name="_Toc368728312"/>
      <w:bookmarkStart w:id="1869" w:name="_Toc381720045"/>
      <w:bookmarkStart w:id="1870" w:name="_Toc436023373"/>
      <w:bookmarkStart w:id="1871" w:name="_Toc436025436"/>
    </w:p>
    <w:p w:rsidR="009B6F07" w:rsidRDefault="009B6F07">
      <w:pPr>
        <w:pStyle w:val="RequirementHead"/>
      </w:pPr>
      <w:r>
        <w:t>RR5-38.9</w:t>
      </w:r>
      <w:r>
        <w:tab/>
        <w:t>Resend Subscription Version – Modify Active Request</w:t>
      </w:r>
    </w:p>
    <w:p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rsidR="009B6F07" w:rsidRDefault="009B6F07">
      <w:pPr>
        <w:pStyle w:val="RequirementHead"/>
      </w:pPr>
      <w:r>
        <w:t>RR5-38.10</w:t>
      </w:r>
      <w:r>
        <w:tab/>
        <w:t>Resend Subscription Version - Standard Modify Active Processing</w:t>
      </w:r>
    </w:p>
    <w:p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rsidR="009B6F07" w:rsidRDefault="009B6F07">
      <w:pPr>
        <w:pStyle w:val="RequirementHead"/>
      </w:pPr>
      <w:r>
        <w:t>RR5-71</w:t>
      </w:r>
      <w:r>
        <w:tab/>
        <w:t>Re-Send of Number Pooling Subscription Version Information – NPAC Personnel OpGUI</w:t>
      </w:r>
    </w:p>
    <w:p w:rsidR="009B6F07" w:rsidRDefault="009B6F07" w:rsidP="0010692B">
      <w:pPr>
        <w:pStyle w:val="RequirementBody"/>
      </w:pPr>
      <w:r>
        <w:t>NPAC SMS shall prevent NPAC Personnel from re-sending a Subscription Version with LNP Type of POOL, via the NPAC Administrative Interface.  (Previously SV-451)</w:t>
      </w:r>
    </w:p>
    <w:p w:rsidR="009B6F07" w:rsidRDefault="009B6F07">
      <w:pPr>
        <w:pStyle w:val="RequirementHead"/>
      </w:pPr>
      <w:r>
        <w:t>RR5-72</w:t>
      </w:r>
      <w:r>
        <w:tab/>
        <w:t>Re-Send of Number Pooling Subscription Version Information – Subscription Versions sent to discrepant non-EDR Local SMS</w:t>
      </w:r>
    </w:p>
    <w:p w:rsidR="009B6F07" w:rsidRDefault="008C4BD9">
      <w:pPr>
        <w:pStyle w:val="RequirementBody"/>
      </w:pPr>
      <w:r>
        <w:t>DELETED</w:t>
      </w:r>
    </w:p>
    <w:p w:rsidR="009B6F07" w:rsidRDefault="009B6F07">
      <w:pPr>
        <w:pStyle w:val="RequirementHead"/>
      </w:pPr>
      <w:r>
        <w:t>RR5-73</w:t>
      </w:r>
      <w:r>
        <w:tab/>
        <w:t>Re-Send of Number Pooling Subscription Version Information – Sending Status Update to Failed Subscription Versions for Block Activation</w:t>
      </w:r>
    </w:p>
    <w:p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rsidR="009B6F07" w:rsidRDefault="009B6F07">
      <w:pPr>
        <w:pStyle w:val="RequirementHead"/>
      </w:pPr>
      <w:r>
        <w:t>RR5-74</w:t>
      </w:r>
      <w:r>
        <w:tab/>
        <w:t>Re-Send of Number Pooling Subscription Version Information – Sending Status Update to Partial failure Subscription Versions for Block Activation</w:t>
      </w:r>
    </w:p>
    <w:p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rsidR="009B6F07" w:rsidRDefault="009B6F07">
      <w:pPr>
        <w:pStyle w:val="RequirementHead"/>
      </w:pPr>
      <w:r>
        <w:t>RR5-75</w:t>
      </w:r>
      <w:r>
        <w:tab/>
        <w:t>Re-Send of Number Pooling Subscription Version Information – Sending Status Update to Active Subscription Version for Block Modification or Deletion</w:t>
      </w:r>
    </w:p>
    <w:p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rsidR="009B6F07" w:rsidRDefault="009B6F07">
      <w:pPr>
        <w:pStyle w:val="RequirementHead"/>
      </w:pPr>
      <w:r>
        <w:t>RR5-76</w:t>
      </w:r>
      <w:r>
        <w:tab/>
        <w:t>Re-Send of Number Pooling Subscription Version Information – Sending Status Update to Old Subscription Version for Block Deletion</w:t>
      </w:r>
    </w:p>
    <w:p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rsidR="009B6F07" w:rsidRDefault="009B6F07">
      <w:pPr>
        <w:pStyle w:val="RequirementHead"/>
      </w:pPr>
      <w:r>
        <w:t>RR5-77</w:t>
      </w:r>
      <w:r>
        <w:tab/>
        <w:t>Re-Send of Number Pooling Subscription Version Information – Update to Failed SP List</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rsidR="009B6F07" w:rsidRDefault="009B6F07">
      <w:pPr>
        <w:pStyle w:val="RequirementHead"/>
      </w:pPr>
      <w:r>
        <w:t>RR5-78</w:t>
      </w:r>
      <w:r>
        <w:tab/>
        <w:t>Re-Send of Number Pooling Subscription Version Information –Status Update to Subscription Version after Re-Send</w:t>
      </w:r>
    </w:p>
    <w:p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rsidR="009B6F07" w:rsidRDefault="009B6F07">
      <w:pPr>
        <w:pStyle w:val="RequirementHead"/>
      </w:pPr>
      <w:r>
        <w:t>RR5-79</w:t>
      </w:r>
      <w:r>
        <w:tab/>
        <w:t>Re-Send of Number Pooling Subscription Version Information –Failed SP List Update to Subscription Version after Re-Send</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rsidR="009B6F07" w:rsidRDefault="009B6F07">
      <w:pPr>
        <w:pStyle w:val="RequirementHead"/>
      </w:pPr>
      <w:r>
        <w:t>RR5-80</w:t>
      </w:r>
      <w:r>
        <w:tab/>
        <w:t>Re-Send of Subscription Version Information – Disconnect or Port-To-Original of a TN within a Pooled 1K Block</w:t>
      </w:r>
    </w:p>
    <w:p w:rsidR="009B6F07" w:rsidRDefault="00541C75">
      <w:pPr>
        <w:pStyle w:val="RequirementBody"/>
      </w:pPr>
      <w:r>
        <w:t>DELETED</w:t>
      </w:r>
    </w:p>
    <w:p w:rsidR="009B6F07" w:rsidRDefault="009B6F07">
      <w:pPr>
        <w:pStyle w:val="RequirementHead"/>
      </w:pPr>
      <w:r>
        <w:t>RR5-81.1</w:t>
      </w:r>
      <w:r>
        <w:tab/>
        <w:t>Re-Send of Subscription Version Information – Disconnect TN within a Pooled 1K Block to Local SMS</w:t>
      </w:r>
    </w:p>
    <w:p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rsidR="009B6F07" w:rsidRDefault="009B6F07">
      <w:pPr>
        <w:pStyle w:val="RequirementBody"/>
      </w:pPr>
      <w:r>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8C4BD9">
      <w:pPr>
        <w:pStyle w:val="RequirementBody"/>
        <w:spacing w:after="120"/>
      </w:pPr>
      <w:r>
        <w:t>DELETED</w:t>
      </w:r>
    </w:p>
    <w:p w:rsidR="009B6F07" w:rsidRDefault="009B6F07">
      <w:pPr>
        <w:pStyle w:val="RequirementHead"/>
      </w:pPr>
      <w:r>
        <w:t>RR5-82.1</w:t>
      </w:r>
      <w:r>
        <w:tab/>
        <w:t>Re-Send of Subscription Version Information –Port-To-Original TN within a Pooled 1K Block to Local SMS</w:t>
      </w:r>
    </w:p>
    <w:p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rsidR="009B6F07" w:rsidRDefault="009B6F07">
      <w:pPr>
        <w:pStyle w:val="RequirementHead"/>
      </w:pPr>
      <w:r>
        <w:t>RR5-82.2</w:t>
      </w:r>
      <w:r>
        <w:tab/>
        <w:t>Re-Send of Subscription Version Information –Port-To-Original TN within a Pooled 1K Block to non-EDR Local SMS</w:t>
      </w:r>
    </w:p>
    <w:p w:rsidR="009B6F07" w:rsidRDefault="008C4BD9" w:rsidP="0010692B">
      <w:pPr>
        <w:pStyle w:val="RequirementBody"/>
      </w:pPr>
      <w:r>
        <w:t>DELETED</w:t>
      </w:r>
    </w:p>
    <w:p w:rsidR="009B6F07" w:rsidRDefault="009B6F07">
      <w:pPr>
        <w:pStyle w:val="RequirementHead"/>
      </w:pPr>
      <w:r>
        <w:t>RR5-151</w:t>
      </w:r>
      <w:r>
        <w:tab/>
      </w:r>
      <w:r>
        <w:tab/>
        <w:t>Subscription Version Failed SP List – Exclusion of a Service Provider from Resend</w:t>
      </w:r>
    </w:p>
    <w:p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rsidR="009B6F07" w:rsidRDefault="009B6F07">
      <w:pPr>
        <w:pStyle w:val="RequirementHead"/>
      </w:pPr>
      <w:r>
        <w:t>RR5-152</w:t>
      </w:r>
      <w:r>
        <w:tab/>
      </w:r>
      <w:r>
        <w:tab/>
        <w:t>Subscription Version Failed SP List – Logging of an Excluded Service Provider</w:t>
      </w:r>
    </w:p>
    <w:p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rsidR="009B6F07" w:rsidRDefault="009B6F07">
      <w:pPr>
        <w:pStyle w:val="Heading3"/>
      </w:pPr>
      <w:bookmarkStart w:id="1872" w:name="_Toc14175128"/>
      <w:r>
        <w:t>Subscription Queries</w:t>
      </w:r>
      <w:bookmarkEnd w:id="1864"/>
      <w:bookmarkEnd w:id="1865"/>
      <w:bookmarkEnd w:id="1866"/>
      <w:bookmarkEnd w:id="1867"/>
      <w:bookmarkEnd w:id="1868"/>
      <w:bookmarkEnd w:id="1869"/>
      <w:bookmarkEnd w:id="1870"/>
      <w:bookmarkEnd w:id="1871"/>
      <w:bookmarkEnd w:id="1872"/>
    </w:p>
    <w:p w:rsidR="009B6F07" w:rsidRDefault="009B6F07">
      <w:pPr>
        <w:pStyle w:val="BodyText"/>
      </w:pPr>
      <w:r>
        <w:t>This section provides the requirements for the Subscription Version Query functionality, which is executed upon the user requesting a query of a Subscription Version (R5-13).</w:t>
      </w:r>
    </w:p>
    <w:p w:rsidR="009B6F07" w:rsidRDefault="009B6F07">
      <w:pPr>
        <w:pStyle w:val="Heading4"/>
      </w:pPr>
      <w:bookmarkStart w:id="1873" w:name="_Toc368561368"/>
      <w:bookmarkStart w:id="1874" w:name="_Toc368728313"/>
      <w:bookmarkStart w:id="1875" w:name="_Toc381720046"/>
      <w:bookmarkStart w:id="1876" w:name="_Toc436023374"/>
      <w:bookmarkStart w:id="1877" w:name="_Toc436025437"/>
      <w:bookmarkStart w:id="1878" w:name="_Toc14175129"/>
      <w:r>
        <w:t>User Functionality</w:t>
      </w:r>
      <w:bookmarkEnd w:id="1873"/>
      <w:bookmarkEnd w:id="1874"/>
      <w:bookmarkEnd w:id="1875"/>
      <w:bookmarkEnd w:id="1876"/>
      <w:bookmarkEnd w:id="1877"/>
      <w:bookmarkEnd w:id="1878"/>
    </w:p>
    <w:p w:rsidR="009B6F07" w:rsidRDefault="009B6F07">
      <w:pPr>
        <w:pStyle w:val="RequirementHead"/>
      </w:pPr>
      <w:r>
        <w:t>R5</w:t>
      </w:r>
      <w:r>
        <w:noBreakHyphen/>
        <w:t>72</w:t>
      </w:r>
      <w:r>
        <w:tab/>
        <w:t>Query Subscription Version - Request</w:t>
      </w:r>
    </w:p>
    <w:p w:rsidR="009B6F07" w:rsidRDefault="009B6F07">
      <w:pPr>
        <w:pStyle w:val="RequirementBody"/>
      </w:pPr>
      <w:r>
        <w:t>NPAC SMS shall allow NPAC personnel,</w:t>
      </w:r>
      <w:r w:rsidR="00C145ED">
        <w:t>SOA-to-NPAC</w:t>
      </w:r>
      <w:r>
        <w:t xml:space="preserve"> SMS interface users, and NPAC </w:t>
      </w:r>
      <w:r w:rsidR="00C145ED">
        <w:t>SMS-to-L</w:t>
      </w:r>
      <w:r>
        <w:t>ocal SMS interface users to query data maintained by the NPAC SMS for a Subscription and all its Versions.</w:t>
      </w:r>
    </w:p>
    <w:p w:rsidR="00A608FD" w:rsidRPr="00A608FD" w:rsidRDefault="009A12C3" w:rsidP="00A608FD">
      <w:pPr>
        <w:pStyle w:val="RequirementHead"/>
      </w:pPr>
      <w:r w:rsidRPr="009A12C3">
        <w:t>R</w:t>
      </w:r>
      <w:r w:rsidR="00A608FD">
        <w:t>R5-</w:t>
      </w:r>
      <w:r w:rsidR="000B779B">
        <w:t>215</w:t>
      </w:r>
      <w:r w:rsidRPr="009A12C3">
        <w:tab/>
        <w:t>Query of Subscription Versions for Pseudo-LRN – Service Provider Personnel – SOA Interface</w:t>
      </w:r>
    </w:p>
    <w:p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rsidR="00A608FD" w:rsidRPr="00A608FD" w:rsidRDefault="00A608FD" w:rsidP="00A608FD">
      <w:pPr>
        <w:pStyle w:val="RequirementHead"/>
      </w:pPr>
      <w:r w:rsidRPr="00A608FD">
        <w:t>R</w:t>
      </w:r>
      <w:r>
        <w:t>R5-</w:t>
      </w:r>
      <w:r w:rsidR="000B779B">
        <w:t>216</w:t>
      </w:r>
      <w:r w:rsidR="009A12C3" w:rsidRPr="009A12C3">
        <w:tab/>
        <w:t>Query of Subscription Versions for Pseudo-LRN – Service Provider Personnel – LSMS Interface</w:t>
      </w:r>
    </w:p>
    <w:p w:rsidR="00A608FD" w:rsidRPr="00A608FD" w:rsidRDefault="009A12C3" w:rsidP="00A608FD">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rsidR="00A608FD" w:rsidRPr="00A608FD" w:rsidRDefault="00A608FD" w:rsidP="00A608FD">
      <w:pPr>
        <w:pStyle w:val="RequirementHead"/>
      </w:pPr>
      <w:r w:rsidRPr="00A608FD">
        <w:t>R</w:t>
      </w:r>
      <w:r>
        <w:t>R5-</w:t>
      </w:r>
      <w:r w:rsidR="000B779B">
        <w:t>217</w:t>
      </w:r>
      <w:r w:rsidR="009A12C3" w:rsidRPr="009A12C3">
        <w:tab/>
        <w:t>Query of Subscription Versions for Pseudo-LRN – Service Provider Personnel – LTI</w:t>
      </w:r>
    </w:p>
    <w:p w:rsidR="00A608FD" w:rsidRDefault="009A12C3" w:rsidP="00A608FD">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rsidR="009B6F07" w:rsidRDefault="009B6F07">
      <w:pPr>
        <w:pStyle w:val="Heading4"/>
      </w:pPr>
      <w:bookmarkStart w:id="1879" w:name="_Toc368561369"/>
      <w:bookmarkStart w:id="1880" w:name="_Toc368728314"/>
      <w:bookmarkStart w:id="1881" w:name="_Toc381720047"/>
      <w:bookmarkStart w:id="1882" w:name="_Toc436023375"/>
      <w:bookmarkStart w:id="1883" w:name="_Toc436025438"/>
      <w:bookmarkStart w:id="1884" w:name="_Toc14175130"/>
      <w:r>
        <w:t>System Functionality</w:t>
      </w:r>
      <w:bookmarkEnd w:id="1879"/>
      <w:bookmarkEnd w:id="1880"/>
      <w:bookmarkEnd w:id="1881"/>
      <w:bookmarkEnd w:id="1882"/>
      <w:bookmarkEnd w:id="1883"/>
      <w:bookmarkEnd w:id="1884"/>
      <w:r>
        <w:t xml:space="preserve"> </w:t>
      </w:r>
    </w:p>
    <w:p w:rsidR="009B6F07" w:rsidRDefault="009B6F07">
      <w:pPr>
        <w:pStyle w:val="BodyText"/>
      </w:pPr>
      <w:r>
        <w:t>The following requirements specify the NPAC SMS query functionality defined above.</w:t>
      </w:r>
    </w:p>
    <w:p w:rsidR="00AF72AC" w:rsidRDefault="00AF72AC">
      <w:pPr>
        <w:pStyle w:val="RequirementHead"/>
      </w:pPr>
    </w:p>
    <w:p w:rsidR="009B6F07" w:rsidRDefault="009B6F07">
      <w:pPr>
        <w:pStyle w:val="RequirementHead"/>
      </w:pPr>
      <w:r>
        <w:t>R5</w:t>
      </w:r>
      <w:r>
        <w:noBreakHyphen/>
        <w:t>73</w:t>
      </w:r>
      <w:r>
        <w:tab/>
        <w:t>Query Subscription Version - Version Identification</w:t>
      </w:r>
    </w:p>
    <w:p w:rsidR="009B6F07" w:rsidRDefault="009B6F07">
      <w:pPr>
        <w:pStyle w:val="RequirementBody"/>
        <w:spacing w:after="120"/>
      </w:pPr>
      <w:r>
        <w:t>NPAC SMS shall receive the following data to identify a Subscription Version to be queried:</w:t>
      </w:r>
    </w:p>
    <w:p w:rsidR="009B6F07" w:rsidRDefault="009B6F07">
      <w:pPr>
        <w:pStyle w:val="BodyText2"/>
        <w:spacing w:before="0"/>
      </w:pPr>
      <w:r>
        <w:t>Ported Telephone Numbers and status (optional)</w:t>
      </w:r>
    </w:p>
    <w:p w:rsidR="009B6F07" w:rsidRDefault="009B6F07">
      <w:pPr>
        <w:pStyle w:val="BodyText2"/>
      </w:pPr>
      <w:r>
        <w:t>or</w:t>
      </w:r>
    </w:p>
    <w:p w:rsidR="009B6F07" w:rsidRDefault="009B6F07">
      <w:pPr>
        <w:pStyle w:val="BodyText2"/>
        <w:spacing w:after="360"/>
        <w:rPr>
          <w:b/>
        </w:rPr>
      </w:pPr>
      <w:r>
        <w:t>Subscription Version ID</w:t>
      </w:r>
    </w:p>
    <w:p w:rsidR="009B6F07" w:rsidRDefault="009B6F07">
      <w:pPr>
        <w:pStyle w:val="RequirementHead"/>
      </w:pPr>
      <w:r>
        <w:t>R5</w:t>
      </w:r>
      <w:r>
        <w:noBreakHyphen/>
        <w:t>74.1</w:t>
      </w:r>
      <w:r>
        <w:tab/>
        <w:t>Query Subscription Version - Status Supplied</w:t>
      </w:r>
    </w:p>
    <w:p w:rsidR="009B6F07" w:rsidRDefault="009B6F07">
      <w:pPr>
        <w:pStyle w:val="RequirementBody"/>
      </w:pPr>
      <w:r>
        <w:t>NPAC SMS shall only retrieve Subscription Versions with a specific status when the user supplies a specific Subscription Version status as part of the query criteria.</w:t>
      </w:r>
    </w:p>
    <w:p w:rsidR="009B6F07" w:rsidRDefault="009B6F07">
      <w:pPr>
        <w:pStyle w:val="RequirementHead"/>
      </w:pPr>
      <w:r>
        <w:t>R5-74.2</w:t>
      </w:r>
      <w:r>
        <w:tab/>
        <w:t>Query Subscription Version - Return All Subscription Versions for Ported TN</w:t>
      </w:r>
    </w:p>
    <w:p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rsidR="009B6F07" w:rsidRDefault="009B6F07">
      <w:pPr>
        <w:pStyle w:val="RequirementHead"/>
      </w:pPr>
      <w:r>
        <w:t>R5-74.3</w:t>
      </w:r>
      <w:r>
        <w:tab/>
        <w:t>Query Subscription Version - Output Data</w:t>
      </w:r>
      <w:r w:rsidR="00590B8D">
        <w:t xml:space="preserve"> - SOA</w:t>
      </w:r>
    </w:p>
    <w:p w:rsidR="009B6F07" w:rsidRDefault="009B6F07">
      <w:pPr>
        <w:pStyle w:val="RequirementBody"/>
        <w:spacing w:after="120"/>
      </w:pPr>
      <w:r>
        <w:t>NPAC SMS shall return the following output data for a Subscription Version query request initiated by NPAC personnel or a</w:t>
      </w:r>
      <w:r w:rsidR="00C145ED">
        <w:t>SOA-to-NPAC</w:t>
      </w:r>
      <w:r>
        <w:t xml:space="preserve"> SMS interface user:  (reference NANC 399)</w:t>
      </w:r>
    </w:p>
    <w:p w:rsidR="009B6F07" w:rsidRDefault="009B6F07">
      <w:pPr>
        <w:pStyle w:val="ListBullet1"/>
        <w:numPr>
          <w:ilvl w:val="0"/>
          <w:numId w:val="1"/>
        </w:numPr>
      </w:pPr>
      <w:r>
        <w:t>Subscription Version ID</w:t>
      </w:r>
    </w:p>
    <w:p w:rsidR="009B6F07" w:rsidRDefault="009B6F07">
      <w:pPr>
        <w:pStyle w:val="ListBullet1"/>
        <w:numPr>
          <w:ilvl w:val="0"/>
          <w:numId w:val="1"/>
        </w:numPr>
      </w:pPr>
      <w:r>
        <w:t>Subscription Version Status</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Ported Telephone Number</w:t>
      </w:r>
    </w:p>
    <w:p w:rsidR="009B6F07" w:rsidRDefault="009B6F07">
      <w:pPr>
        <w:pStyle w:val="ListBullet1"/>
        <w:numPr>
          <w:ilvl w:val="0"/>
          <w:numId w:val="1"/>
        </w:numPr>
      </w:pPr>
      <w:r>
        <w:t>Old facilities</w:t>
      </w:r>
      <w:r>
        <w:noBreakHyphen/>
        <w:t>based Service Provider Due Date</w:t>
      </w:r>
    </w:p>
    <w:p w:rsidR="009B6F07" w:rsidRDefault="009B6F07">
      <w:pPr>
        <w:pStyle w:val="ListBullet1"/>
        <w:numPr>
          <w:ilvl w:val="0"/>
          <w:numId w:val="1"/>
        </w:numPr>
      </w:pPr>
      <w:r>
        <w:t>New facilities</w:t>
      </w:r>
      <w:r>
        <w:noBreakHyphen/>
        <w:t>based Service Provider Due Date</w:t>
      </w:r>
    </w:p>
    <w:p w:rsidR="009B6F07" w:rsidRDefault="009B6F07">
      <w:pPr>
        <w:pStyle w:val="ListBullet1"/>
        <w:numPr>
          <w:ilvl w:val="0"/>
          <w:numId w:val="1"/>
        </w:numPr>
      </w:pPr>
      <w:r>
        <w:t>New facilities</w:t>
      </w:r>
      <w:r>
        <w:noBreakHyphen/>
        <w:t>based Service Provider ID</w:t>
      </w:r>
    </w:p>
    <w:p w:rsidR="009B6F07" w:rsidRDefault="009B6F07">
      <w:pPr>
        <w:pStyle w:val="ListBullet1"/>
        <w:numPr>
          <w:ilvl w:val="0"/>
          <w:numId w:val="1"/>
        </w:numPr>
      </w:pPr>
      <w:r>
        <w:t>Old facilities</w:t>
      </w:r>
      <w:r>
        <w:noBreakHyphen/>
        <w:t>based Service Provider ID</w:t>
      </w:r>
    </w:p>
    <w:p w:rsidR="009B6F07" w:rsidRDefault="009B6F07">
      <w:pPr>
        <w:pStyle w:val="ListBullet1"/>
        <w:numPr>
          <w:ilvl w:val="0"/>
          <w:numId w:val="1"/>
        </w:numPr>
      </w:pPr>
      <w:r>
        <w:t>Authorization from old facilities</w:t>
      </w:r>
      <w:r>
        <w:noBreakHyphen/>
        <w:t>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SOAs that support WSMSC data)</w:t>
      </w:r>
    </w:p>
    <w:p w:rsidR="009B6F07" w:rsidRDefault="009B6F07">
      <w:pPr>
        <w:pStyle w:val="ListBullet1"/>
        <w:numPr>
          <w:ilvl w:val="0"/>
          <w:numId w:val="1"/>
        </w:numPr>
      </w:pPr>
      <w:r>
        <w:t>WSMSC SSN (for SOAs that support WSMSC data)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User Location Value</w:t>
      </w:r>
    </w:p>
    <w:p w:rsidR="009B6F07" w:rsidRDefault="009B6F07">
      <w:pPr>
        <w:pStyle w:val="ListBullet1"/>
        <w:numPr>
          <w:ilvl w:val="0"/>
          <w:numId w:val="1"/>
        </w:numPr>
      </w:pPr>
      <w:r>
        <w:t>End User Location Type</w:t>
      </w:r>
    </w:p>
    <w:p w:rsidR="009B6F07" w:rsidRDefault="009B6F07">
      <w:pPr>
        <w:pStyle w:val="ListBullet1"/>
        <w:numPr>
          <w:ilvl w:val="0"/>
          <w:numId w:val="1"/>
        </w:numPr>
      </w:pPr>
      <w:r>
        <w:t>Customer Disconnect Date</w:t>
      </w:r>
    </w:p>
    <w:p w:rsidR="009B6F07" w:rsidRDefault="009B6F07">
      <w:pPr>
        <w:pStyle w:val="ListBullet1"/>
        <w:numPr>
          <w:ilvl w:val="0"/>
          <w:numId w:val="1"/>
        </w:numPr>
      </w:pPr>
      <w:r>
        <w:t>Effective Release Date</w:t>
      </w:r>
    </w:p>
    <w:p w:rsidR="009B6F07" w:rsidRDefault="009B6F07">
      <w:pPr>
        <w:pStyle w:val="ListBullet1"/>
        <w:numPr>
          <w:ilvl w:val="0"/>
          <w:numId w:val="1"/>
        </w:numPr>
      </w:pPr>
      <w:r>
        <w:t>Disconnect Complete Time Stamp</w:t>
      </w:r>
    </w:p>
    <w:p w:rsidR="009B6F07" w:rsidRDefault="009B6F07">
      <w:pPr>
        <w:pStyle w:val="ListBullet1"/>
        <w:numPr>
          <w:ilvl w:val="0"/>
          <w:numId w:val="1"/>
        </w:numPr>
      </w:pPr>
      <w:r>
        <w:t>Conflict Time Stamp</w:t>
      </w:r>
    </w:p>
    <w:p w:rsidR="009B6F07" w:rsidRDefault="009B6F07">
      <w:pPr>
        <w:pStyle w:val="ListBullet1"/>
        <w:numPr>
          <w:ilvl w:val="0"/>
          <w:numId w:val="1"/>
        </w:numPr>
      </w:pPr>
      <w:r>
        <w:t>Broadcast Time Stamp</w:t>
      </w:r>
    </w:p>
    <w:p w:rsidR="009B6F07" w:rsidRDefault="009B6F07">
      <w:pPr>
        <w:pStyle w:val="ListBullet1"/>
        <w:numPr>
          <w:ilvl w:val="0"/>
          <w:numId w:val="1"/>
        </w:numPr>
      </w:pPr>
      <w:r>
        <w:t>Activation Time Stamp</w:t>
      </w:r>
    </w:p>
    <w:p w:rsidR="009B6F07" w:rsidRDefault="009B6F07">
      <w:pPr>
        <w:pStyle w:val="ListBullet1"/>
        <w:numPr>
          <w:ilvl w:val="0"/>
          <w:numId w:val="1"/>
        </w:numPr>
      </w:pPr>
      <w:r>
        <w:t>Cancellation Time Stamp (Status Modified to Canceled Time Stamp)</w:t>
      </w:r>
    </w:p>
    <w:p w:rsidR="009B6F07" w:rsidRDefault="009B6F07">
      <w:pPr>
        <w:pStyle w:val="ListBullet1"/>
        <w:numPr>
          <w:ilvl w:val="0"/>
          <w:numId w:val="1"/>
        </w:numPr>
      </w:pPr>
      <w:r>
        <w:t>New Service Provider Creation Time Stamp</w:t>
      </w:r>
    </w:p>
    <w:p w:rsidR="009B6F07" w:rsidRDefault="009B6F07">
      <w:pPr>
        <w:pStyle w:val="ListBullet1"/>
        <w:numPr>
          <w:ilvl w:val="0"/>
          <w:numId w:val="1"/>
        </w:numPr>
      </w:pPr>
      <w:r>
        <w:t>Old Service Provider Authorization Time Stamp</w:t>
      </w:r>
    </w:p>
    <w:p w:rsidR="009B6F07" w:rsidRDefault="009B6F07">
      <w:pPr>
        <w:pStyle w:val="ListBullet1"/>
        <w:numPr>
          <w:ilvl w:val="0"/>
          <w:numId w:val="1"/>
        </w:numPr>
      </w:pPr>
      <w:r>
        <w:t>Pre-cancellation Status</w:t>
      </w:r>
    </w:p>
    <w:p w:rsidR="009B6F07" w:rsidRDefault="009B6F07">
      <w:pPr>
        <w:pStyle w:val="ListBullet1"/>
        <w:numPr>
          <w:ilvl w:val="0"/>
          <w:numId w:val="1"/>
        </w:numPr>
      </w:pPr>
      <w:r>
        <w:t>Old Service Provider Cancellation Time Stamp</w:t>
      </w:r>
    </w:p>
    <w:p w:rsidR="009B6F07" w:rsidRDefault="009B6F07">
      <w:pPr>
        <w:pStyle w:val="ListBullet1"/>
        <w:numPr>
          <w:ilvl w:val="0"/>
          <w:numId w:val="1"/>
        </w:numPr>
      </w:pPr>
      <w:r>
        <w:t>New Service Provider Cancellation Time Stamp</w:t>
      </w:r>
    </w:p>
    <w:p w:rsidR="009B6F07" w:rsidRDefault="009B6F07">
      <w:pPr>
        <w:pStyle w:val="ListBullet1"/>
        <w:numPr>
          <w:ilvl w:val="0"/>
          <w:numId w:val="1"/>
        </w:numPr>
      </w:pPr>
      <w:r>
        <w:t>Old Time Stamp (Status Modified to Old Time Stamp)</w:t>
      </w:r>
    </w:p>
    <w:p w:rsidR="009B6F07" w:rsidRDefault="009B6F07">
      <w:pPr>
        <w:pStyle w:val="ListBullet1"/>
        <w:numPr>
          <w:ilvl w:val="0"/>
          <w:numId w:val="1"/>
        </w:numPr>
      </w:pPr>
      <w:r>
        <w:t>New Service Provider Conflict Resolution Time Stamp</w:t>
      </w:r>
    </w:p>
    <w:p w:rsidR="009B6F07" w:rsidRDefault="009B6F07">
      <w:pPr>
        <w:pStyle w:val="ListBullet1"/>
        <w:numPr>
          <w:ilvl w:val="0"/>
          <w:numId w:val="1"/>
        </w:numPr>
      </w:pPr>
      <w:r>
        <w:t>Old Service Provider Conflict Resolution Time Stamp</w:t>
      </w:r>
    </w:p>
    <w:p w:rsidR="009B6F07" w:rsidRDefault="009B6F07">
      <w:pPr>
        <w:pStyle w:val="ListBullet1"/>
        <w:numPr>
          <w:ilvl w:val="0"/>
          <w:numId w:val="1"/>
        </w:numPr>
      </w:pPr>
      <w:r>
        <w:t>Create Time Stamp</w:t>
      </w:r>
    </w:p>
    <w:p w:rsidR="009B6F07" w:rsidRDefault="009B6F07">
      <w:pPr>
        <w:pStyle w:val="ListBullet1"/>
        <w:numPr>
          <w:ilvl w:val="0"/>
          <w:numId w:val="1"/>
        </w:numPr>
      </w:pPr>
      <w:r>
        <w:t>Modified Time Stamp</w:t>
      </w:r>
    </w:p>
    <w:p w:rsidR="009B6F07" w:rsidRDefault="009B6F07">
      <w:pPr>
        <w:pStyle w:val="ListBullet1"/>
        <w:numPr>
          <w:ilvl w:val="0"/>
          <w:numId w:val="1"/>
        </w:numPr>
      </w:pPr>
      <w:r>
        <w:t>Porting to Original</w:t>
      </w:r>
    </w:p>
    <w:p w:rsidR="009B6F07" w:rsidRDefault="009B6F07">
      <w:pPr>
        <w:pStyle w:val="ListBullet1"/>
        <w:numPr>
          <w:ilvl w:val="0"/>
          <w:numId w:val="1"/>
        </w:numPr>
      </w:pPr>
      <w:r>
        <w:t>Download Reason</w:t>
      </w:r>
    </w:p>
    <w:p w:rsidR="009B6F07" w:rsidRDefault="009B6F07">
      <w:pPr>
        <w:pStyle w:val="ListBullet1"/>
        <w:numPr>
          <w:ilvl w:val="0"/>
          <w:numId w:val="1"/>
        </w:numPr>
      </w:pPr>
      <w:r>
        <w:t>Timer Type (for SOAs that support Timer Type)</w:t>
      </w:r>
    </w:p>
    <w:p w:rsidR="009B6F07" w:rsidRDefault="009B6F07">
      <w:pPr>
        <w:pStyle w:val="ListBullet1"/>
        <w:numPr>
          <w:ilvl w:val="0"/>
          <w:numId w:val="1"/>
        </w:numPr>
      </w:pPr>
      <w:r>
        <w:t>Business Hours Type (for SOAs that support Business Hours)</w:t>
      </w:r>
    </w:p>
    <w:p w:rsidR="009B6F07" w:rsidRDefault="009B6F07">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EF3052" w:rsidRPr="00EF3052" w:rsidRDefault="00E31F29" w:rsidP="00EF3052">
      <w:pPr>
        <w:pStyle w:val="ListBullet1"/>
        <w:numPr>
          <w:ilvl w:val="0"/>
          <w:numId w:val="1"/>
        </w:numPr>
      </w:pPr>
      <w:r w:rsidRPr="00E31F29">
        <w:t>Alt-End User Location Value (if supported by the Service Provider SOA)</w:t>
      </w:r>
    </w:p>
    <w:p w:rsidR="00EF3052" w:rsidRPr="00EF3052" w:rsidRDefault="00E31F29" w:rsidP="00EF3052">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E31F29" w:rsidRDefault="00B504E0" w:rsidP="00E31F29">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133A14" w:rsidRDefault="00E31F29">
      <w:pPr>
        <w:pStyle w:val="ListBullet1"/>
        <w:numPr>
          <w:ilvl w:val="0"/>
          <w:numId w:val="1"/>
        </w:numPr>
      </w:pPr>
      <w:r w:rsidRPr="00E31F29">
        <w:t>Old SP Medium Timer Indicator (if supported by the Service Provider SOA)</w:t>
      </w:r>
    </w:p>
    <w:p w:rsidR="00970217" w:rsidRPr="00283707" w:rsidRDefault="00970217" w:rsidP="00970217">
      <w:pPr>
        <w:pStyle w:val="ListBullet1"/>
        <w:numPr>
          <w:ilvl w:val="0"/>
          <w:numId w:val="1"/>
        </w:numPr>
        <w:spacing w:after="120"/>
      </w:pPr>
      <w:r>
        <w:t>Activity Time Stamp</w:t>
      </w:r>
      <w:r w:rsidR="00AF72F5">
        <w:t xml:space="preserve"> (XML only)</w:t>
      </w:r>
    </w:p>
    <w:p w:rsidR="00E31F29" w:rsidRDefault="00E31F29" w:rsidP="00E31F29">
      <w:pPr>
        <w:spacing w:after="360"/>
        <w:rPr>
          <w:u w:val="single"/>
        </w:rPr>
      </w:pPr>
      <w:r w:rsidRPr="00E31F29">
        <w:t>Note: If the New SP Medium Timer Indicator value or Old SP Medium Timer Indicator value is not set on the Subscription Version, then it will not be returned in the query response.</w:t>
      </w:r>
    </w:p>
    <w:p w:rsidR="009B6F07" w:rsidRDefault="009B6F07">
      <w:pPr>
        <w:pStyle w:val="RequirementHead"/>
        <w:numPr>
          <w:ilvl w:val="12"/>
          <w:numId w:val="0"/>
        </w:numPr>
      </w:pPr>
      <w:r>
        <w:t>R5-74.4</w:t>
      </w:r>
      <w:r>
        <w:tab/>
        <w:t>Query Subscription Version - Output Data</w:t>
      </w:r>
      <w:r w:rsidR="00590B8D">
        <w:t xml:space="preserve"> - LSMS</w:t>
      </w:r>
    </w:p>
    <w:p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rsidR="009B6F07" w:rsidRDefault="009B6F07">
      <w:pPr>
        <w:pStyle w:val="ListBullet1"/>
        <w:numPr>
          <w:ilvl w:val="0"/>
          <w:numId w:val="1"/>
        </w:numPr>
      </w:pPr>
      <w:r>
        <w:t>Subscription Version ID</w:t>
      </w:r>
    </w:p>
    <w:p w:rsidR="00E05FA5" w:rsidRDefault="00E05FA5" w:rsidP="00E05FA5">
      <w:pPr>
        <w:pStyle w:val="ListBullet1"/>
        <w:numPr>
          <w:ilvl w:val="0"/>
          <w:numId w:val="1"/>
        </w:numPr>
      </w:pPr>
      <w:r>
        <w:t>Subscription Version Status</w:t>
      </w:r>
    </w:p>
    <w:p w:rsidR="00E05FA5" w:rsidRDefault="00E05FA5" w:rsidP="00E05FA5">
      <w:pPr>
        <w:pStyle w:val="ListBullet1"/>
        <w:numPr>
          <w:ilvl w:val="0"/>
          <w:numId w:val="1"/>
        </w:numPr>
      </w:pPr>
      <w:r>
        <w:t>Local Number Portability Type</w:t>
      </w:r>
    </w:p>
    <w:p w:rsidR="009B6F07" w:rsidRDefault="009B6F07">
      <w:pPr>
        <w:pStyle w:val="ListBullet1"/>
        <w:numPr>
          <w:ilvl w:val="0"/>
          <w:numId w:val="1"/>
        </w:numPr>
      </w:pPr>
      <w:r>
        <w:t>Ported Telephone Number</w:t>
      </w:r>
    </w:p>
    <w:p w:rsidR="00E05FA5" w:rsidRDefault="00E05FA5" w:rsidP="00E05FA5">
      <w:pPr>
        <w:pStyle w:val="ListBullet1"/>
        <w:numPr>
          <w:ilvl w:val="0"/>
          <w:numId w:val="1"/>
        </w:numPr>
      </w:pPr>
      <w:r>
        <w:t>Old facilities</w:t>
      </w:r>
      <w:r>
        <w:noBreakHyphen/>
        <w:t>based Service Provider Due Date</w:t>
      </w:r>
    </w:p>
    <w:p w:rsidR="00E05FA5" w:rsidRDefault="00E05FA5" w:rsidP="00E05FA5">
      <w:pPr>
        <w:pStyle w:val="ListBullet1"/>
        <w:numPr>
          <w:ilvl w:val="0"/>
          <w:numId w:val="1"/>
        </w:numPr>
      </w:pPr>
      <w:r>
        <w:t>New facilities</w:t>
      </w:r>
      <w:r>
        <w:noBreakHyphen/>
        <w:t>based Service Provider Due Date</w:t>
      </w:r>
    </w:p>
    <w:p w:rsidR="00E05FA5" w:rsidRDefault="00E05FA5" w:rsidP="00E05FA5">
      <w:pPr>
        <w:pStyle w:val="ListBullet1"/>
        <w:numPr>
          <w:ilvl w:val="0"/>
          <w:numId w:val="1"/>
        </w:numPr>
      </w:pPr>
      <w:r>
        <w:t>New facilities</w:t>
      </w:r>
      <w:r>
        <w:noBreakHyphen/>
        <w:t>based Service Provider ID</w:t>
      </w:r>
    </w:p>
    <w:p w:rsidR="00E05FA5" w:rsidRDefault="00E05FA5" w:rsidP="00E05FA5">
      <w:pPr>
        <w:pStyle w:val="ListBullet1"/>
        <w:numPr>
          <w:ilvl w:val="0"/>
          <w:numId w:val="1"/>
        </w:numPr>
      </w:pPr>
      <w:r>
        <w:t>Old facilities</w:t>
      </w:r>
      <w:r>
        <w:noBreakHyphen/>
        <w:t>based Service Provider ID</w:t>
      </w:r>
    </w:p>
    <w:p w:rsidR="00E05FA5" w:rsidRDefault="00E05FA5" w:rsidP="00E05FA5">
      <w:pPr>
        <w:pStyle w:val="ListBullet1"/>
        <w:numPr>
          <w:ilvl w:val="0"/>
          <w:numId w:val="1"/>
        </w:numPr>
      </w:pPr>
      <w:r>
        <w:t>Authorization from old facilities</w:t>
      </w:r>
      <w:r>
        <w:noBreakHyphen/>
        <w:t>based Service Provider</w:t>
      </w:r>
    </w:p>
    <w:p w:rsidR="00E05FA5" w:rsidRDefault="00E05FA5" w:rsidP="00E05FA5">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New facilities-based Service Provider ID</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Local SMSs that support WSMSC data)</w:t>
      </w:r>
    </w:p>
    <w:p w:rsidR="009B6F07" w:rsidRDefault="009B6F07">
      <w:pPr>
        <w:pStyle w:val="ListBullet1"/>
        <w:numPr>
          <w:ilvl w:val="0"/>
          <w:numId w:val="1"/>
        </w:numPr>
      </w:pPr>
      <w:r>
        <w:t>WSMSC SSN (for Local SMSs that support WSMSC data)</w:t>
      </w:r>
    </w:p>
    <w:p w:rsidR="00E05FA5" w:rsidRDefault="00E05FA5" w:rsidP="00E05FA5">
      <w:pPr>
        <w:pStyle w:val="ListBullet1"/>
        <w:numPr>
          <w:ilvl w:val="0"/>
          <w:numId w:val="1"/>
        </w:numPr>
      </w:pPr>
      <w:r>
        <w:t>Billing Service Provider ID</w:t>
      </w:r>
    </w:p>
    <w:p w:rsidR="009B6F07" w:rsidRDefault="009B6F07">
      <w:pPr>
        <w:pStyle w:val="ListBullet1"/>
        <w:numPr>
          <w:ilvl w:val="0"/>
          <w:numId w:val="1"/>
        </w:numPr>
      </w:pPr>
      <w:r>
        <w:t>End-User Location Value</w:t>
      </w:r>
    </w:p>
    <w:p w:rsidR="009B6F07" w:rsidRDefault="009B6F07">
      <w:pPr>
        <w:pStyle w:val="ListBullet1"/>
        <w:numPr>
          <w:ilvl w:val="0"/>
          <w:numId w:val="1"/>
        </w:numPr>
      </w:pPr>
      <w:r>
        <w:t>End-User Location Type</w:t>
      </w:r>
    </w:p>
    <w:p w:rsidR="00E05FA5" w:rsidRDefault="00E05FA5" w:rsidP="00E05FA5">
      <w:pPr>
        <w:pStyle w:val="ListBullet1"/>
        <w:numPr>
          <w:ilvl w:val="0"/>
          <w:numId w:val="1"/>
        </w:numPr>
      </w:pPr>
      <w:r>
        <w:t>Customer Disconnect Date</w:t>
      </w:r>
    </w:p>
    <w:p w:rsidR="00E05FA5" w:rsidRDefault="00E05FA5" w:rsidP="00E05FA5">
      <w:pPr>
        <w:pStyle w:val="ListBullet1"/>
        <w:numPr>
          <w:ilvl w:val="0"/>
          <w:numId w:val="1"/>
        </w:numPr>
      </w:pPr>
      <w:r>
        <w:t>Effective Release Date</w:t>
      </w:r>
    </w:p>
    <w:p w:rsidR="00E05FA5" w:rsidRDefault="00E05FA5" w:rsidP="00E05FA5">
      <w:pPr>
        <w:pStyle w:val="ListBullet1"/>
        <w:numPr>
          <w:ilvl w:val="0"/>
          <w:numId w:val="1"/>
        </w:numPr>
      </w:pPr>
      <w:r>
        <w:t>Disconnect Complete Time Stamp</w:t>
      </w:r>
    </w:p>
    <w:p w:rsidR="00E05FA5" w:rsidRDefault="00E05FA5" w:rsidP="00E05FA5">
      <w:pPr>
        <w:pStyle w:val="ListBullet1"/>
        <w:numPr>
          <w:ilvl w:val="0"/>
          <w:numId w:val="1"/>
        </w:numPr>
      </w:pPr>
      <w:r>
        <w:t>Conflict Time Stamp</w:t>
      </w:r>
    </w:p>
    <w:p w:rsidR="00E05FA5" w:rsidRDefault="00E05FA5" w:rsidP="00E05FA5">
      <w:pPr>
        <w:pStyle w:val="ListBullet1"/>
        <w:numPr>
          <w:ilvl w:val="0"/>
          <w:numId w:val="1"/>
        </w:numPr>
      </w:pPr>
      <w:r>
        <w:t>Broadcast Time Stamp</w:t>
      </w:r>
    </w:p>
    <w:p w:rsidR="00E05FA5" w:rsidRDefault="00E05FA5" w:rsidP="00E05FA5">
      <w:pPr>
        <w:pStyle w:val="ListBullet1"/>
        <w:numPr>
          <w:ilvl w:val="0"/>
          <w:numId w:val="1"/>
        </w:numPr>
      </w:pPr>
      <w:r>
        <w:t>Activation Time Stamp</w:t>
      </w:r>
    </w:p>
    <w:p w:rsidR="00E05FA5" w:rsidRDefault="00E05FA5" w:rsidP="00E05FA5">
      <w:pPr>
        <w:pStyle w:val="ListBullet1"/>
        <w:numPr>
          <w:ilvl w:val="0"/>
          <w:numId w:val="1"/>
        </w:numPr>
      </w:pPr>
      <w:r>
        <w:t>Cancellation Time Stamp (Status Modified to Canceled Time Stamp)</w:t>
      </w:r>
    </w:p>
    <w:p w:rsidR="00E05FA5" w:rsidRDefault="00E05FA5" w:rsidP="00E05FA5">
      <w:pPr>
        <w:pStyle w:val="ListBullet1"/>
        <w:numPr>
          <w:ilvl w:val="0"/>
          <w:numId w:val="1"/>
        </w:numPr>
      </w:pPr>
      <w:r>
        <w:t>New Service Provider Creation Time Stamp</w:t>
      </w:r>
    </w:p>
    <w:p w:rsidR="00E05FA5" w:rsidRDefault="00E05FA5" w:rsidP="00E05FA5">
      <w:pPr>
        <w:pStyle w:val="ListBullet1"/>
        <w:numPr>
          <w:ilvl w:val="0"/>
          <w:numId w:val="1"/>
        </w:numPr>
      </w:pPr>
      <w:r>
        <w:t>Old Service Provider Authorization Time Stamp</w:t>
      </w:r>
    </w:p>
    <w:p w:rsidR="00E05FA5" w:rsidRDefault="00E05FA5" w:rsidP="00E05FA5">
      <w:pPr>
        <w:pStyle w:val="ListBullet1"/>
        <w:numPr>
          <w:ilvl w:val="0"/>
          <w:numId w:val="1"/>
        </w:numPr>
      </w:pPr>
      <w:r>
        <w:t>Pre-cancellation Status</w:t>
      </w:r>
    </w:p>
    <w:p w:rsidR="00E05FA5" w:rsidRDefault="00E05FA5" w:rsidP="00E05FA5">
      <w:pPr>
        <w:pStyle w:val="ListBullet1"/>
        <w:numPr>
          <w:ilvl w:val="0"/>
          <w:numId w:val="1"/>
        </w:numPr>
      </w:pPr>
      <w:r>
        <w:t>Old Service Provider Cancellation Time Stamp</w:t>
      </w:r>
    </w:p>
    <w:p w:rsidR="00E05FA5" w:rsidRDefault="00E05FA5" w:rsidP="00E05FA5">
      <w:pPr>
        <w:pStyle w:val="ListBullet1"/>
        <w:numPr>
          <w:ilvl w:val="0"/>
          <w:numId w:val="1"/>
        </w:numPr>
      </w:pPr>
      <w:r>
        <w:t>New Service Provider Cancellation Time Stamp</w:t>
      </w:r>
    </w:p>
    <w:p w:rsidR="00E05FA5" w:rsidRDefault="00E05FA5" w:rsidP="00E05FA5">
      <w:pPr>
        <w:pStyle w:val="ListBullet1"/>
        <w:numPr>
          <w:ilvl w:val="0"/>
          <w:numId w:val="1"/>
        </w:numPr>
      </w:pPr>
      <w:r>
        <w:t>Old Time Stamp (Status Modified to Old Time Stamp)</w:t>
      </w:r>
    </w:p>
    <w:p w:rsidR="00E05FA5" w:rsidRDefault="00E05FA5" w:rsidP="00E05FA5">
      <w:pPr>
        <w:pStyle w:val="ListBullet1"/>
        <w:numPr>
          <w:ilvl w:val="0"/>
          <w:numId w:val="1"/>
        </w:numPr>
      </w:pPr>
      <w:r>
        <w:t>New Service Provider Conflict Resolution Time Stamp</w:t>
      </w:r>
    </w:p>
    <w:p w:rsidR="00E05FA5" w:rsidRDefault="00E05FA5" w:rsidP="00E05FA5">
      <w:pPr>
        <w:pStyle w:val="ListBullet1"/>
        <w:numPr>
          <w:ilvl w:val="0"/>
          <w:numId w:val="1"/>
        </w:numPr>
      </w:pPr>
      <w:r>
        <w:t>Old Service Provider Conflict Resolution Time Stamp</w:t>
      </w:r>
    </w:p>
    <w:p w:rsidR="00E05FA5" w:rsidRDefault="00E05FA5" w:rsidP="00E05FA5">
      <w:pPr>
        <w:pStyle w:val="ListBullet1"/>
        <w:numPr>
          <w:ilvl w:val="0"/>
          <w:numId w:val="1"/>
        </w:numPr>
      </w:pPr>
      <w:r>
        <w:t>Create Time Stamp</w:t>
      </w:r>
    </w:p>
    <w:p w:rsidR="00E05FA5" w:rsidRDefault="00E05FA5" w:rsidP="00E05FA5">
      <w:pPr>
        <w:pStyle w:val="ListBullet1"/>
        <w:numPr>
          <w:ilvl w:val="0"/>
          <w:numId w:val="1"/>
        </w:numPr>
      </w:pPr>
      <w:r>
        <w:t>Modified Time Stamp</w:t>
      </w:r>
    </w:p>
    <w:p w:rsidR="00E05FA5" w:rsidRDefault="00E05FA5" w:rsidP="00E05FA5">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Download Reason</w:t>
      </w:r>
    </w:p>
    <w:p w:rsidR="00E05FA5" w:rsidRDefault="00E05FA5" w:rsidP="00E05FA5">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LSMS)</w:t>
      </w:r>
    </w:p>
    <w:p w:rsidR="00E31F29" w:rsidRDefault="009B6F07" w:rsidP="00E31F29">
      <w:pPr>
        <w:pStyle w:val="ListBullet1"/>
        <w:numPr>
          <w:ilvl w:val="0"/>
          <w:numId w:val="1"/>
        </w:numPr>
      </w:pPr>
      <w:r>
        <w:t>Alternative SPID (if supported by the Service Provider LSMS)</w:t>
      </w:r>
    </w:p>
    <w:p w:rsidR="00E31F29" w:rsidRDefault="0034752B" w:rsidP="00E31F29">
      <w:pPr>
        <w:pStyle w:val="ListBullet1"/>
        <w:numPr>
          <w:ilvl w:val="0"/>
          <w:numId w:val="1"/>
        </w:numPr>
      </w:pPr>
      <w:r>
        <w:t>Last Alternative SPID (if supported by the Service Provider LSMS)</w:t>
      </w:r>
    </w:p>
    <w:p w:rsidR="00EF3052" w:rsidRPr="00EF3052" w:rsidRDefault="00EF3052" w:rsidP="00EF3052">
      <w:pPr>
        <w:pStyle w:val="ListBullet1"/>
        <w:numPr>
          <w:ilvl w:val="0"/>
          <w:numId w:val="1"/>
        </w:numPr>
      </w:pPr>
      <w:r w:rsidRPr="00EF3052">
        <w:t>Alt-End User Location Value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Alt-End User Location Type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Alt-Billing ID (if supported by the Service Provider</w:t>
      </w:r>
      <w:r w:rsidR="00EE65D1" w:rsidRPr="00EE65D1">
        <w:t xml:space="preserve"> </w:t>
      </w:r>
      <w:r w:rsidR="00EE65D1">
        <w:t>LSMS</w:t>
      </w:r>
      <w:r w:rsidRPr="00EF3052">
        <w:t>)</w:t>
      </w:r>
    </w:p>
    <w:p w:rsidR="00E31F29" w:rsidRDefault="00B504E0" w:rsidP="00E31F29">
      <w:pPr>
        <w:pStyle w:val="ListBullet1"/>
        <w:numPr>
          <w:ilvl w:val="0"/>
          <w:numId w:val="1"/>
        </w:numPr>
      </w:pPr>
      <w:r>
        <w:t>Voice URI (if supported by the Service Provider</w:t>
      </w:r>
      <w:r w:rsidR="00EE65D1" w:rsidRPr="00EE65D1">
        <w:t xml:space="preserve"> </w:t>
      </w:r>
      <w:r w:rsidR="00EE65D1">
        <w:t>LSMS</w:t>
      </w:r>
      <w:r>
        <w:t>)</w:t>
      </w:r>
    </w:p>
    <w:p w:rsidR="00E31F29" w:rsidRDefault="007D4CCF" w:rsidP="00E31F29">
      <w:pPr>
        <w:pStyle w:val="ListBullet1"/>
        <w:numPr>
          <w:ilvl w:val="0"/>
          <w:numId w:val="1"/>
        </w:numPr>
      </w:pPr>
      <w:r>
        <w:t>MMS URI (if supported by the Service Provider</w:t>
      </w:r>
      <w:r w:rsidR="00EE65D1" w:rsidRPr="00EE65D1">
        <w:t xml:space="preserve"> </w:t>
      </w:r>
      <w:r w:rsidR="00EE65D1">
        <w:t>LSMS</w:t>
      </w:r>
      <w:r>
        <w:t>)</w:t>
      </w:r>
    </w:p>
    <w:p w:rsidR="00133A14" w:rsidRDefault="007D4CCF">
      <w:pPr>
        <w:pStyle w:val="ListBullet1"/>
        <w:numPr>
          <w:ilvl w:val="0"/>
          <w:numId w:val="1"/>
        </w:numPr>
      </w:pPr>
      <w:r>
        <w:t>SMS URI (if supported by the Service Provider</w:t>
      </w:r>
      <w:r w:rsidR="00EE65D1" w:rsidRPr="00EE65D1">
        <w:t xml:space="preserve"> </w:t>
      </w:r>
      <w:r w:rsidR="00EE65D1">
        <w:t>LSMS</w:t>
      </w:r>
      <w:r>
        <w:t>)</w:t>
      </w:r>
    </w:p>
    <w:p w:rsidR="00133A14" w:rsidRDefault="00970217">
      <w:pPr>
        <w:pStyle w:val="ListBullet1"/>
        <w:numPr>
          <w:ilvl w:val="0"/>
          <w:numId w:val="1"/>
        </w:numPr>
        <w:spacing w:after="360"/>
      </w:pPr>
      <w:r>
        <w:t>Activity Time Stamp</w:t>
      </w:r>
      <w:r w:rsidR="00AF72F5">
        <w:t xml:space="preserve"> (XML only)</w:t>
      </w:r>
    </w:p>
    <w:p w:rsidR="009B6F07" w:rsidRDefault="009B6F07">
      <w:pPr>
        <w:pStyle w:val="RequirementHead"/>
      </w:pPr>
      <w:r>
        <w:t>RR5-153</w:t>
      </w:r>
      <w:r>
        <w:tab/>
        <w:t>Subscription Version Query – Sort Order</w:t>
      </w:r>
    </w:p>
    <w:p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rsidR="009B6F07" w:rsidRDefault="009B6F07">
      <w:pPr>
        <w:pStyle w:val="RequirementHead"/>
      </w:pPr>
      <w:r>
        <w:t>R5</w:t>
      </w:r>
      <w:r>
        <w:noBreakHyphen/>
        <w:t>75</w:t>
      </w:r>
      <w:r>
        <w:tab/>
        <w:t>Query Subscription Version -No Data Found</w:t>
      </w:r>
    </w:p>
    <w:p w:rsidR="009B6F07" w:rsidRDefault="009B6F07">
      <w:pPr>
        <w:pStyle w:val="RequirementBody"/>
      </w:pPr>
      <w:r>
        <w:t>NPAC SMS shall send the originating user an appropriate message indicating that there was no data found if no Subscription Versions were found for a query.</w:t>
      </w:r>
    </w:p>
    <w:p w:rsidR="009B6F07" w:rsidRDefault="009B6F07">
      <w:pPr>
        <w:pStyle w:val="RequirementHead"/>
      </w:pPr>
      <w:r>
        <w:t>RN5-4</w:t>
      </w:r>
      <w:r>
        <w:tab/>
        <w:t xml:space="preserve">Query Subscription Version - Retrieve Data, Modification Not Allowed </w:t>
      </w:r>
    </w:p>
    <w:p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rsidR="009B6F07" w:rsidRDefault="009B6F07">
      <w:pPr>
        <w:pStyle w:val="RequirementHead"/>
      </w:pPr>
      <w:r>
        <w:t>RN5-5</w:t>
      </w:r>
      <w:r>
        <w:tab/>
        <w:t>Query Subscription Version - Retrieve Data Based on Single Ported TN Only</w:t>
      </w:r>
    </w:p>
    <w:p w:rsidR="009B6F07" w:rsidRDefault="009B6F07">
      <w:pPr>
        <w:pStyle w:val="RequirementBody"/>
      </w:pPr>
      <w:r>
        <w:t>NPAC SMS shall allow authorized NPAC personnel,</w:t>
      </w:r>
      <w:r w:rsidR="00C145ED">
        <w:t>SOA-to-NPAC</w:t>
      </w:r>
      <w:r>
        <w:t xml:space="preserve"> SMS interface users, or NPAC </w:t>
      </w:r>
      <w:r w:rsidR="00C145ED">
        <w:t>SMS-to-L</w:t>
      </w:r>
      <w:r>
        <w:t>ocal SMS interface users to submit query requests for Subscription Version data based on a single ported TN only.</w:t>
      </w:r>
    </w:p>
    <w:p w:rsidR="009B6F07" w:rsidRDefault="009B6F07">
      <w:pPr>
        <w:pStyle w:val="RequirementHead"/>
      </w:pPr>
      <w:r>
        <w:t>RN5-6</w:t>
      </w:r>
      <w:r>
        <w:tab/>
        <w:t>Query Subscription Version - View for Any Ported TN</w:t>
      </w:r>
    </w:p>
    <w:p w:rsidR="009B6F07" w:rsidRDefault="009B6F07">
      <w:pPr>
        <w:pStyle w:val="RequirementBody"/>
      </w:pPr>
      <w:r>
        <w:t>NPAC SMS shall allow old and new Service Providers or NPAC personnel to view a Subscription Version for any ported TN.</w:t>
      </w:r>
    </w:p>
    <w:p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rsidR="00B476CE" w:rsidRDefault="00B476CE" w:rsidP="00B476CE">
      <w:pPr>
        <w:pStyle w:val="RequirementHead"/>
      </w:pPr>
      <w:r>
        <w:t>RR5-39.2</w:t>
      </w:r>
      <w:r>
        <w:tab/>
        <w:t>Query Subscription Version - View Old, Partial Failure, Disconnect Pending, Canceled or Active, and Conditionally Sending and Failed for Mechanized LSMS Users</w:t>
      </w:r>
    </w:p>
    <w:p w:rsidR="00B476CE" w:rsidRDefault="00B476CE" w:rsidP="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rsidR="001A7E15" w:rsidRDefault="001A7E15" w:rsidP="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rsidR="001A7E15" w:rsidRDefault="001A7E15" w:rsidP="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rsidR="001A7E15" w:rsidRDefault="001A7E15" w:rsidP="001A7E15">
      <w:pPr>
        <w:pStyle w:val="RequirementHead"/>
      </w:pPr>
      <w:r>
        <w:t>RR5-175</w:t>
      </w:r>
      <w:r>
        <w:tab/>
        <w:t>Service Provider subscription query</w:t>
      </w:r>
    </w:p>
    <w:p w:rsidR="001A7E15" w:rsidRDefault="001A7E15" w:rsidP="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rsidR="009B6F07" w:rsidRDefault="009B6F07">
      <w:pPr>
        <w:pStyle w:val="RequirementHead"/>
      </w:pPr>
      <w:r>
        <w:t>RR5-40</w:t>
      </w:r>
      <w:r>
        <w:tab/>
        <w:t>Query Subscription Version - Online Records Only</w:t>
      </w:r>
    </w:p>
    <w:p w:rsidR="009B6F07" w:rsidRDefault="009B6F07">
      <w:pPr>
        <w:pStyle w:val="RequirementBody"/>
      </w:pPr>
      <w:r>
        <w:t>NPAC SMS shall only allow Subscription Version queries of online subscription Versions that have not been archived.</w:t>
      </w:r>
    </w:p>
    <w:p w:rsidR="009B6F07" w:rsidRDefault="009B6F07">
      <w:pPr>
        <w:pStyle w:val="RequirementHead"/>
      </w:pPr>
      <w:r>
        <w:t>RR5-83</w:t>
      </w:r>
      <w:r>
        <w:tab/>
        <w:t>Query Subscription Version – LNP Type of POOL</w:t>
      </w:r>
    </w:p>
    <w:p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rsidR="009B6F07" w:rsidRDefault="009B6F07">
      <w:pPr>
        <w:pStyle w:val="RequirementHead"/>
      </w:pPr>
      <w:r>
        <w:t>RR5-154</w:t>
      </w:r>
      <w:r>
        <w:tab/>
      </w:r>
      <w:r>
        <w:tab/>
        <w:t>Subscription Version Query – Maximum Subscription Version Query by the SOA</w:t>
      </w:r>
    </w:p>
    <w:p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rsidR="009B6F07" w:rsidRDefault="009B6F07">
      <w:pPr>
        <w:pStyle w:val="RequirementHead"/>
      </w:pPr>
      <w:r>
        <w:t>RR5-155</w:t>
      </w:r>
      <w:r>
        <w:tab/>
      </w:r>
      <w:r>
        <w:tab/>
        <w:t>Subscription Version Query – Maximum Subscription Version Query by the LSMS</w:t>
      </w:r>
    </w:p>
    <w:p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rsidR="00F9293D" w:rsidRDefault="00F9293D" w:rsidP="00F9293D">
      <w:pPr>
        <w:pStyle w:val="RequirementHead"/>
      </w:pPr>
      <w:r>
        <w:t>R</w:t>
      </w:r>
      <w:r w:rsidR="00C570B1">
        <w:t>R5-17</w:t>
      </w:r>
      <w:r w:rsidR="001A7E15">
        <w:t>6</w:t>
      </w:r>
      <w:r>
        <w:tab/>
        <w:t>Count of subscription information during a query</w:t>
      </w:r>
    </w:p>
    <w:p w:rsidR="00F9293D" w:rsidRDefault="009D4403" w:rsidP="00F9293D">
      <w:pPr>
        <w:pStyle w:val="RequirementBody"/>
      </w:pPr>
      <w:r>
        <w:t>DELETED</w:t>
      </w:r>
    </w:p>
    <w:p w:rsidR="00AF72AC" w:rsidRDefault="00AF72AC" w:rsidP="00AF72AC">
      <w:pPr>
        <w:pStyle w:val="RequirementHead"/>
      </w:pPr>
      <w:r>
        <w:t>RR5-17</w:t>
      </w:r>
      <w:r w:rsidR="001A7E15">
        <w:t>7</w:t>
      </w:r>
      <w:r>
        <w:tab/>
        <w:t>Service Provider subscription query options</w:t>
      </w:r>
    </w:p>
    <w:p w:rsidR="00AF72AC" w:rsidRDefault="00AF72AC" w:rsidP="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rsidR="00AF72AC" w:rsidRDefault="00AF72AC" w:rsidP="00AF72AC">
      <w:pPr>
        <w:pStyle w:val="ListBullet1"/>
        <w:numPr>
          <w:ilvl w:val="0"/>
          <w:numId w:val="1"/>
        </w:numPr>
      </w:pPr>
      <w:r>
        <w:t>Subscription Version ID</w:t>
      </w:r>
    </w:p>
    <w:p w:rsidR="00AF72AC" w:rsidRDefault="00AF72AC" w:rsidP="00AF72AC">
      <w:pPr>
        <w:pStyle w:val="ListBullet1"/>
        <w:numPr>
          <w:ilvl w:val="0"/>
          <w:numId w:val="1"/>
        </w:numPr>
      </w:pPr>
      <w:r>
        <w:t>Subscription Version Status</w:t>
      </w:r>
    </w:p>
    <w:p w:rsidR="00AF72AC" w:rsidRDefault="00AF72AC" w:rsidP="00AF72AC">
      <w:pPr>
        <w:pStyle w:val="ListBullet1"/>
        <w:numPr>
          <w:ilvl w:val="0"/>
          <w:numId w:val="1"/>
        </w:numPr>
      </w:pPr>
      <w:r>
        <w:t>Local Number Portability Type</w:t>
      </w:r>
    </w:p>
    <w:p w:rsidR="00AF72AC" w:rsidRDefault="00AF72AC" w:rsidP="00AF72AC">
      <w:pPr>
        <w:pStyle w:val="ListBullet1"/>
        <w:numPr>
          <w:ilvl w:val="0"/>
          <w:numId w:val="1"/>
        </w:numPr>
      </w:pPr>
      <w:r>
        <w:t>Ported Telephone Number</w:t>
      </w:r>
    </w:p>
    <w:p w:rsidR="00AF72AC" w:rsidRDefault="00AF72AC" w:rsidP="00AF72AC">
      <w:pPr>
        <w:pStyle w:val="ListBullet1"/>
        <w:numPr>
          <w:ilvl w:val="0"/>
          <w:numId w:val="1"/>
        </w:numPr>
      </w:pPr>
      <w:r>
        <w:t>Old facilities-based Service Provider Due Date</w:t>
      </w:r>
    </w:p>
    <w:p w:rsidR="00AF72AC" w:rsidRDefault="00AF72AC" w:rsidP="00AF72AC">
      <w:pPr>
        <w:pStyle w:val="ListBullet1"/>
        <w:numPr>
          <w:ilvl w:val="0"/>
          <w:numId w:val="1"/>
        </w:numPr>
      </w:pPr>
      <w:r>
        <w:t>New facilities-based Service Provider Due Date</w:t>
      </w:r>
    </w:p>
    <w:p w:rsidR="00AF72AC" w:rsidRDefault="00AF72AC" w:rsidP="00AF72AC">
      <w:pPr>
        <w:pStyle w:val="ListBullet1"/>
        <w:numPr>
          <w:ilvl w:val="0"/>
          <w:numId w:val="1"/>
        </w:numPr>
      </w:pPr>
      <w:r>
        <w:t>New facilities-based Service Provider ID</w:t>
      </w:r>
    </w:p>
    <w:p w:rsidR="00AF72AC" w:rsidRDefault="00AF72AC" w:rsidP="00AF72AC">
      <w:pPr>
        <w:pStyle w:val="ListBullet1"/>
        <w:numPr>
          <w:ilvl w:val="0"/>
          <w:numId w:val="1"/>
        </w:numPr>
      </w:pPr>
      <w:r>
        <w:t>Authorization from old facilities-based Service Provider</w:t>
      </w:r>
    </w:p>
    <w:p w:rsidR="00AF72AC" w:rsidRDefault="00AF72AC" w:rsidP="00AF72AC">
      <w:pPr>
        <w:pStyle w:val="ListBullet1"/>
        <w:numPr>
          <w:ilvl w:val="0"/>
          <w:numId w:val="1"/>
        </w:numPr>
      </w:pPr>
      <w:r>
        <w:t>Local Routing Number (LRN)</w:t>
      </w:r>
    </w:p>
    <w:p w:rsidR="00AF72AC" w:rsidRDefault="00AF72AC" w:rsidP="00AF72AC">
      <w:pPr>
        <w:pStyle w:val="ListBullet1"/>
        <w:numPr>
          <w:ilvl w:val="0"/>
          <w:numId w:val="1"/>
        </w:numPr>
      </w:pPr>
      <w:r>
        <w:t>Class DPC</w:t>
      </w:r>
    </w:p>
    <w:p w:rsidR="00AF72AC" w:rsidRDefault="00AF72AC" w:rsidP="00AF72AC">
      <w:pPr>
        <w:pStyle w:val="ListBullet1"/>
        <w:numPr>
          <w:ilvl w:val="0"/>
          <w:numId w:val="1"/>
        </w:numPr>
      </w:pPr>
      <w:r>
        <w:t>Class SSN</w:t>
      </w:r>
    </w:p>
    <w:p w:rsidR="00AF72AC" w:rsidRDefault="00AF72AC" w:rsidP="00AF72AC">
      <w:pPr>
        <w:pStyle w:val="ListBullet1"/>
        <w:numPr>
          <w:ilvl w:val="0"/>
          <w:numId w:val="1"/>
        </w:numPr>
      </w:pPr>
      <w:r>
        <w:t>LIDB DPC</w:t>
      </w:r>
    </w:p>
    <w:p w:rsidR="00AF72AC" w:rsidRDefault="00AF72AC" w:rsidP="00AF72AC">
      <w:pPr>
        <w:pStyle w:val="ListBullet1"/>
        <w:numPr>
          <w:ilvl w:val="0"/>
          <w:numId w:val="1"/>
        </w:numPr>
      </w:pPr>
      <w:r>
        <w:t>LIDB SSN</w:t>
      </w:r>
    </w:p>
    <w:p w:rsidR="00AF72AC" w:rsidRDefault="00AF72AC" w:rsidP="00AF72AC">
      <w:pPr>
        <w:pStyle w:val="ListBullet1"/>
        <w:numPr>
          <w:ilvl w:val="0"/>
          <w:numId w:val="1"/>
        </w:numPr>
      </w:pPr>
      <w:r>
        <w:t>CNAM DPC</w:t>
      </w:r>
    </w:p>
    <w:p w:rsidR="00AF72AC" w:rsidRDefault="00AF72AC" w:rsidP="00AF72AC">
      <w:pPr>
        <w:pStyle w:val="ListBullet1"/>
        <w:numPr>
          <w:ilvl w:val="0"/>
          <w:numId w:val="1"/>
        </w:numPr>
      </w:pPr>
      <w:r>
        <w:t>CNAM SSN</w:t>
      </w:r>
    </w:p>
    <w:p w:rsidR="00AF72AC" w:rsidRDefault="00AF72AC" w:rsidP="00AF72AC">
      <w:pPr>
        <w:pStyle w:val="ListBullet1"/>
        <w:numPr>
          <w:ilvl w:val="0"/>
          <w:numId w:val="1"/>
        </w:numPr>
      </w:pPr>
      <w:r>
        <w:t>ISVM DPC</w:t>
      </w:r>
    </w:p>
    <w:p w:rsidR="00AF72AC" w:rsidRDefault="00AF72AC" w:rsidP="00AF72AC">
      <w:pPr>
        <w:pStyle w:val="ListBullet1"/>
        <w:numPr>
          <w:ilvl w:val="0"/>
          <w:numId w:val="1"/>
        </w:numPr>
      </w:pPr>
      <w:r>
        <w:t>ISVM SSN</w:t>
      </w:r>
    </w:p>
    <w:p w:rsidR="00AF72AC" w:rsidRDefault="00AF72AC" w:rsidP="00AF72AC">
      <w:pPr>
        <w:pStyle w:val="ListBullet1"/>
        <w:numPr>
          <w:ilvl w:val="0"/>
          <w:numId w:val="1"/>
        </w:numPr>
      </w:pPr>
      <w:r>
        <w:t>WSMSC DPC</w:t>
      </w:r>
    </w:p>
    <w:p w:rsidR="00AF72AC" w:rsidRDefault="00AF72AC" w:rsidP="00AF72AC">
      <w:pPr>
        <w:pStyle w:val="ListBullet1"/>
        <w:numPr>
          <w:ilvl w:val="0"/>
          <w:numId w:val="1"/>
        </w:numPr>
      </w:pPr>
      <w:r>
        <w:t>WSMSC SSN</w:t>
      </w:r>
    </w:p>
    <w:p w:rsidR="00AF72AC" w:rsidRDefault="00AF72AC" w:rsidP="00AF72AC">
      <w:pPr>
        <w:pStyle w:val="ListBullet1"/>
        <w:numPr>
          <w:ilvl w:val="0"/>
          <w:numId w:val="1"/>
        </w:numPr>
      </w:pPr>
      <w:r>
        <w:t>Billing Service Provider ID</w:t>
      </w:r>
    </w:p>
    <w:p w:rsidR="00AF72AC" w:rsidRDefault="00AF72AC" w:rsidP="00AF72AC">
      <w:pPr>
        <w:pStyle w:val="ListBullet1"/>
        <w:numPr>
          <w:ilvl w:val="0"/>
          <w:numId w:val="1"/>
        </w:numPr>
      </w:pPr>
      <w:r>
        <w:t>End User Location Value</w:t>
      </w:r>
    </w:p>
    <w:p w:rsidR="00AF72AC" w:rsidRDefault="00AF72AC" w:rsidP="00AF72AC">
      <w:pPr>
        <w:pStyle w:val="ListBullet1"/>
        <w:numPr>
          <w:ilvl w:val="0"/>
          <w:numId w:val="1"/>
        </w:numPr>
      </w:pPr>
      <w:r>
        <w:t>End User Location Type</w:t>
      </w:r>
    </w:p>
    <w:p w:rsidR="00AF72AC" w:rsidRDefault="00AF72AC" w:rsidP="00AF72AC">
      <w:pPr>
        <w:pStyle w:val="ListBullet1"/>
        <w:numPr>
          <w:ilvl w:val="0"/>
          <w:numId w:val="1"/>
        </w:numPr>
      </w:pPr>
      <w:r>
        <w:t>Customer Disconnect Date</w:t>
      </w:r>
    </w:p>
    <w:p w:rsidR="00AF72AC" w:rsidRDefault="00AF72AC" w:rsidP="00AF72AC">
      <w:pPr>
        <w:pStyle w:val="ListBullet1"/>
        <w:numPr>
          <w:ilvl w:val="0"/>
          <w:numId w:val="1"/>
        </w:numPr>
      </w:pPr>
      <w:r>
        <w:t>Effective Release Date</w:t>
      </w:r>
    </w:p>
    <w:p w:rsidR="00AF72AC" w:rsidRDefault="00AF72AC" w:rsidP="00AF72AC">
      <w:pPr>
        <w:pStyle w:val="ListBullet1"/>
        <w:numPr>
          <w:ilvl w:val="0"/>
          <w:numId w:val="1"/>
        </w:numPr>
      </w:pPr>
      <w:r>
        <w:t>Disconnect Complete Time Stamp</w:t>
      </w:r>
    </w:p>
    <w:p w:rsidR="00AF72AC" w:rsidRDefault="00AF72AC" w:rsidP="00AF72AC">
      <w:pPr>
        <w:pStyle w:val="ListBullet1"/>
        <w:numPr>
          <w:ilvl w:val="0"/>
          <w:numId w:val="1"/>
        </w:numPr>
      </w:pPr>
      <w:r>
        <w:t>Conflict Time Stamp</w:t>
      </w:r>
    </w:p>
    <w:p w:rsidR="00AF72AC" w:rsidRDefault="00AF72AC" w:rsidP="00AF72AC">
      <w:pPr>
        <w:pStyle w:val="ListBullet1"/>
        <w:numPr>
          <w:ilvl w:val="0"/>
          <w:numId w:val="1"/>
        </w:numPr>
      </w:pPr>
      <w:r>
        <w:t>Activation Time Stamp</w:t>
      </w:r>
    </w:p>
    <w:p w:rsidR="00AF72AC" w:rsidRDefault="00AF72AC" w:rsidP="00AF72AC">
      <w:pPr>
        <w:pStyle w:val="ListBullet1"/>
        <w:numPr>
          <w:ilvl w:val="0"/>
          <w:numId w:val="1"/>
        </w:numPr>
      </w:pPr>
      <w:r>
        <w:t>Cancellation Time Stamp (Status Modified to Cancel Time Stamp)</w:t>
      </w:r>
    </w:p>
    <w:p w:rsidR="00AF72AC" w:rsidRDefault="00AF72AC" w:rsidP="00AF72AC">
      <w:pPr>
        <w:pStyle w:val="ListBullet1"/>
        <w:numPr>
          <w:ilvl w:val="0"/>
          <w:numId w:val="1"/>
        </w:numPr>
      </w:pPr>
      <w:r>
        <w:t>New Service Provider Creation Time Stamp</w:t>
      </w:r>
    </w:p>
    <w:p w:rsidR="00AF72AC" w:rsidRDefault="00AF72AC" w:rsidP="00AF72AC">
      <w:pPr>
        <w:pStyle w:val="ListBullet1"/>
        <w:numPr>
          <w:ilvl w:val="0"/>
          <w:numId w:val="1"/>
        </w:numPr>
      </w:pPr>
      <w:r>
        <w:t>Old Service Provider Authorization Time Stamp</w:t>
      </w:r>
    </w:p>
    <w:p w:rsidR="00AF72AC" w:rsidRDefault="00AF72AC" w:rsidP="00AF72AC">
      <w:pPr>
        <w:pStyle w:val="ListBullet1"/>
        <w:numPr>
          <w:ilvl w:val="0"/>
          <w:numId w:val="1"/>
        </w:numPr>
      </w:pPr>
      <w:r>
        <w:t>Pre-cancellation Status</w:t>
      </w:r>
    </w:p>
    <w:p w:rsidR="00AF72AC" w:rsidRDefault="00AF72AC" w:rsidP="00AF72AC">
      <w:pPr>
        <w:pStyle w:val="ListBullet1"/>
        <w:numPr>
          <w:ilvl w:val="0"/>
          <w:numId w:val="1"/>
        </w:numPr>
      </w:pPr>
      <w:r>
        <w:t>Old Service Provider Cancellation Time Stamp</w:t>
      </w:r>
    </w:p>
    <w:p w:rsidR="00AF72AC" w:rsidRDefault="00AF72AC" w:rsidP="00AF72AC">
      <w:pPr>
        <w:pStyle w:val="ListBullet1"/>
        <w:numPr>
          <w:ilvl w:val="0"/>
          <w:numId w:val="1"/>
        </w:numPr>
      </w:pPr>
      <w:r>
        <w:t>New Service Provider Cancellation Time Stamp</w:t>
      </w:r>
    </w:p>
    <w:p w:rsidR="00AF72AC" w:rsidRDefault="00AF72AC" w:rsidP="00AF72AC">
      <w:pPr>
        <w:pStyle w:val="ListBullet1"/>
        <w:numPr>
          <w:ilvl w:val="0"/>
          <w:numId w:val="1"/>
        </w:numPr>
      </w:pPr>
      <w:r>
        <w:t>Old Time Stamp (Status Modified to Old Time Stamp)</w:t>
      </w:r>
    </w:p>
    <w:p w:rsidR="00AF72AC" w:rsidRDefault="00AF72AC" w:rsidP="00AF72AC">
      <w:pPr>
        <w:pStyle w:val="ListBullet1"/>
        <w:numPr>
          <w:ilvl w:val="0"/>
          <w:numId w:val="1"/>
        </w:numPr>
      </w:pPr>
      <w:r>
        <w:t>New Service Provider Conflict Resolution Time Stamp</w:t>
      </w:r>
    </w:p>
    <w:p w:rsidR="00AF72AC" w:rsidRDefault="00AF72AC" w:rsidP="00AF72AC">
      <w:pPr>
        <w:pStyle w:val="ListBullet1"/>
        <w:numPr>
          <w:ilvl w:val="0"/>
          <w:numId w:val="1"/>
        </w:numPr>
      </w:pPr>
      <w:r>
        <w:t>Create Time Stamp</w:t>
      </w:r>
    </w:p>
    <w:p w:rsidR="00AF72AC" w:rsidRDefault="00AF72AC" w:rsidP="00AF72AC">
      <w:pPr>
        <w:pStyle w:val="ListBullet1"/>
        <w:numPr>
          <w:ilvl w:val="0"/>
          <w:numId w:val="1"/>
        </w:numPr>
      </w:pPr>
      <w:r>
        <w:t>Modify Time Stamp</w:t>
      </w:r>
    </w:p>
    <w:p w:rsidR="00AF72AC" w:rsidRDefault="00AF72AC" w:rsidP="00AF72AC">
      <w:pPr>
        <w:pStyle w:val="ListBullet1"/>
        <w:numPr>
          <w:ilvl w:val="0"/>
          <w:numId w:val="1"/>
        </w:numPr>
      </w:pPr>
      <w:r>
        <w:t>Porting To Original</w:t>
      </w:r>
    </w:p>
    <w:p w:rsidR="00AF72AC" w:rsidRDefault="00AF72AC" w:rsidP="00AF72AC">
      <w:pPr>
        <w:pStyle w:val="ListBullet1"/>
        <w:numPr>
          <w:ilvl w:val="0"/>
          <w:numId w:val="1"/>
        </w:numPr>
      </w:pPr>
      <w:r>
        <w:t>Status Change Cause Code</w:t>
      </w:r>
    </w:p>
    <w:p w:rsidR="00AF72AC" w:rsidRDefault="00AF72AC" w:rsidP="00AF72AC">
      <w:pPr>
        <w:pStyle w:val="ListBullet1"/>
        <w:numPr>
          <w:ilvl w:val="0"/>
          <w:numId w:val="1"/>
        </w:numPr>
      </w:pPr>
      <w:r>
        <w:t>Timer Type</w:t>
      </w:r>
    </w:p>
    <w:p w:rsidR="00AF72AC" w:rsidRDefault="00AF72AC" w:rsidP="00B64E2B">
      <w:pPr>
        <w:pStyle w:val="ListBullet1"/>
        <w:numPr>
          <w:ilvl w:val="0"/>
          <w:numId w:val="1"/>
        </w:numPr>
      </w:pPr>
      <w:r>
        <w:t>Business Hour Type</w:t>
      </w:r>
    </w:p>
    <w:p w:rsidR="00B64E2B" w:rsidRDefault="00B64E2B" w:rsidP="00AF72AC">
      <w:pPr>
        <w:pStyle w:val="ListBullet1"/>
        <w:numPr>
          <w:ilvl w:val="0"/>
          <w:numId w:val="1"/>
        </w:numPr>
        <w:spacing w:after="360"/>
      </w:pPr>
      <w:r>
        <w:t>SV Type</w:t>
      </w:r>
    </w:p>
    <w:p w:rsidR="00AF72AC" w:rsidRDefault="000A2C85" w:rsidP="00AF72AC">
      <w:pPr>
        <w:pStyle w:val="RequirementHead"/>
      </w:pPr>
      <w:r>
        <w:t>RR5-178</w:t>
      </w:r>
      <w:r w:rsidR="00AF72AC">
        <w:tab/>
        <w:t>Error Message for Service Provider subscription query</w:t>
      </w:r>
    </w:p>
    <w:p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rsidR="009B6F07" w:rsidRDefault="009B6F07" w:rsidP="00AF72AC">
      <w:pPr>
        <w:pStyle w:val="RequirementHead"/>
      </w:pPr>
      <w:r>
        <w:t>RR5-156</w:t>
      </w:r>
      <w:r>
        <w:tab/>
      </w:r>
      <w:r>
        <w:tab/>
        <w:t>Service Provider SOA SV Query Indicator</w:t>
      </w:r>
    </w:p>
    <w:p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rsidR="00133A14" w:rsidRDefault="009B6F07">
      <w:pPr>
        <w:pStyle w:val="BodyText"/>
        <w:spacing w:after="360"/>
      </w:pPr>
      <w:r>
        <w:t>Note:  For Service Providers that do NOT support enhanced SOA SV Query functionality, the NPAC will send a complexityLimitation error message</w:t>
      </w:r>
      <w:r w:rsidR="008E3B63">
        <w:t xml:space="preserve"> (in CMIP) or </w:t>
      </w:r>
      <w:r w:rsidR="00007800">
        <w:t>results_too_large error message (in XML)</w:t>
      </w:r>
      <w:r>
        <w:t>, when the number of SVs in a response exceed the Maximum Subscription Query tunable value.</w:t>
      </w:r>
    </w:p>
    <w:p w:rsidR="009B6F07" w:rsidRDefault="009B6F07">
      <w:pPr>
        <w:pStyle w:val="RequirementHead"/>
      </w:pPr>
      <w:r>
        <w:t>RR5-157</w:t>
      </w:r>
      <w:r>
        <w:tab/>
      </w:r>
      <w:r>
        <w:tab/>
        <w:t>Service Provider SOA SV Query Indicator Default</w:t>
      </w:r>
    </w:p>
    <w:p w:rsidR="009B6F07" w:rsidRDefault="009B6F07">
      <w:pPr>
        <w:pStyle w:val="RequirementBody"/>
      </w:pPr>
      <w:r>
        <w:t>NPAC SMS shall default the Service Provider SOA SV Query Indicator tunable parameter to FALSE.  (</w:t>
      </w:r>
      <w:r w:rsidR="00FE6EB0">
        <w:t>previously NANC</w:t>
      </w:r>
      <w:r>
        <w:t xml:space="preserve"> 285, Req 8)</w:t>
      </w:r>
    </w:p>
    <w:p w:rsidR="009B6F07" w:rsidRDefault="009B6F07">
      <w:pPr>
        <w:pStyle w:val="RequirementHead"/>
      </w:pPr>
      <w:r>
        <w:t>RR5-158</w:t>
      </w:r>
      <w:r>
        <w:tab/>
      </w:r>
      <w:r>
        <w:tab/>
        <w:t>Service Provider SOA SV Query Indicator Modification</w:t>
      </w:r>
    </w:p>
    <w:p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rsidR="009B6F07" w:rsidRDefault="009B6F07">
      <w:pPr>
        <w:pStyle w:val="RequirementHead"/>
      </w:pPr>
      <w:r>
        <w:t>RR5-159</w:t>
      </w:r>
      <w:r>
        <w:tab/>
      </w:r>
      <w:r>
        <w:tab/>
        <w:t>Service Provider LSMS SV Query Indicator</w:t>
      </w:r>
    </w:p>
    <w:p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rsidR="00133A14" w:rsidRDefault="009B6F07">
      <w:pPr>
        <w:pStyle w:val="BodyText"/>
        <w:spacing w:after="360"/>
      </w:pPr>
      <w:r>
        <w:t>Note:  For Service Providers that do NOT support enhanced LSMS SV Query functionality, the NPAC will send a complexityLimitation error message</w:t>
      </w:r>
      <w:r w:rsidR="00597C26">
        <w:t xml:space="preserve"> (in CMIP) or results_too_large error message (in XML)</w:t>
      </w:r>
      <w:r>
        <w:t>, when the number of SVs in a response exceed the Maximum Subscription Query tunable value.</w:t>
      </w:r>
    </w:p>
    <w:p w:rsidR="009B6F07" w:rsidRDefault="009B6F07">
      <w:pPr>
        <w:pStyle w:val="RequirementHead"/>
      </w:pPr>
      <w:r>
        <w:t>RR5-160</w:t>
      </w:r>
      <w:r>
        <w:tab/>
      </w:r>
      <w:r>
        <w:tab/>
        <w:t>Service Provider LSMS SV Query Indicator Default</w:t>
      </w:r>
    </w:p>
    <w:p w:rsidR="009B6F07" w:rsidRDefault="009B6F07">
      <w:pPr>
        <w:pStyle w:val="RequirementBody"/>
      </w:pPr>
      <w:r>
        <w:t>NPAC SMS shall default the Service Provider LSMS SV Query Indicator tunable parameter to FALSE.  (NANC 285, Req 11)</w:t>
      </w:r>
    </w:p>
    <w:p w:rsidR="009B6F07" w:rsidRDefault="009B6F07">
      <w:pPr>
        <w:pStyle w:val="RequirementHead"/>
      </w:pPr>
      <w:r>
        <w:t>RR5-161</w:t>
      </w:r>
      <w:r>
        <w:tab/>
      </w:r>
      <w:r>
        <w:tab/>
        <w:t>Service Provider LSMS SV Query Indicator Modification</w:t>
      </w:r>
    </w:p>
    <w:p w:rsidR="009B6F07" w:rsidRDefault="009B6F07">
      <w:pPr>
        <w:pStyle w:val="RequirementBody"/>
      </w:pPr>
      <w:r>
        <w:t>NPAC SMS shall allow NPAC Personnel, via the NPAC Administrative Interface, to modify the Service Provider LSMS SV Query Indicator tunable parameter.  (NANC 285, Req 12)</w:t>
      </w:r>
    </w:p>
    <w:p w:rsidR="00B15890" w:rsidRDefault="00B15890" w:rsidP="00B15890">
      <w:pPr>
        <w:pStyle w:val="RequirementHead"/>
      </w:pPr>
      <w:r>
        <w:t>RR5-222</w:t>
      </w:r>
      <w:r>
        <w:tab/>
      </w:r>
      <w:r>
        <w:tab/>
        <w:t>Service Provider SOA Sending Failed SV Query Indicator</w:t>
      </w:r>
    </w:p>
    <w:p w:rsidR="00B15890" w:rsidRDefault="00B15890" w:rsidP="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rsidR="00B15890" w:rsidRDefault="00B15890" w:rsidP="00B15890">
      <w:pPr>
        <w:pStyle w:val="RequirementHead"/>
      </w:pPr>
      <w:r>
        <w:t>RR5-223</w:t>
      </w:r>
      <w:r>
        <w:tab/>
      </w:r>
      <w:r>
        <w:tab/>
        <w:t>Service Provider SOA Sending Failed SV Query Indicator Default</w:t>
      </w:r>
    </w:p>
    <w:p w:rsidR="00B15890" w:rsidRDefault="00B15890" w:rsidP="00B15890">
      <w:pPr>
        <w:pStyle w:val="RequirementBody"/>
      </w:pPr>
      <w:r>
        <w:t>NPAC SMS shall default the Service Provider SOA Sending Failed SV Query Indicator tunable parameter to FALSE.</w:t>
      </w:r>
    </w:p>
    <w:p w:rsidR="00B15890" w:rsidRDefault="00B15890" w:rsidP="00B15890">
      <w:pPr>
        <w:pStyle w:val="RequirementHead"/>
      </w:pPr>
      <w:r>
        <w:t>RR5-224</w:t>
      </w:r>
      <w:r>
        <w:tab/>
        <w:t>Service Provider SOA Sending Failed SV Query Indicator Modification</w:t>
      </w:r>
    </w:p>
    <w:p w:rsidR="00B15890" w:rsidRDefault="00B15890" w:rsidP="00B15890">
      <w:pPr>
        <w:pStyle w:val="RequirementBody"/>
      </w:pPr>
      <w:r>
        <w:t>NPAC SMS shall allow NPAC Personnel, via the NPAC Administrative Interface, to modify the Service Provider SOA Sending Failed SV Query Indicator tunable parameter.</w:t>
      </w:r>
    </w:p>
    <w:p w:rsidR="00B15890" w:rsidRDefault="00B15890" w:rsidP="00B15890">
      <w:pPr>
        <w:pStyle w:val="RequirementHead"/>
      </w:pPr>
      <w:r>
        <w:t>RR5-225</w:t>
      </w:r>
      <w:r>
        <w:tab/>
      </w:r>
      <w:r>
        <w:tab/>
        <w:t>Service Provider LSMS Sending Failed SV Query Indicator</w:t>
      </w:r>
    </w:p>
    <w:p w:rsidR="00B15890" w:rsidRDefault="00B15890" w:rsidP="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rsidR="00B15890" w:rsidRDefault="00B15890" w:rsidP="00B15890">
      <w:pPr>
        <w:pStyle w:val="RequirementHead"/>
      </w:pPr>
      <w:r>
        <w:t>RR5-226</w:t>
      </w:r>
      <w:r>
        <w:tab/>
      </w:r>
      <w:r>
        <w:tab/>
        <w:t>Service Provider LSMS Sending Failed SV Query Indicator Default</w:t>
      </w:r>
    </w:p>
    <w:p w:rsidR="00B15890" w:rsidRDefault="00B15890" w:rsidP="00B15890">
      <w:pPr>
        <w:pStyle w:val="RequirementBody"/>
      </w:pPr>
      <w:r>
        <w:t>NPAC SMS shall default the Service Provider LSMS Sending Failed SV Query Indicator tunable parameter to FALSE.</w:t>
      </w:r>
    </w:p>
    <w:p w:rsidR="00B15890" w:rsidRDefault="00B15890" w:rsidP="00B15890">
      <w:pPr>
        <w:pStyle w:val="RequirementHead"/>
      </w:pPr>
      <w:r>
        <w:t>RR5-227</w:t>
      </w:r>
      <w:r>
        <w:tab/>
        <w:t>Service Provider LSMS Sending Failed SV Query Indicator Modification</w:t>
      </w:r>
    </w:p>
    <w:p w:rsidR="00B15890" w:rsidRDefault="00B15890" w:rsidP="00B15890">
      <w:pPr>
        <w:pStyle w:val="RequirementBody"/>
      </w:pPr>
      <w:r>
        <w:t>NPAC SMS shall allow NPAC Personnel, via the NPAC Administrative Interface, to modify the Service Provider LSMS Sending Failed SV Query Indicator tunable parameter.</w:t>
      </w:r>
    </w:p>
    <w:p w:rsidR="009B6F07" w:rsidRDefault="009B6F07">
      <w:pPr>
        <w:pStyle w:val="Heading3"/>
        <w:tabs>
          <w:tab w:val="clear" w:pos="1080"/>
          <w:tab w:val="num" w:pos="1440"/>
        </w:tabs>
        <w:ind w:left="1440" w:hanging="1440"/>
      </w:pPr>
      <w:bookmarkStart w:id="1885" w:name="_Toc14175131"/>
      <w:r>
        <w:t>Subscription Version Processing for National Number Pooling</w:t>
      </w:r>
      <w:bookmarkEnd w:id="1885"/>
    </w:p>
    <w:p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rsidR="009B6F07" w:rsidRDefault="009B6F07">
      <w:pPr>
        <w:pStyle w:val="Heading4"/>
        <w:tabs>
          <w:tab w:val="clear" w:pos="1260"/>
          <w:tab w:val="num" w:pos="1440"/>
        </w:tabs>
      </w:pPr>
      <w:bookmarkStart w:id="1886" w:name="_Toc435253980"/>
      <w:bookmarkStart w:id="1887" w:name="_Toc435328929"/>
      <w:bookmarkStart w:id="1888" w:name="_Toc435330566"/>
      <w:bookmarkStart w:id="1889" w:name="_Toc435330624"/>
      <w:bookmarkStart w:id="1890" w:name="_Toc437005380"/>
      <w:bookmarkStart w:id="1891" w:name="_Toc461596868"/>
      <w:bookmarkStart w:id="1892" w:name="_Toc14175132"/>
      <w:r>
        <w:t>Subscription Version, General</w:t>
      </w:r>
      <w:bookmarkEnd w:id="1886"/>
      <w:bookmarkEnd w:id="1887"/>
      <w:bookmarkEnd w:id="1888"/>
      <w:bookmarkEnd w:id="1889"/>
      <w:bookmarkEnd w:id="1890"/>
      <w:bookmarkEnd w:id="1891"/>
      <w:bookmarkEnd w:id="1892"/>
    </w:p>
    <w:p w:rsidR="009B6F07" w:rsidRDefault="009B6F07">
      <w:r>
        <w:t>The following requirements outline the basic NPAC SMS processing requirements for subscription versions in a National Number Pooling environment.</w:t>
      </w:r>
    </w:p>
    <w:p w:rsidR="009B6F07" w:rsidRDefault="009B6F07">
      <w:pPr>
        <w:pStyle w:val="RequirementHead"/>
      </w:pPr>
      <w:r>
        <w:t>RR5-84</w:t>
      </w:r>
      <w:r>
        <w:tab/>
        <w:t>Number Pooling Subscription Version Information – Reject Messages</w:t>
      </w:r>
    </w:p>
    <w:p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rsidR="009B6F07" w:rsidRDefault="009B6F07">
      <w:pPr>
        <w:pStyle w:val="RequirementHead"/>
      </w:pPr>
      <w:r>
        <w:t>RR5-85</w:t>
      </w:r>
      <w:r>
        <w:tab/>
        <w:t>Number Pooling Subscription Version Information – Suppression of Notifications</w:t>
      </w:r>
    </w:p>
    <w:p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rsidR="009B6F07" w:rsidRDefault="009B6F07">
      <w:pPr>
        <w:pStyle w:val="RequirementBody"/>
      </w:pPr>
      <w:r>
        <w:t xml:space="preserve">Note:  This includes creation, modification, deletion, re-send, resync, audits, and mass update.  </w:t>
      </w:r>
    </w:p>
    <w:p w:rsidR="009B6F07" w:rsidRDefault="009B6F07">
      <w:pPr>
        <w:pStyle w:val="RequirementHead"/>
      </w:pPr>
      <w:r>
        <w:t>RR5-85.5</w:t>
      </w:r>
      <w:r>
        <w:tab/>
        <w:t>Number Pooling Subscription Version Information – Disconnect Notifications to Donor Service Provider</w:t>
      </w:r>
    </w:p>
    <w:p w:rsidR="009B6F07" w:rsidRDefault="009B6F07">
      <w:pPr>
        <w:pStyle w:val="RequirementBody"/>
      </w:pPr>
      <w:r>
        <w:t>NPAC SMS shall send donor disconnect notifications to the Donor Service Provider (Code Holder) when a Number Pool Block De-pool occurs.</w:t>
      </w:r>
    </w:p>
    <w:p w:rsidR="009B6F07" w:rsidRDefault="009B6F07">
      <w:pPr>
        <w:pStyle w:val="RequirementHead"/>
      </w:pPr>
      <w:r>
        <w:t>RR5-86</w:t>
      </w:r>
      <w:r>
        <w:tab/>
        <w:t>Number Pooling Subscription Version Information – Filters for “Pooled Number” Subscription Versions</w:t>
      </w:r>
    </w:p>
    <w:p w:rsidR="009B6F07" w:rsidRDefault="00AF72F5">
      <w:pPr>
        <w:pStyle w:val="RequirementBody"/>
      </w:pPr>
      <w:r>
        <w:t>DELETED</w:t>
      </w:r>
    </w:p>
    <w:p w:rsidR="009B6F07" w:rsidRDefault="009B6F07">
      <w:pPr>
        <w:pStyle w:val="RequirementHead"/>
      </w:pPr>
      <w:r>
        <w:t>RR5-87</w:t>
      </w:r>
      <w:r>
        <w:tab/>
        <w:t>Number Pooling Subscription Version Information – Broadcast of Subscription Data</w:t>
      </w:r>
    </w:p>
    <w:p w:rsidR="009B6F07" w:rsidRDefault="008C4BD9">
      <w:pPr>
        <w:pStyle w:val="RequirementBody"/>
      </w:pPr>
      <w:r>
        <w:t>DELETED</w:t>
      </w:r>
    </w:p>
    <w:p w:rsidR="009B6F07" w:rsidRDefault="009B6F07">
      <w:pPr>
        <w:pStyle w:val="RequirementHead"/>
      </w:pPr>
      <w:r>
        <w:t>RR5-88</w:t>
      </w:r>
      <w:r>
        <w:tab/>
        <w:t>Number Pooling Subscription Version Information – Failed SP List Update for Block</w:t>
      </w:r>
    </w:p>
    <w:p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rsidR="009B6F07" w:rsidRDefault="009B6F07">
      <w:pPr>
        <w:pStyle w:val="RequirementHead"/>
      </w:pPr>
      <w:bookmarkStart w:id="1893" w:name="_Toc435253981"/>
      <w:bookmarkStart w:id="1894" w:name="_Toc435328930"/>
      <w:bookmarkStart w:id="1895" w:name="_Toc435330567"/>
      <w:bookmarkStart w:id="1896" w:name="_Toc435330625"/>
      <w:r>
        <w:t>RR5-89</w:t>
      </w:r>
      <w:r>
        <w:tab/>
        <w:t>Number Pooling Subscription Version Information – Data Integrity for Pooled Subscription Versions and Block</w:t>
      </w:r>
    </w:p>
    <w:p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rsidR="009B6F07" w:rsidRDefault="009B6F07">
      <w:pPr>
        <w:pStyle w:val="Heading4"/>
        <w:tabs>
          <w:tab w:val="clear" w:pos="1260"/>
          <w:tab w:val="num" w:pos="1440"/>
        </w:tabs>
      </w:pPr>
      <w:bookmarkStart w:id="1897" w:name="_Toc437005381"/>
      <w:bookmarkStart w:id="1898" w:name="_Toc461596869"/>
      <w:bookmarkStart w:id="1899" w:name="_Toc14175133"/>
      <w:r>
        <w:t>Subscription Version, Addition for Number Pooling</w:t>
      </w:r>
      <w:bookmarkEnd w:id="1893"/>
      <w:bookmarkEnd w:id="1894"/>
      <w:bookmarkEnd w:id="1895"/>
      <w:bookmarkEnd w:id="1896"/>
      <w:bookmarkEnd w:id="1897"/>
      <w:bookmarkEnd w:id="1898"/>
      <w:bookmarkEnd w:id="1899"/>
    </w:p>
    <w:p w:rsidR="009B6F07" w:rsidRDefault="009B6F07">
      <w:r>
        <w:t>The following section outlines the NPAC SMS functional requirements for processing pooled subscription version additions.  Subscription versions with LNP Type set to POOL are created when a Number Pool Block is activated.</w:t>
      </w:r>
    </w:p>
    <w:p w:rsidR="009B6F07" w:rsidRDefault="009B6F07">
      <w:pPr>
        <w:pStyle w:val="RequirementHead"/>
      </w:pPr>
      <w:r>
        <w:t>RR5-90</w:t>
      </w:r>
      <w:r>
        <w:tab/>
        <w:t>Addition of Number Pooling Subscription Version Information – Subscription Data</w:t>
      </w:r>
    </w:p>
    <w:p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rsidR="009B6F07" w:rsidRDefault="009B6F07">
      <w:pPr>
        <w:pStyle w:val="RequirementHead"/>
      </w:pPr>
      <w:r>
        <w:t>RR5-91</w:t>
      </w:r>
      <w:r>
        <w:tab/>
        <w:t>Addition of Number Pooling Subscription Version Information – Create “Pooled Number” Subscription Version</w:t>
      </w:r>
    </w:p>
    <w:p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rsidR="009B6F07" w:rsidRDefault="009B6F07">
      <w:pPr>
        <w:pStyle w:val="ListBullet1"/>
      </w:pPr>
      <w:r>
        <w:t xml:space="preserve">Version ID </w:t>
      </w:r>
      <w:r>
        <w:noBreakHyphen/>
        <w:t xml:space="preserve"> Automatically generated by NPAC SMS.</w:t>
      </w:r>
    </w:p>
    <w:p w:rsidR="009B6F07" w:rsidRDefault="009B6F07">
      <w:pPr>
        <w:pStyle w:val="ListBullet1"/>
      </w:pPr>
      <w:r>
        <w:t xml:space="preserve">LRN </w:t>
      </w:r>
      <w:r>
        <w:noBreakHyphen/>
        <w:t xml:space="preserve"> Value set to same field in Block.</w:t>
      </w:r>
    </w:p>
    <w:p w:rsidR="009B6F07" w:rsidRDefault="009B6F07">
      <w:pPr>
        <w:pStyle w:val="ListBullet1"/>
      </w:pPr>
      <w:r>
        <w:t xml:space="preserve">Old Service Provider ID </w:t>
      </w:r>
      <w:r>
        <w:noBreakHyphen/>
        <w:t xml:space="preserve"> Value set to owner of NPA-NXX.</w:t>
      </w:r>
    </w:p>
    <w:p w:rsidR="009B6F07" w:rsidRDefault="009B6F07">
      <w:pPr>
        <w:pStyle w:val="ListBullet1"/>
      </w:pPr>
      <w:r>
        <w:t xml:space="preserve">New Service Provider ID </w:t>
      </w:r>
      <w:r>
        <w:noBreakHyphen/>
        <w:t xml:space="preserve"> Value set to NPA-NXX-X Holder SPID field in Block.</w:t>
      </w:r>
    </w:p>
    <w:p w:rsidR="009B6F07" w:rsidRDefault="009B6F07">
      <w:pPr>
        <w:pStyle w:val="ListBullet1"/>
      </w:pPr>
      <w:r>
        <w:t xml:space="preserve">TN </w:t>
      </w:r>
      <w:r>
        <w:noBreakHyphen/>
        <w:t xml:space="preserve"> Telephone Number associated with this Subscription Version.</w:t>
      </w:r>
    </w:p>
    <w:p w:rsidR="009B6F07" w:rsidRDefault="009B6F07">
      <w:pPr>
        <w:pStyle w:val="ListBullet1"/>
      </w:pPr>
      <w:r>
        <w:t xml:space="preserve">LNP Type </w:t>
      </w:r>
      <w:r>
        <w:noBreakHyphen/>
        <w:t xml:space="preserve"> Value set to "POOL".</w:t>
      </w:r>
    </w:p>
    <w:p w:rsidR="009B6F07" w:rsidRDefault="009B6F07">
      <w:pPr>
        <w:pStyle w:val="ListBullet1"/>
      </w:pPr>
      <w:r>
        <w:t xml:space="preserve">Status </w:t>
      </w:r>
      <w:r>
        <w:noBreakHyphen/>
        <w:t xml:space="preserve"> Value initially set to "Sending".</w:t>
      </w:r>
    </w:p>
    <w:p w:rsidR="009B6F07" w:rsidRDefault="009B6F07">
      <w:pPr>
        <w:pStyle w:val="ListBullet1"/>
      </w:pPr>
      <w:r>
        <w:t xml:space="preserve">CLASS DPC </w:t>
      </w:r>
      <w:r>
        <w:noBreakHyphen/>
        <w:t xml:space="preserve"> Value set to same field in Block.</w:t>
      </w:r>
    </w:p>
    <w:p w:rsidR="009B6F07" w:rsidRDefault="009B6F07">
      <w:pPr>
        <w:pStyle w:val="ListBullet1"/>
      </w:pPr>
      <w:r>
        <w:t xml:space="preserve">CLASS SSN </w:t>
      </w:r>
      <w:r>
        <w:noBreakHyphen/>
        <w:t xml:space="preserve"> Value set to same field in Block.</w:t>
      </w:r>
    </w:p>
    <w:p w:rsidR="009B6F07" w:rsidRDefault="009B6F07">
      <w:pPr>
        <w:pStyle w:val="ListBullet1"/>
      </w:pPr>
      <w:r>
        <w:t xml:space="preserve">LIDB DPC </w:t>
      </w:r>
      <w:r>
        <w:noBreakHyphen/>
        <w:t xml:space="preserve"> Value set to same field in Block.</w:t>
      </w:r>
    </w:p>
    <w:p w:rsidR="009B6F07" w:rsidRDefault="009B6F07">
      <w:pPr>
        <w:pStyle w:val="ListBullet1"/>
      </w:pPr>
      <w:r>
        <w:t xml:space="preserve">LIDB SSN </w:t>
      </w:r>
      <w:r>
        <w:noBreakHyphen/>
        <w:t xml:space="preserve"> Value set to same field in Block.</w:t>
      </w:r>
    </w:p>
    <w:p w:rsidR="009B6F07" w:rsidRDefault="009B6F07">
      <w:pPr>
        <w:pStyle w:val="ListBullet1"/>
      </w:pPr>
      <w:r>
        <w:t xml:space="preserve">CNAM DPC </w:t>
      </w:r>
      <w:r>
        <w:noBreakHyphen/>
        <w:t xml:space="preserve"> Value set to same field in Block.</w:t>
      </w:r>
    </w:p>
    <w:p w:rsidR="009B6F07" w:rsidRDefault="009B6F07">
      <w:pPr>
        <w:pStyle w:val="ListBullet1"/>
      </w:pPr>
      <w:r>
        <w:t xml:space="preserve">CNAM SSN </w:t>
      </w:r>
      <w:r>
        <w:noBreakHyphen/>
        <w:t xml:space="preserve"> Value set to same field in Block.</w:t>
      </w:r>
    </w:p>
    <w:p w:rsidR="009B6F07" w:rsidRDefault="009B6F07">
      <w:pPr>
        <w:pStyle w:val="ListBullet1"/>
      </w:pPr>
      <w:r>
        <w:t xml:space="preserve">ISVM DPC </w:t>
      </w:r>
      <w:r>
        <w:noBreakHyphen/>
        <w:t xml:space="preserve"> Value set to same field in Block.</w:t>
      </w:r>
    </w:p>
    <w:p w:rsidR="009B6F07" w:rsidRDefault="009B6F07">
      <w:pPr>
        <w:pStyle w:val="ListBullet1"/>
      </w:pPr>
      <w:r>
        <w:t xml:space="preserve">ISVM SSN </w:t>
      </w:r>
      <w:r>
        <w:noBreakHyphen/>
        <w:t xml:space="preserve"> Value set to same field in Block.</w:t>
      </w:r>
    </w:p>
    <w:p w:rsidR="009B6F07" w:rsidRDefault="009B6F07">
      <w:pPr>
        <w:pStyle w:val="ListBullet1"/>
      </w:pPr>
      <w:r>
        <w:t xml:space="preserve">WSMSC DPC </w:t>
      </w:r>
      <w:r>
        <w:noBreakHyphen/>
        <w:t xml:space="preserve"> Value set to same field in Block.</w:t>
      </w:r>
    </w:p>
    <w:p w:rsidR="009B6F07" w:rsidRDefault="009B6F07">
      <w:pPr>
        <w:pStyle w:val="ListBullet1"/>
      </w:pPr>
      <w:r>
        <w:t xml:space="preserve">WSMSC SSN </w:t>
      </w:r>
      <w:r>
        <w:noBreakHyphen/>
        <w:t xml:space="preserve"> Value set to same field in Block.</w:t>
      </w:r>
    </w:p>
    <w:p w:rsidR="009B6F07" w:rsidRDefault="009B6F07">
      <w:pPr>
        <w:pStyle w:val="ListBullet1"/>
      </w:pPr>
      <w:r>
        <w:t xml:space="preserve">New Service Provider Due Date </w:t>
      </w:r>
      <w:r>
        <w:noBreakHyphen/>
        <w:t xml:space="preserve"> Value set to current date.</w:t>
      </w:r>
    </w:p>
    <w:p w:rsidR="009B6F07" w:rsidRDefault="009B6F07">
      <w:pPr>
        <w:pStyle w:val="ListBullet1"/>
      </w:pPr>
      <w:r>
        <w:t xml:space="preserve">Old Service Provider Due Date </w:t>
      </w:r>
      <w:r>
        <w:noBreakHyphen/>
        <w:t xml:space="preserve"> Value set to current date.</w:t>
      </w:r>
    </w:p>
    <w:p w:rsidR="009B6F07" w:rsidRDefault="009B6F07">
      <w:pPr>
        <w:pStyle w:val="ListBullet1"/>
      </w:pPr>
      <w:r>
        <w:t xml:space="preserve">Old Service Provider Authorization </w:t>
      </w:r>
      <w:r>
        <w:noBreakHyphen/>
        <w:t xml:space="preserve"> Value set to "TRUE".</w:t>
      </w:r>
    </w:p>
    <w:p w:rsidR="009B6F07" w:rsidRDefault="009B6F07">
      <w:pPr>
        <w:pStyle w:val="ListBullet1"/>
      </w:pPr>
      <w:r>
        <w:t xml:space="preserve">New Service Provider Create Time Stamp </w:t>
      </w:r>
      <w:r>
        <w:noBreakHyphen/>
        <w:t xml:space="preserve"> Value set to current date/time.</w:t>
      </w:r>
    </w:p>
    <w:p w:rsidR="009B6F07" w:rsidRDefault="009B6F07">
      <w:pPr>
        <w:pStyle w:val="ListBullet1"/>
      </w:pPr>
      <w:r>
        <w:t xml:space="preserve">Old Service Provider Authorization Time Stamp </w:t>
      </w:r>
      <w:r>
        <w:noBreakHyphen/>
        <w:t xml:space="preserve"> Value set to current date/time.</w:t>
      </w:r>
    </w:p>
    <w:p w:rsidR="009B6F07" w:rsidRDefault="009B6F07">
      <w:pPr>
        <w:pStyle w:val="ListBullet1"/>
      </w:pPr>
      <w:r>
        <w:t xml:space="preserve">Activation Request Time Stamp </w:t>
      </w:r>
      <w:r>
        <w:noBreakHyphen/>
        <w:t xml:space="preserve"> Value set to current date/time.</w:t>
      </w:r>
    </w:p>
    <w:p w:rsidR="009B6F07" w:rsidRDefault="009B6F07">
      <w:pPr>
        <w:pStyle w:val="ListBullet1"/>
      </w:pPr>
      <w:r>
        <w:t xml:space="preserve">Activation Broadcast </w:t>
      </w:r>
      <w:r w:rsidR="00CA7418">
        <w:t xml:space="preserve">Time Stamp </w:t>
      </w:r>
      <w:r>
        <w:noBreakHyphen/>
        <w:t xml:space="preserve"> Value set to current date.</w:t>
      </w:r>
    </w:p>
    <w:p w:rsidR="009B6F07" w:rsidRDefault="009B6F07">
      <w:pPr>
        <w:pStyle w:val="ListBullet1"/>
      </w:pPr>
      <w:r>
        <w:t xml:space="preserve">Activation Broadcast Complete Time Stamp </w:t>
      </w:r>
      <w:r>
        <w:noBreakHyphen/>
        <w:t xml:space="preserve"> Value set to current date/time, once the broadcast is complete (Local SMS has responded).</w:t>
      </w:r>
    </w:p>
    <w:p w:rsidR="009B6F07" w:rsidRDefault="009B6F07">
      <w:pPr>
        <w:pStyle w:val="ListBullet1"/>
      </w:pPr>
      <w:r>
        <w:t xml:space="preserve">Disconnect Request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Complete Time Stamp </w:t>
      </w:r>
      <w:r>
        <w:noBreakHyphen/>
        <w:t xml:space="preserve"> Value set to all zeros.</w:t>
      </w:r>
    </w:p>
    <w:p w:rsidR="009B6F07" w:rsidRDefault="009B6F07">
      <w:pPr>
        <w:pStyle w:val="ListBullet1"/>
      </w:pPr>
      <w:r>
        <w:t xml:space="preserve">Effective Release Date </w:t>
      </w:r>
      <w:r>
        <w:noBreakHyphen/>
        <w:t xml:space="preserve"> Value set to all zeros.</w:t>
      </w:r>
    </w:p>
    <w:p w:rsidR="009B6F07" w:rsidRDefault="009B6F07">
      <w:pPr>
        <w:pStyle w:val="ListBullet1"/>
      </w:pPr>
      <w:r>
        <w:t xml:space="preserve">Customer Disconnect Date </w:t>
      </w:r>
      <w:r>
        <w:noBreakHyphen/>
        <w:t xml:space="preserve"> Value set to all zeros.</w:t>
      </w:r>
    </w:p>
    <w:p w:rsidR="009B6F07" w:rsidRDefault="009B6F07">
      <w:pPr>
        <w:pStyle w:val="ListBullet1"/>
      </w:pPr>
      <w:r>
        <w:t xml:space="preserve">Pre-Cancellation Status </w:t>
      </w:r>
      <w:r>
        <w:noBreakHyphen/>
        <w:t xml:space="preserve"> Value set to NULL.</w:t>
      </w:r>
    </w:p>
    <w:p w:rsidR="009B6F07" w:rsidRDefault="009B6F07">
      <w:pPr>
        <w:pStyle w:val="ListBullet1"/>
      </w:pPr>
      <w:r>
        <w:t xml:space="preserve">Old Service Provider Cancellation Time Stamp </w:t>
      </w:r>
      <w:r>
        <w:noBreakHyphen/>
        <w:t xml:space="preserve"> Value set to all zeros.</w:t>
      </w:r>
    </w:p>
    <w:p w:rsidR="009B6F07" w:rsidRDefault="009B6F07">
      <w:pPr>
        <w:pStyle w:val="ListBullet1"/>
      </w:pPr>
      <w:r>
        <w:t xml:space="preserve">New Service Provider Cancellation Time Stamp </w:t>
      </w:r>
      <w:r>
        <w:noBreakHyphen/>
        <w:t xml:space="preserve"> Value set to all zeros.</w:t>
      </w:r>
    </w:p>
    <w:p w:rsidR="009B6F07" w:rsidRDefault="009B6F07">
      <w:pPr>
        <w:pStyle w:val="ListBullet1"/>
      </w:pPr>
      <w:r>
        <w:t xml:space="preserve">Cancellation Time Stamp </w:t>
      </w:r>
      <w:r>
        <w:noBreakHyphen/>
        <w:t xml:space="preserve"> Value set to all zeros.</w:t>
      </w:r>
    </w:p>
    <w:p w:rsidR="009B6F07" w:rsidRDefault="009B6F07">
      <w:pPr>
        <w:pStyle w:val="ListBullet1"/>
      </w:pPr>
      <w:r>
        <w:t xml:space="preserve">Old Time Stamp </w:t>
      </w:r>
      <w:r>
        <w:noBreakHyphen/>
        <w:t xml:space="preserve"> Value set to all zeros.</w:t>
      </w:r>
    </w:p>
    <w:p w:rsidR="009B6F07" w:rsidRDefault="009B6F07">
      <w:pPr>
        <w:pStyle w:val="ListBullet1"/>
      </w:pPr>
      <w:r>
        <w:t xml:space="preserve">Conflict Time Stamp </w:t>
      </w:r>
      <w:r>
        <w:noBreakHyphen/>
        <w:t xml:space="preserve"> Value set to all zeros.</w:t>
      </w:r>
    </w:p>
    <w:p w:rsidR="009B6F07" w:rsidRDefault="009B6F07">
      <w:pPr>
        <w:pStyle w:val="ListBullet1"/>
      </w:pPr>
      <w:r>
        <w:t xml:space="preserve">Conflict Resolution Time Stamp </w:t>
      </w:r>
      <w:r>
        <w:noBreakHyphen/>
        <w:t xml:space="preserve"> Value set to all zeros.</w:t>
      </w:r>
    </w:p>
    <w:p w:rsidR="009B6F07" w:rsidRDefault="009B6F07">
      <w:pPr>
        <w:pStyle w:val="ListBullet1"/>
      </w:pPr>
      <w:r>
        <w:t xml:space="preserve">Create Time Stamp </w:t>
      </w:r>
      <w:r>
        <w:noBreakHyphen/>
        <w:t xml:space="preserve"> Value set to current date/time.</w:t>
      </w:r>
    </w:p>
    <w:p w:rsidR="009B6F07" w:rsidRDefault="009B6F07">
      <w:pPr>
        <w:pStyle w:val="ListBullet1"/>
      </w:pPr>
      <w:r>
        <w:t xml:space="preserve">Modified Time Stamp </w:t>
      </w:r>
      <w:r>
        <w:noBreakHyphen/>
        <w:t xml:space="preserve"> Value set to current date/time.</w:t>
      </w:r>
    </w:p>
    <w:p w:rsidR="009B6F07" w:rsidRDefault="009B6F07">
      <w:pPr>
        <w:pStyle w:val="ListBullet1"/>
      </w:pPr>
      <w:r>
        <w:t xml:space="preserve">Porting to Original </w:t>
      </w:r>
      <w:r>
        <w:noBreakHyphen/>
        <w:t xml:space="preserve"> Value set to "FALSE".</w:t>
      </w:r>
    </w:p>
    <w:p w:rsidR="009B6F07" w:rsidRDefault="009B6F07">
      <w:pPr>
        <w:pStyle w:val="ListBullet1"/>
      </w:pPr>
      <w:r>
        <w:t xml:space="preserve">End User Location Value </w:t>
      </w:r>
      <w:r>
        <w:noBreakHyphen/>
        <w:t xml:space="preserve"> Value set to "no value".</w:t>
      </w:r>
    </w:p>
    <w:p w:rsidR="009B6F07" w:rsidRDefault="009B6F07">
      <w:pPr>
        <w:pStyle w:val="ListBullet1"/>
      </w:pPr>
      <w:r>
        <w:t xml:space="preserve">End User Location Value Type </w:t>
      </w:r>
      <w:r>
        <w:noBreakHyphen/>
        <w:t xml:space="preserve"> Value set to "no value".</w:t>
      </w:r>
    </w:p>
    <w:p w:rsidR="009B6F07" w:rsidRDefault="009B6F07">
      <w:pPr>
        <w:pStyle w:val="ListBullet1"/>
      </w:pPr>
      <w:r>
        <w:t xml:space="preserve">Modify Request Time Stamp </w:t>
      </w:r>
      <w:r>
        <w:noBreakHyphen/>
        <w:t xml:space="preserve"> Value set to all zeros.</w:t>
      </w:r>
    </w:p>
    <w:p w:rsidR="009B6F07" w:rsidRDefault="009B6F07">
      <w:pPr>
        <w:pStyle w:val="ListBullet1"/>
      </w:pPr>
      <w:r>
        <w:t xml:space="preserve">Modify Broadcast Time Stamp </w:t>
      </w:r>
      <w:r>
        <w:noBreakHyphen/>
        <w:t xml:space="preserve"> Value set to all zeros.</w:t>
      </w:r>
    </w:p>
    <w:p w:rsidR="009B6F07" w:rsidRDefault="009B6F07">
      <w:pPr>
        <w:pStyle w:val="ListBullet1"/>
      </w:pPr>
      <w:r>
        <w:t xml:space="preserve">Modify Broadcast Complete Time Stamp </w:t>
      </w:r>
      <w:r>
        <w:noBreakHyphen/>
        <w:t xml:space="preserve"> Value set to all zeros.</w:t>
      </w:r>
    </w:p>
    <w:p w:rsidR="009B6F07" w:rsidRDefault="009B6F07">
      <w:pPr>
        <w:pStyle w:val="ListBullet1"/>
      </w:pPr>
      <w:r>
        <w:t xml:space="preserve">Billing ID </w:t>
      </w:r>
      <w:r>
        <w:noBreakHyphen/>
        <w:t xml:space="preserve"> Value set to "no value".</w:t>
      </w:r>
    </w:p>
    <w:p w:rsidR="009B6F07" w:rsidRDefault="009B6F07">
      <w:pPr>
        <w:pStyle w:val="ListBullet1"/>
      </w:pPr>
      <w:r>
        <w:t xml:space="preserve">Status Change Cause Code </w:t>
      </w:r>
      <w:r>
        <w:noBreakHyphen/>
        <w:t xml:space="preserve"> Value set to "no value".</w:t>
      </w:r>
    </w:p>
    <w:p w:rsidR="009B6F07" w:rsidRDefault="009B6F07">
      <w:pPr>
        <w:pStyle w:val="ListBullet1"/>
      </w:pPr>
      <w:r>
        <w:t>SV Type (Value set to same field as Block)</w:t>
      </w:r>
    </w:p>
    <w:p w:rsidR="00E31F29" w:rsidRDefault="009B6F07" w:rsidP="00E31F29">
      <w:pPr>
        <w:pStyle w:val="ListBullet1"/>
      </w:pPr>
      <w:r>
        <w:t>Alternative SPID (Value set to same field as Block)</w:t>
      </w:r>
    </w:p>
    <w:p w:rsidR="00E31F29" w:rsidRDefault="0034752B" w:rsidP="00E31F29">
      <w:pPr>
        <w:pStyle w:val="ListBullet1"/>
      </w:pPr>
      <w:r>
        <w:t>Last Alternative SPID (Value set to same field as Block)</w:t>
      </w:r>
    </w:p>
    <w:p w:rsidR="00EF3052" w:rsidRDefault="00EF3052" w:rsidP="00EF3052">
      <w:pPr>
        <w:pStyle w:val="ListBullet1"/>
      </w:pPr>
      <w:r>
        <w:t>Alt-End User Location Value (Value set to same field as Block)</w:t>
      </w:r>
    </w:p>
    <w:p w:rsidR="00EF3052" w:rsidRDefault="00EF3052" w:rsidP="00EF3052">
      <w:pPr>
        <w:pStyle w:val="ListBullet1"/>
      </w:pPr>
      <w:r>
        <w:t>Alt-End User Location Type (Value set to same field as Block)</w:t>
      </w:r>
    </w:p>
    <w:p w:rsidR="00EF3052" w:rsidRDefault="00EF3052" w:rsidP="00EF3052">
      <w:pPr>
        <w:pStyle w:val="ListBullet1"/>
      </w:pPr>
      <w:r>
        <w:t>Alt-End Billing ID (Value set to same field as Block)</w:t>
      </w:r>
    </w:p>
    <w:p w:rsidR="00E31F29" w:rsidRDefault="00B504E0" w:rsidP="00E31F29">
      <w:pPr>
        <w:pStyle w:val="ListBullet1"/>
      </w:pPr>
      <w:r>
        <w:t>Voice URI (Value set to same field as Block)</w:t>
      </w:r>
    </w:p>
    <w:p w:rsidR="00E31F29" w:rsidRDefault="007D4CCF" w:rsidP="00E31F29">
      <w:pPr>
        <w:pStyle w:val="ListBullet1"/>
      </w:pPr>
      <w:r>
        <w:t>MMS URI (Value set to same field as Block)</w:t>
      </w:r>
    </w:p>
    <w:p w:rsidR="00B73AA1" w:rsidRDefault="007D4CCF">
      <w:pPr>
        <w:pStyle w:val="ListBullet1"/>
      </w:pPr>
      <w:r>
        <w:t>SMS URI (Value set to same field as Block)</w:t>
      </w:r>
    </w:p>
    <w:p w:rsidR="00F21E67" w:rsidRDefault="00F21E67" w:rsidP="00F21E67">
      <w:pPr>
        <w:pStyle w:val="ListBullet1"/>
        <w:spacing w:after="360"/>
      </w:pPr>
      <w:r>
        <w:t>Activity Time Stamp (Value set to same field as Block)</w:t>
      </w:r>
    </w:p>
    <w:p w:rsidR="009B6F07" w:rsidRDefault="009B6F07">
      <w:pPr>
        <w:pStyle w:val="RequirementHead"/>
      </w:pPr>
      <w:r>
        <w:t>RR5-92</w:t>
      </w:r>
      <w:r>
        <w:tab/>
        <w:t>Addition of Number Pooling Subscription Version Information Create “Pooled Number” Subscription Version – Bypass of Existing Subscription Versions</w:t>
      </w:r>
    </w:p>
    <w:p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rsidR="009B6F07" w:rsidRDefault="009B6F07">
      <w:pPr>
        <w:pStyle w:val="RequirementHead"/>
      </w:pPr>
      <w:r>
        <w:t>RR5-93</w:t>
      </w:r>
      <w:r>
        <w:tab/>
        <w:t>Addition of Number Pooling Subscription Version Information Create “Pooled Number” Subscription Version - Set to Sending</w:t>
      </w:r>
    </w:p>
    <w:p w:rsidR="009B6F07" w:rsidRDefault="009B6F07">
      <w:pPr>
        <w:pStyle w:val="RequirementBody"/>
      </w:pPr>
      <w:r>
        <w:t>NPAC SMS shall set a Subscription Version of LNP Type POOL in the 1K Block, to sending upon successful subscription creation.  (Previously SV-70)</w:t>
      </w:r>
    </w:p>
    <w:p w:rsidR="009B6F07" w:rsidRDefault="009B6F07">
      <w:pPr>
        <w:pStyle w:val="RequirementHead"/>
      </w:pPr>
      <w:r>
        <w:t>RR5-94</w:t>
      </w:r>
      <w:r>
        <w:tab/>
        <w:t>Addition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rsidR="009B6F07" w:rsidRDefault="009B6F07">
      <w:pPr>
        <w:pStyle w:val="RequirementHead"/>
      </w:pPr>
      <w:r>
        <w:t>RR5-95</w:t>
      </w:r>
      <w:r>
        <w:tab/>
        <w:t>Addition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rsidR="00085B8E" w:rsidRDefault="00085B8E" w:rsidP="00085B8E">
      <w:pPr>
        <w:pStyle w:val="RequirementHead"/>
      </w:pPr>
      <w:bookmarkStart w:id="1900" w:name="_Toc435328931"/>
      <w:bookmarkStart w:id="1901" w:name="_Toc435330568"/>
      <w:bookmarkStart w:id="1902" w:name="_Toc435330626"/>
      <w:bookmarkStart w:id="1903" w:name="_Toc437005382"/>
      <w:bookmarkStart w:id="1904" w:name="_Toc461596870"/>
      <w:bookmarkStart w:id="1905" w:name="_Toc435253982"/>
      <w:r>
        <w:t>RR5-220</w:t>
      </w:r>
      <w:r>
        <w:tab/>
        <w:t>Addition of Number Pooling Subscription Version Information – Create “Pooled Number” Subscription Version – Status Rollup to Active with empty Failed SP List</w:t>
      </w:r>
    </w:p>
    <w:p w:rsidR="00085B8E" w:rsidRDefault="00085B8E" w:rsidP="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rsidR="00085B8E" w:rsidRDefault="00085B8E" w:rsidP="00085B8E">
      <w:pPr>
        <w:pStyle w:val="RequirementBody"/>
      </w:pPr>
      <w:r>
        <w:t>Note:  Block status rollup that contains a Failed SP List will not perform this operation.</w:t>
      </w:r>
    </w:p>
    <w:p w:rsidR="009B6F07" w:rsidRDefault="009B6F07">
      <w:pPr>
        <w:pStyle w:val="Heading4"/>
        <w:tabs>
          <w:tab w:val="clear" w:pos="1260"/>
          <w:tab w:val="num" w:pos="1440"/>
        </w:tabs>
        <w:ind w:left="1440" w:hanging="1440"/>
      </w:pPr>
      <w:bookmarkStart w:id="1906" w:name="_Toc14175134"/>
      <w:r>
        <w:t>Subscription Version, Block Create Validation of Subscription Versions</w:t>
      </w:r>
      <w:bookmarkEnd w:id="1900"/>
      <w:bookmarkEnd w:id="1901"/>
      <w:bookmarkEnd w:id="1902"/>
      <w:bookmarkEnd w:id="1903"/>
      <w:bookmarkEnd w:id="1904"/>
      <w:bookmarkEnd w:id="1906"/>
    </w:p>
    <w:p w:rsidR="009B6F07" w:rsidRDefault="009B6F07">
      <w:r>
        <w:t>The following requirements define validation processing on behalf of the NPAC SMS once a Number Pool Block has been activated.</w:t>
      </w:r>
    </w:p>
    <w:p w:rsidR="009B6F07" w:rsidRDefault="009B6F07">
      <w:pPr>
        <w:pStyle w:val="RequirementHead"/>
      </w:pPr>
      <w:r>
        <w:t>RR5-96</w:t>
      </w:r>
      <w:r>
        <w:tab/>
        <w:t>Block Create Validation of Subscription Versions – Subscription Version Completion Check</w:t>
      </w:r>
    </w:p>
    <w:p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rsidR="009B6F07" w:rsidRDefault="009B6F07" w:rsidP="00CB7D87">
      <w:pPr>
        <w:pStyle w:val="RequirementBody"/>
        <w:numPr>
          <w:ilvl w:val="0"/>
          <w:numId w:val="25"/>
        </w:numPr>
        <w:spacing w:after="0"/>
      </w:pPr>
      <w:r>
        <w:t>POOL, where the status is active, or</w:t>
      </w:r>
    </w:p>
    <w:p w:rsidR="009B6F07" w:rsidRDefault="009B6F07" w:rsidP="00CB7D87">
      <w:pPr>
        <w:pStyle w:val="RequirementBody"/>
        <w:numPr>
          <w:ilvl w:val="0"/>
          <w:numId w:val="25"/>
        </w:numPr>
        <w:spacing w:after="120"/>
      </w:pPr>
      <w:r>
        <w:t>LSPP/LISP, where the status is active/partial failure/disconnect pending.</w:t>
      </w:r>
    </w:p>
    <w:p w:rsidR="009B6F07" w:rsidRDefault="009B6F07">
      <w:pPr>
        <w:pStyle w:val="RequirementBody"/>
        <w:spacing w:after="120"/>
      </w:pPr>
      <w:r>
        <w:t>Note:  NPAC shall perform this Block Create Validation Process until all 1000 TNs have been accounted for in the 1K Block.</w:t>
      </w:r>
    </w:p>
    <w:p w:rsidR="009B6F07" w:rsidRDefault="009B6F07">
      <w:pPr>
        <w:pStyle w:val="RequirementBody"/>
      </w:pPr>
      <w:r>
        <w:t>Note:  NPAC shall NOT perform this Block Create Validation Process once all 1000 TNs have been accounted for in the 1K Block.</w:t>
      </w:r>
    </w:p>
    <w:p w:rsidR="009B6F07" w:rsidRDefault="009B6F07">
      <w:pPr>
        <w:pStyle w:val="RequirementHead"/>
      </w:pPr>
      <w:r>
        <w:t>RR5-97</w:t>
      </w:r>
      <w:r>
        <w:tab/>
        <w:t>Block Create Validation of Subscription Versions – First Time Execution of Subscription Version Completion Check</w:t>
      </w:r>
    </w:p>
    <w:p w:rsidR="009B6F07" w:rsidRDefault="009B6F07">
      <w:pPr>
        <w:pStyle w:val="RequirementBody"/>
      </w:pPr>
      <w:r>
        <w:t>NPAC SMS shall run the Block Create Validation Process within 24 hours of Block Creation where the Block status is active.  (Previously SV-132)</w:t>
      </w:r>
    </w:p>
    <w:p w:rsidR="009B6F07" w:rsidRDefault="009B6F07">
      <w:pPr>
        <w:pStyle w:val="RequirementHead"/>
      </w:pPr>
      <w:r>
        <w:t>RR5-98</w:t>
      </w:r>
      <w:r>
        <w:tab/>
        <w:t>Block Create Validation of Subscription Versions – Subscription Version Create for Missing TNs</w:t>
      </w:r>
    </w:p>
    <w:p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rsidR="009B6F07" w:rsidRDefault="009B6F07">
      <w:pPr>
        <w:pStyle w:val="RequirementHead"/>
      </w:pPr>
      <w:r>
        <w:t>RR5-99</w:t>
      </w:r>
      <w:r>
        <w:tab/>
        <w:t>Block Create Validation of Subscription Versions – Subscription Version Broadcast to non-EDR Local SMS</w:t>
      </w:r>
    </w:p>
    <w:p w:rsidR="009B6F07" w:rsidRDefault="002A2549">
      <w:pPr>
        <w:pStyle w:val="RequirementBody"/>
      </w:pPr>
      <w:r>
        <w:t>DELETED</w:t>
      </w:r>
    </w:p>
    <w:p w:rsidR="009B6F07" w:rsidRDefault="009B6F07">
      <w:pPr>
        <w:pStyle w:val="RequirementHead"/>
      </w:pPr>
      <w:r>
        <w:t>RR5-100</w:t>
      </w:r>
      <w:r>
        <w:tab/>
        <w:t>Block Create Validation of Subscription Versions – Block Status Update</w:t>
      </w:r>
    </w:p>
    <w:p w:rsidR="009B6F07" w:rsidRDefault="00541C75">
      <w:pPr>
        <w:pStyle w:val="RequirementBody"/>
      </w:pPr>
      <w:r>
        <w:t>DELETED</w:t>
      </w:r>
    </w:p>
    <w:p w:rsidR="009B6F07" w:rsidRDefault="009B6F07">
      <w:pPr>
        <w:pStyle w:val="RequirementHead"/>
      </w:pPr>
      <w:r>
        <w:t>RR5-101</w:t>
      </w:r>
      <w:r>
        <w:tab/>
        <w:t>Block Create Validation of Subscription Versions – Block Failed SP List Update</w:t>
      </w:r>
    </w:p>
    <w:p w:rsidR="009B6F07" w:rsidRDefault="00541C75">
      <w:pPr>
        <w:pStyle w:val="RequirementBody"/>
      </w:pPr>
      <w:r>
        <w:t>DELETED</w:t>
      </w:r>
    </w:p>
    <w:p w:rsidR="009B6F07" w:rsidRDefault="009B6F07">
      <w:pPr>
        <w:pStyle w:val="RequirementHead"/>
      </w:pPr>
      <w:bookmarkStart w:id="1907" w:name="_Toc435328932"/>
      <w:bookmarkStart w:id="1908" w:name="_Toc435330569"/>
      <w:bookmarkStart w:id="1909" w:name="_Toc435330627"/>
      <w:r>
        <w:t>RR5-102</w:t>
      </w:r>
      <w:r>
        <w:tab/>
        <w:t>Block Create Validation of Subscription Versions – Subscription Version Logging</w:t>
      </w:r>
    </w:p>
    <w:p w:rsidR="009B6F07" w:rsidRDefault="009B6F07">
      <w:pPr>
        <w:pStyle w:val="RequirementBody"/>
      </w:pPr>
      <w:r>
        <w:t>NPAC SMS shall upon finding any missing TNs within the 1K Block during the Block Create Validation Process, log an information message, and continue processing.  (Previously SV-140)</w:t>
      </w:r>
    </w:p>
    <w:p w:rsidR="009B6F07" w:rsidRDefault="009B6F07">
      <w:pPr>
        <w:pStyle w:val="Heading4"/>
        <w:tabs>
          <w:tab w:val="clear" w:pos="1260"/>
          <w:tab w:val="num" w:pos="1440"/>
        </w:tabs>
        <w:ind w:left="1440" w:hanging="1440"/>
      </w:pPr>
      <w:bookmarkStart w:id="1910" w:name="_Toc435253984"/>
      <w:bookmarkStart w:id="1911" w:name="_Toc435328934"/>
      <w:bookmarkStart w:id="1912" w:name="_Toc435330571"/>
      <w:bookmarkStart w:id="1913" w:name="_Toc435330629"/>
      <w:bookmarkStart w:id="1914" w:name="_Toc437005385"/>
      <w:bookmarkStart w:id="1915" w:name="_Toc461596873"/>
      <w:bookmarkStart w:id="1916" w:name="_Toc14175135"/>
      <w:bookmarkEnd w:id="1905"/>
      <w:bookmarkEnd w:id="1907"/>
      <w:bookmarkEnd w:id="1908"/>
      <w:bookmarkEnd w:id="1909"/>
      <w:r>
        <w:t>Subscription Version, Modification for Number Pooling</w:t>
      </w:r>
      <w:bookmarkEnd w:id="1910"/>
      <w:bookmarkEnd w:id="1911"/>
      <w:bookmarkEnd w:id="1912"/>
      <w:bookmarkEnd w:id="1913"/>
      <w:bookmarkEnd w:id="1914"/>
      <w:bookmarkEnd w:id="1915"/>
      <w:bookmarkEnd w:id="1916"/>
    </w:p>
    <w:p w:rsidR="009B6F07" w:rsidRDefault="009B6F07">
      <w:pPr>
        <w:pStyle w:val="RequirementHead"/>
      </w:pPr>
      <w:r>
        <w:t>RR5-103</w:t>
      </w:r>
      <w:r>
        <w:tab/>
        <w:t>Modification of Number Pooling Subscription Version Information – Subscription Data</w:t>
      </w:r>
    </w:p>
    <w:p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rsidR="009B6F07" w:rsidRDefault="009B6F07">
      <w:pPr>
        <w:pStyle w:val="RequirementHead"/>
      </w:pPr>
      <w:r>
        <w:t>RR5-104</w:t>
      </w:r>
      <w:r>
        <w:tab/>
        <w:t>Modification of Number Pooling Subscription Version Information – Status Update to Sending</w:t>
      </w:r>
    </w:p>
    <w:p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rsidR="009B6F07" w:rsidRDefault="009B6F07">
      <w:pPr>
        <w:pStyle w:val="RequirementHead"/>
      </w:pPr>
      <w:r>
        <w:t>RR5-105</w:t>
      </w:r>
      <w:r>
        <w:tab/>
        <w:t>Modification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rsidR="009B6F07" w:rsidRDefault="009B6F07">
      <w:pPr>
        <w:pStyle w:val="RequirementHead"/>
      </w:pPr>
      <w:r>
        <w:t>RR5-106</w:t>
      </w:r>
      <w:r>
        <w:tab/>
        <w:t>Modification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rsidR="009B6F07" w:rsidRDefault="009B6F07">
      <w:pPr>
        <w:pStyle w:val="Heading4"/>
        <w:tabs>
          <w:tab w:val="clear" w:pos="1260"/>
          <w:tab w:val="num" w:pos="1440"/>
        </w:tabs>
      </w:pPr>
      <w:bookmarkStart w:id="1917" w:name="_Toc435253985"/>
      <w:bookmarkStart w:id="1918" w:name="_Toc435328935"/>
      <w:bookmarkStart w:id="1919" w:name="_Toc435330572"/>
      <w:bookmarkStart w:id="1920" w:name="_Toc435330630"/>
      <w:bookmarkStart w:id="1921" w:name="_Toc437005386"/>
      <w:bookmarkStart w:id="1922" w:name="_Toc461596874"/>
      <w:bookmarkStart w:id="1923" w:name="_Toc14175136"/>
      <w:r>
        <w:t>Subscription Version, Deletion for Number Pooling</w:t>
      </w:r>
      <w:bookmarkEnd w:id="1917"/>
      <w:bookmarkEnd w:id="1918"/>
      <w:bookmarkEnd w:id="1919"/>
      <w:bookmarkEnd w:id="1920"/>
      <w:bookmarkEnd w:id="1921"/>
      <w:bookmarkEnd w:id="1922"/>
      <w:bookmarkEnd w:id="1923"/>
    </w:p>
    <w:p w:rsidR="009B6F07" w:rsidRDefault="009B6F07">
      <w:pPr>
        <w:pStyle w:val="RequirementHead"/>
      </w:pPr>
      <w:r>
        <w:t>RR5-107</w:t>
      </w:r>
      <w:r>
        <w:tab/>
        <w:t>Deletion of Number Pooling Subscription Version Information – Sending Status Update to Subscription Versions</w:t>
      </w:r>
    </w:p>
    <w:p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rsidR="009B6F07" w:rsidRDefault="009B6F07">
      <w:pPr>
        <w:pStyle w:val="RequirementHead"/>
      </w:pPr>
      <w:r>
        <w:t>RR5-108</w:t>
      </w:r>
      <w:r>
        <w:tab/>
        <w:t>Deletion of Number Pooling Subscription Version Information – Broadcast of Subscription Version Data</w:t>
      </w:r>
    </w:p>
    <w:p w:rsidR="009B6F07" w:rsidRDefault="00541C75">
      <w:pPr>
        <w:pStyle w:val="RequirementBody"/>
      </w:pPr>
      <w:r>
        <w:t>DELETED</w:t>
      </w:r>
    </w:p>
    <w:p w:rsidR="009B6F07" w:rsidRDefault="009B6F07">
      <w:pPr>
        <w:pStyle w:val="RequirementHead"/>
      </w:pPr>
      <w:r>
        <w:t>RR5-109</w:t>
      </w:r>
      <w:r>
        <w:tab/>
        <w:t>Deletion of Number Pooling Subscription Version Information – Status Update to Subscription Versions</w:t>
      </w:r>
    </w:p>
    <w:p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rsidR="009B6F07" w:rsidRDefault="009B6F07">
      <w:pPr>
        <w:pStyle w:val="RequirementHead"/>
      </w:pPr>
      <w:r>
        <w:t>RR5-110</w:t>
      </w:r>
      <w:r>
        <w:tab/>
        <w:t>Deletion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rsidR="009B6F07" w:rsidRDefault="009B6F07">
      <w:pPr>
        <w:pStyle w:val="Heading4"/>
        <w:tabs>
          <w:tab w:val="clear" w:pos="1260"/>
          <w:tab w:val="num" w:pos="1440"/>
        </w:tabs>
        <w:ind w:left="1440" w:hanging="1440"/>
      </w:pPr>
      <w:bookmarkStart w:id="1924" w:name="_Toc461596876"/>
      <w:bookmarkStart w:id="1925" w:name="_Toc435253987"/>
      <w:bookmarkStart w:id="1926" w:name="_Toc435328937"/>
      <w:bookmarkStart w:id="1927" w:name="_Toc435330574"/>
      <w:bookmarkStart w:id="1928" w:name="_Toc435330632"/>
      <w:bookmarkStart w:id="1929" w:name="_Toc437005388"/>
      <w:bookmarkStart w:id="1930" w:name="_Toc14175137"/>
      <w:r>
        <w:t>Subscription Version, Block Delete Validation of Subscription Versions</w:t>
      </w:r>
      <w:bookmarkEnd w:id="1924"/>
      <w:bookmarkEnd w:id="1930"/>
    </w:p>
    <w:p w:rsidR="009B6F07" w:rsidRDefault="009B6F07">
      <w:pPr>
        <w:pStyle w:val="RequirementHead"/>
      </w:pPr>
      <w:r>
        <w:t>RR5-111</w:t>
      </w:r>
      <w:r>
        <w:tab/>
        <w:t>Block Delete Validation of Subscription Versions – Ensure no Subscription Versions with LNP Type POOL</w:t>
      </w:r>
    </w:p>
    <w:p w:rsidR="009B6F07" w:rsidRDefault="009B6F07">
      <w:pPr>
        <w:pStyle w:val="RequirementBody"/>
      </w:pPr>
      <w:r>
        <w:t>NPAC SMS shall ensure that upon completion of an NPA-NXX-X delete (de-pool), there are no Subscription Versions of LNP Type POOL, remaining in the 1K Block.  (Previously SV-429)</w:t>
      </w:r>
    </w:p>
    <w:bookmarkEnd w:id="1925"/>
    <w:bookmarkEnd w:id="1926"/>
    <w:bookmarkEnd w:id="1927"/>
    <w:bookmarkEnd w:id="1928"/>
    <w:bookmarkEnd w:id="1929"/>
    <w:p w:rsidR="009B6F07" w:rsidRDefault="009B6F07">
      <w:pPr>
        <w:pStyle w:val="RequirementHead"/>
      </w:pPr>
    </w:p>
    <w:p w:rsidR="009B6F07" w:rsidRDefault="009B6F07">
      <w:pPr>
        <w:rPr>
          <w:b/>
        </w:rPr>
        <w:sectPr w:rsidR="009B6F07">
          <w:headerReference w:type="default" r:id="rId31"/>
          <w:type w:val="continuous"/>
          <w:pgSz w:w="12240" w:h="15840" w:code="1"/>
          <w:pgMar w:top="1440" w:right="1440" w:bottom="1440" w:left="1440" w:header="720" w:footer="864" w:gutter="0"/>
          <w:pgNumType w:start="1" w:chapStyle="1"/>
          <w:cols w:space="720"/>
        </w:sectPr>
      </w:pPr>
    </w:p>
    <w:p w:rsidR="009B6F07" w:rsidRDefault="009B6F07">
      <w:pPr>
        <w:pStyle w:val="Heading1"/>
        <w:rPr>
          <w:i w:val="0"/>
        </w:rPr>
      </w:pPr>
      <w:bookmarkStart w:id="1933" w:name="_Toc357417031"/>
      <w:bookmarkStart w:id="1934" w:name="_Toc361567539"/>
      <w:bookmarkStart w:id="1935" w:name="_Toc364226260"/>
      <w:bookmarkStart w:id="1936" w:name="_Toc365874873"/>
      <w:bookmarkStart w:id="1937" w:name="_Toc367618275"/>
      <w:bookmarkStart w:id="1938" w:name="_Toc368561370"/>
      <w:bookmarkStart w:id="1939" w:name="_Toc368728315"/>
      <w:bookmarkStart w:id="1940" w:name="_Ref377372822"/>
      <w:bookmarkStart w:id="1941" w:name="_Ref377372840"/>
      <w:bookmarkStart w:id="1942" w:name="_Toc381720048"/>
      <w:bookmarkStart w:id="1943" w:name="_Toc436023376"/>
      <w:bookmarkStart w:id="1944" w:name="_Toc436025439"/>
      <w:bookmarkStart w:id="1945" w:name="_Toc14175138"/>
      <w:r>
        <w:t>NPAC SMS I</w:t>
      </w:r>
      <w:bookmarkEnd w:id="1933"/>
      <w:r>
        <w:t>nterfaces</w:t>
      </w:r>
      <w:bookmarkEnd w:id="1934"/>
      <w:bookmarkEnd w:id="1935"/>
      <w:bookmarkEnd w:id="1936"/>
      <w:bookmarkEnd w:id="1937"/>
      <w:bookmarkEnd w:id="1938"/>
      <w:bookmarkEnd w:id="1939"/>
      <w:bookmarkEnd w:id="1940"/>
      <w:bookmarkEnd w:id="1941"/>
      <w:bookmarkEnd w:id="1942"/>
      <w:bookmarkEnd w:id="1943"/>
      <w:bookmarkEnd w:id="1944"/>
      <w:bookmarkEnd w:id="1945"/>
    </w:p>
    <w:p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rsidR="009B6F07" w:rsidRDefault="009B6F07">
      <w:pPr>
        <w:pStyle w:val="Heading2"/>
      </w:pPr>
      <w:bookmarkStart w:id="1946" w:name="_Toc357417032"/>
      <w:bookmarkStart w:id="1947" w:name="_Toc361567540"/>
      <w:bookmarkStart w:id="1948" w:name="_Toc364226261"/>
      <w:bookmarkStart w:id="1949" w:name="_Toc365874874"/>
      <w:bookmarkStart w:id="1950" w:name="_Toc367618276"/>
      <w:bookmarkStart w:id="1951" w:name="_Toc368561371"/>
      <w:bookmarkStart w:id="1952" w:name="_Toc368728316"/>
      <w:bookmarkStart w:id="1953" w:name="_Toc381720049"/>
      <w:bookmarkStart w:id="1954" w:name="_Toc436023377"/>
      <w:bookmarkStart w:id="1955" w:name="_Toc436025440"/>
      <w:bookmarkStart w:id="1956" w:name="_Toc14175139"/>
      <w:r>
        <w:t>SOA to NPAC SMS Interface</w:t>
      </w:r>
      <w:bookmarkEnd w:id="1946"/>
      <w:bookmarkEnd w:id="1947"/>
      <w:bookmarkEnd w:id="1948"/>
      <w:bookmarkEnd w:id="1949"/>
      <w:bookmarkEnd w:id="1950"/>
      <w:bookmarkEnd w:id="1951"/>
      <w:bookmarkEnd w:id="1952"/>
      <w:bookmarkEnd w:id="1953"/>
      <w:bookmarkEnd w:id="1954"/>
      <w:bookmarkEnd w:id="1955"/>
      <w:bookmarkEnd w:id="1956"/>
    </w:p>
    <w:p w:rsidR="009B6F07" w:rsidRDefault="009B6F07">
      <w:pPr>
        <w:pStyle w:val="Heading2"/>
      </w:pPr>
      <w:bookmarkStart w:id="1957" w:name="_Toc357417037"/>
      <w:bookmarkStart w:id="1958" w:name="_Toc361567545"/>
      <w:bookmarkStart w:id="1959" w:name="_Toc364226266"/>
      <w:bookmarkStart w:id="1960" w:name="_Toc365874879"/>
      <w:bookmarkStart w:id="1961" w:name="_Toc367618281"/>
      <w:bookmarkStart w:id="1962" w:name="_Toc368561376"/>
      <w:bookmarkStart w:id="1963" w:name="_Toc368728321"/>
      <w:bookmarkStart w:id="1964" w:name="_Toc381720054"/>
      <w:bookmarkStart w:id="1965" w:name="_Toc436023378"/>
      <w:bookmarkStart w:id="1966" w:name="_Toc436025441"/>
      <w:bookmarkStart w:id="1967" w:name="_Toc14175140"/>
      <w:r>
        <w:t xml:space="preserve">NPAC </w:t>
      </w:r>
      <w:r w:rsidR="00C145ED">
        <w:t>SMS-to-L</w:t>
      </w:r>
      <w:r>
        <w:t>ocal SMS Interface</w:t>
      </w:r>
      <w:bookmarkEnd w:id="1957"/>
      <w:bookmarkEnd w:id="1958"/>
      <w:bookmarkEnd w:id="1959"/>
      <w:bookmarkEnd w:id="1960"/>
      <w:bookmarkEnd w:id="1961"/>
      <w:bookmarkEnd w:id="1962"/>
      <w:bookmarkEnd w:id="1963"/>
      <w:bookmarkEnd w:id="1964"/>
      <w:bookmarkEnd w:id="1965"/>
      <w:bookmarkEnd w:id="1966"/>
      <w:bookmarkEnd w:id="1967"/>
    </w:p>
    <w:p w:rsidR="009B6F07" w:rsidRDefault="009B6F07">
      <w:pPr>
        <w:pStyle w:val="Heading2"/>
      </w:pPr>
      <w:bookmarkStart w:id="1968" w:name="_Toc357417040"/>
      <w:bookmarkStart w:id="1969" w:name="_Toc361567548"/>
      <w:bookmarkStart w:id="1970" w:name="_Toc364226269"/>
      <w:bookmarkStart w:id="1971" w:name="_Toc365874882"/>
      <w:bookmarkStart w:id="1972" w:name="_Toc367618284"/>
      <w:bookmarkStart w:id="1973" w:name="_Toc368561379"/>
      <w:bookmarkStart w:id="1974" w:name="_Toc368728324"/>
      <w:bookmarkStart w:id="1975" w:name="_Toc381720057"/>
      <w:bookmarkStart w:id="1976" w:name="_Toc436023379"/>
      <w:bookmarkStart w:id="1977" w:name="_Toc436025442"/>
      <w:bookmarkStart w:id="1978" w:name="_Toc14175141"/>
      <w:r>
        <w:t>Interface Transactions</w:t>
      </w:r>
      <w:bookmarkEnd w:id="1968"/>
      <w:bookmarkEnd w:id="1969"/>
      <w:bookmarkEnd w:id="1970"/>
      <w:bookmarkEnd w:id="1971"/>
      <w:bookmarkEnd w:id="1972"/>
      <w:bookmarkEnd w:id="1973"/>
      <w:bookmarkEnd w:id="1974"/>
      <w:bookmarkEnd w:id="1975"/>
      <w:bookmarkEnd w:id="1976"/>
      <w:bookmarkEnd w:id="1977"/>
      <w:bookmarkEnd w:id="1978"/>
    </w:p>
    <w:p w:rsidR="009B6F07" w:rsidRDefault="009B6F07">
      <w:pPr>
        <w:pStyle w:val="BodyText"/>
      </w:pPr>
      <w:r>
        <w:t>The CMIP protocol provides for six types of transactions over the interface (Reference: ISO 9595 and 9596).  They are:</w:t>
      </w:r>
    </w:p>
    <w:p w:rsidR="009B6F07" w:rsidRDefault="009B6F07">
      <w:pPr>
        <w:pStyle w:val="ListBullet1"/>
        <w:numPr>
          <w:ilvl w:val="0"/>
          <w:numId w:val="1"/>
        </w:numPr>
      </w:pPr>
      <w:r>
        <w:t>Create</w:t>
      </w:r>
    </w:p>
    <w:p w:rsidR="009B6F07" w:rsidRDefault="009B6F07">
      <w:pPr>
        <w:pStyle w:val="ListBullet1"/>
        <w:numPr>
          <w:ilvl w:val="0"/>
          <w:numId w:val="1"/>
        </w:numPr>
      </w:pPr>
      <w:r>
        <w:t>Delete</w:t>
      </w:r>
    </w:p>
    <w:p w:rsidR="009B6F07" w:rsidRDefault="009B6F07">
      <w:pPr>
        <w:pStyle w:val="ListBullet1"/>
        <w:numPr>
          <w:ilvl w:val="0"/>
          <w:numId w:val="1"/>
        </w:numPr>
      </w:pPr>
      <w:r>
        <w:t>Set</w:t>
      </w:r>
    </w:p>
    <w:p w:rsidR="009B6F07" w:rsidRDefault="009B6F07">
      <w:pPr>
        <w:pStyle w:val="ListBullet1"/>
        <w:numPr>
          <w:ilvl w:val="0"/>
          <w:numId w:val="1"/>
        </w:numPr>
      </w:pPr>
      <w:r>
        <w:t>Get</w:t>
      </w:r>
    </w:p>
    <w:p w:rsidR="009B6F07" w:rsidRDefault="009B6F07">
      <w:pPr>
        <w:pStyle w:val="ListBullet1"/>
        <w:numPr>
          <w:ilvl w:val="0"/>
          <w:numId w:val="1"/>
        </w:numPr>
      </w:pPr>
      <w:r>
        <w:t>M-Action</w:t>
      </w:r>
    </w:p>
    <w:p w:rsidR="009B6F07" w:rsidRDefault="009B6F07">
      <w:pPr>
        <w:pStyle w:val="ListBullet1"/>
        <w:numPr>
          <w:ilvl w:val="0"/>
          <w:numId w:val="1"/>
        </w:numPr>
        <w:spacing w:after="360"/>
      </w:pPr>
      <w:r>
        <w:t>Event Report</w:t>
      </w:r>
    </w:p>
    <w:p w:rsidR="009B6F07" w:rsidRDefault="009B6F07">
      <w:pPr>
        <w:pStyle w:val="RequirementHead"/>
      </w:pPr>
      <w:r>
        <w:t>R6-22</w:t>
      </w:r>
      <w:r>
        <w:tab/>
        <w:t xml:space="preserve">Manager-agent relationship of </w:t>
      </w:r>
      <w:r w:rsidR="00FE32BB">
        <w:t xml:space="preserve">CMIP </w:t>
      </w:r>
      <w:r>
        <w:t>interface transactions</w:t>
      </w:r>
    </w:p>
    <w:p w:rsidR="009B6F07" w:rsidRDefault="009B6F07" w:rsidP="00D96AF6">
      <w:pPr>
        <w:pStyle w:val="RequirementBody"/>
        <w:spacing w:after="120"/>
      </w:pPr>
      <w:r>
        <w:t xml:space="preserve">NPAC SMS </w:t>
      </w:r>
      <w:r w:rsidR="00FE32BB">
        <w:t xml:space="preserve">CMIP </w:t>
      </w:r>
      <w:r>
        <w:t>Interface shall be designed in terms of CMIP transactions in a manager-agent relationship.</w:t>
      </w:r>
    </w:p>
    <w:p w:rsidR="00990F16" w:rsidRDefault="00FE32BB" w:rsidP="00990F16">
      <w:pPr>
        <w:pStyle w:val="BodyText"/>
        <w:spacing w:after="360"/>
      </w:pPr>
      <w:bookmarkStart w:id="1979" w:name="_Toc357417041"/>
      <w:bookmarkStart w:id="1980" w:name="_Toc361567549"/>
      <w:bookmarkStart w:id="1981" w:name="_Toc364226270"/>
      <w:bookmarkStart w:id="1982" w:name="_Toc365874883"/>
      <w:bookmarkStart w:id="1983" w:name="_Toc367618285"/>
      <w:bookmarkStart w:id="1984" w:name="_Toc368561380"/>
      <w:bookmarkStart w:id="1985" w:name="_Toc368728325"/>
      <w:bookmarkStart w:id="1986" w:name="_Toc381720058"/>
      <w:bookmarkStart w:id="1987" w:name="_Toc436023380"/>
      <w:bookmarkStart w:id="1988" w:name="_Toc436025443"/>
      <w:r>
        <w:t>The XML protocol uses an HTTPS POST operation for origination of all messages and an HTTPS response for the synchronous acknowledgement over the XML interface.</w:t>
      </w:r>
    </w:p>
    <w:p w:rsidR="00FE32BB" w:rsidRDefault="00FE32BB" w:rsidP="00FE32BB">
      <w:pPr>
        <w:pStyle w:val="RequirementHead"/>
      </w:pPr>
      <w:r>
        <w:t>RR6-211</w:t>
      </w:r>
      <w:r>
        <w:tab/>
        <w:t>Client-Server relationship of XML interface transactions</w:t>
      </w:r>
    </w:p>
    <w:p w:rsidR="00FE32BB" w:rsidRDefault="00FE32BB" w:rsidP="00FE32BB">
      <w:pPr>
        <w:pStyle w:val="RequirementBody"/>
      </w:pPr>
      <w:r>
        <w:t>NPAC SMS XML Interface shall be designed in terms of XML interface transactions in a client-server relationship.</w:t>
      </w:r>
      <w:r w:rsidR="00C87D23">
        <w:t xml:space="preserve">  (Previously NANC 372, Req 6)</w:t>
      </w:r>
    </w:p>
    <w:p w:rsidR="009B6F07" w:rsidRDefault="009B6F07">
      <w:pPr>
        <w:pStyle w:val="Heading2"/>
      </w:pPr>
      <w:bookmarkStart w:id="1989" w:name="_Toc14175142"/>
      <w:r>
        <w:t>Interface and Protocol Requirements</w:t>
      </w:r>
      <w:bookmarkEnd w:id="1979"/>
      <w:bookmarkEnd w:id="1980"/>
      <w:bookmarkEnd w:id="1981"/>
      <w:bookmarkEnd w:id="1982"/>
      <w:bookmarkEnd w:id="1983"/>
      <w:bookmarkEnd w:id="1984"/>
      <w:bookmarkEnd w:id="1985"/>
      <w:bookmarkEnd w:id="1986"/>
      <w:bookmarkEnd w:id="1987"/>
      <w:bookmarkEnd w:id="1988"/>
      <w:bookmarkEnd w:id="1989"/>
    </w:p>
    <w:p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rsidR="009B6F07" w:rsidRDefault="009B6F07">
      <w:pPr>
        <w:pStyle w:val="RequirementHead"/>
      </w:pPr>
      <w:r>
        <w:t>R6-23</w:t>
      </w:r>
      <w:r>
        <w:tab/>
        <w:t>Open interfaces</w:t>
      </w:r>
    </w:p>
    <w:p w:rsidR="00990F16" w:rsidRDefault="007E0302" w:rsidP="00990F16">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rsidR="00FE32BB" w:rsidRPr="00FE32BB" w:rsidRDefault="00990F16" w:rsidP="00FE32BB">
      <w:pPr>
        <w:pStyle w:val="RequirementBody"/>
      </w:pPr>
      <w:bookmarkStart w:id="1990" w:name="_Toc357417042"/>
      <w:bookmarkStart w:id="1991" w:name="_Toc361567550"/>
      <w:bookmarkStart w:id="1992" w:name="_Toc364226271"/>
      <w:bookmarkStart w:id="1993" w:name="_Toc365874884"/>
      <w:bookmarkStart w:id="1994" w:name="_Toc367618286"/>
      <w:bookmarkStart w:id="1995" w:name="_Toc368561381"/>
      <w:bookmarkStart w:id="1996" w:name="_Toc368728326"/>
      <w:bookmarkStart w:id="1997" w:name="_Toc381720059"/>
      <w:bookmarkStart w:id="1998" w:name="_Toc436023381"/>
      <w:bookmarkStart w:id="1999" w:name="_Toc436025444"/>
      <w:r w:rsidRPr="00990F16">
        <w:t>Note:  This requirement applies to both the CMIP interface and the XML interface.</w:t>
      </w:r>
    </w:p>
    <w:p w:rsidR="009B6F07" w:rsidRDefault="009B6F07">
      <w:pPr>
        <w:pStyle w:val="Heading3"/>
      </w:pPr>
      <w:bookmarkStart w:id="2000" w:name="_Toc14175143"/>
      <w:r>
        <w:t>Protocol Requirements</w:t>
      </w:r>
      <w:bookmarkEnd w:id="1990"/>
      <w:bookmarkEnd w:id="1991"/>
      <w:bookmarkEnd w:id="1992"/>
      <w:bookmarkEnd w:id="1993"/>
      <w:bookmarkEnd w:id="1994"/>
      <w:bookmarkEnd w:id="1995"/>
      <w:bookmarkEnd w:id="1996"/>
      <w:bookmarkEnd w:id="1997"/>
      <w:bookmarkEnd w:id="1998"/>
      <w:bookmarkEnd w:id="1999"/>
      <w:bookmarkEnd w:id="2000"/>
    </w:p>
    <w:p w:rsidR="009B6F07" w:rsidRDefault="009B6F07">
      <w:pPr>
        <w:pStyle w:val="RequirementHead"/>
      </w:pPr>
      <w:r>
        <w:t>R6-24</w:t>
      </w:r>
      <w:r>
        <w:tab/>
      </w:r>
      <w:r w:rsidR="00FE32BB">
        <w:t xml:space="preserve">CMIP </w:t>
      </w:r>
      <w:r>
        <w:t>Interface protocol stack</w:t>
      </w:r>
    </w:p>
    <w:p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trPr>
          <w:tblHeader/>
        </w:trPr>
        <w:tc>
          <w:tcPr>
            <w:tcW w:w="9540" w:type="dxa"/>
            <w:gridSpan w:val="2"/>
            <w:shd w:val="solid" w:color="auto" w:fill="auto"/>
          </w:tcPr>
          <w:p w:rsidR="009B6F07" w:rsidRDefault="009B6F07">
            <w:pPr>
              <w:pStyle w:val="TableText"/>
              <w:jc w:val="center"/>
            </w:pPr>
            <w:r>
              <w:rPr>
                <w:b/>
                <w:caps/>
                <w:sz w:val="24"/>
              </w:rPr>
              <w:t>Interface Protocol Stack</w:t>
            </w:r>
          </w:p>
        </w:tc>
      </w:tr>
      <w:tr w:rsidR="009B6F07">
        <w:tc>
          <w:tcPr>
            <w:tcW w:w="3629" w:type="dxa"/>
          </w:tcPr>
          <w:p w:rsidR="009B6F07" w:rsidRDefault="009B6F07">
            <w:pPr>
              <w:pStyle w:val="TableText"/>
            </w:pPr>
            <w:r>
              <w:t>Application</w:t>
            </w:r>
          </w:p>
        </w:tc>
        <w:tc>
          <w:tcPr>
            <w:tcW w:w="5911" w:type="dxa"/>
          </w:tcPr>
          <w:p w:rsidR="009B6F07" w:rsidRDefault="009B6F07">
            <w:pPr>
              <w:pStyle w:val="TableText"/>
            </w:pPr>
            <w:r>
              <w:t>CMISE, ACSE, ROSE</w:t>
            </w:r>
          </w:p>
        </w:tc>
      </w:tr>
      <w:tr w:rsidR="009B6F07">
        <w:tc>
          <w:tcPr>
            <w:tcW w:w="3629" w:type="dxa"/>
          </w:tcPr>
          <w:p w:rsidR="009B6F07" w:rsidRDefault="009B6F07">
            <w:pPr>
              <w:pStyle w:val="TableText"/>
            </w:pPr>
            <w:r>
              <w:t>Presentation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Session: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Transport:</w:t>
            </w:r>
          </w:p>
        </w:tc>
        <w:tc>
          <w:tcPr>
            <w:tcW w:w="5911" w:type="dxa"/>
          </w:tcPr>
          <w:p w:rsidR="009B6F07" w:rsidRDefault="009B6F07">
            <w:pPr>
              <w:pStyle w:val="TableText"/>
            </w:pPr>
            <w:r>
              <w:t>TCP, RFC1006</w:t>
            </w:r>
          </w:p>
        </w:tc>
      </w:tr>
      <w:tr w:rsidR="009B6F07">
        <w:tc>
          <w:tcPr>
            <w:tcW w:w="3629" w:type="dxa"/>
          </w:tcPr>
          <w:p w:rsidR="009B6F07" w:rsidRDefault="009B6F07">
            <w:pPr>
              <w:pStyle w:val="TableText"/>
            </w:pPr>
            <w:r>
              <w:t>Network:</w:t>
            </w:r>
          </w:p>
        </w:tc>
        <w:tc>
          <w:tcPr>
            <w:tcW w:w="5911" w:type="dxa"/>
          </w:tcPr>
          <w:p w:rsidR="009B6F07" w:rsidRDefault="009B6F07">
            <w:pPr>
              <w:pStyle w:val="TableText"/>
            </w:pPr>
            <w:r>
              <w:t>IP</w:t>
            </w:r>
          </w:p>
        </w:tc>
      </w:tr>
      <w:tr w:rsidR="009B6F07">
        <w:tc>
          <w:tcPr>
            <w:tcW w:w="3629" w:type="dxa"/>
          </w:tcPr>
          <w:p w:rsidR="009B6F07" w:rsidRDefault="009B6F07">
            <w:pPr>
              <w:pStyle w:val="TableText"/>
            </w:pPr>
            <w:r>
              <w:t>Link</w:t>
            </w:r>
          </w:p>
        </w:tc>
        <w:tc>
          <w:tcPr>
            <w:tcW w:w="5911" w:type="dxa"/>
          </w:tcPr>
          <w:p w:rsidR="009B6F07" w:rsidRDefault="009B6F07">
            <w:pPr>
              <w:pStyle w:val="TableText"/>
            </w:pPr>
            <w:r>
              <w:t>PPP, MAC, Frame Relay, ATM (IEEE 802.3)</w:t>
            </w:r>
            <w:r w:rsidR="00BC7DA7">
              <w:t>, Ethernet</w:t>
            </w:r>
          </w:p>
        </w:tc>
      </w:tr>
      <w:tr w:rsidR="009B6F07">
        <w:tc>
          <w:tcPr>
            <w:tcW w:w="3629" w:type="dxa"/>
          </w:tcPr>
          <w:p w:rsidR="009B6F07" w:rsidRDefault="009B6F07">
            <w:pPr>
              <w:pStyle w:val="TableText"/>
            </w:pPr>
            <w:r>
              <w:t>Physical</w:t>
            </w:r>
          </w:p>
        </w:tc>
        <w:tc>
          <w:tcPr>
            <w:tcW w:w="5911" w:type="dxa"/>
          </w:tcPr>
          <w:p w:rsidR="009B6F07" w:rsidRDefault="009B6F07">
            <w:pPr>
              <w:pStyle w:val="TableText"/>
            </w:pPr>
            <w:r>
              <w:t>DS1, DS-0 x n , V.34</w:t>
            </w:r>
            <w:r w:rsidR="00BC7DA7">
              <w:t>, Ethernet</w:t>
            </w:r>
          </w:p>
        </w:tc>
      </w:tr>
    </w:tbl>
    <w:p w:rsidR="009B6F07" w:rsidRDefault="009B6F07">
      <w:pPr>
        <w:pStyle w:val="Caption"/>
      </w:pPr>
      <w:bookmarkStart w:id="2001" w:name="_Toc365876007"/>
      <w:bookmarkStart w:id="2002" w:name="_Toc367618864"/>
      <w:bookmarkStart w:id="2003" w:name="_Toc368562175"/>
      <w:bookmarkStart w:id="2004" w:name="_Toc381720305"/>
      <w:bookmarkStart w:id="2005" w:name="_Toc436023457"/>
      <w:bookmarkStart w:id="2006" w:name="_Toc436025912"/>
      <w:bookmarkStart w:id="2007" w:name="_Toc436026072"/>
      <w:bookmarkStart w:id="2008" w:name="_Toc436037434"/>
      <w:bookmarkStart w:id="2009" w:name="_Toc437674417"/>
      <w:bookmarkStart w:id="2010" w:name="_Toc437674750"/>
      <w:bookmarkStart w:id="2011" w:name="_Toc437674976"/>
      <w:bookmarkStart w:id="2012" w:name="_Toc437675494"/>
      <w:bookmarkStart w:id="2013" w:name="_Toc463062928"/>
      <w:bookmarkStart w:id="2014" w:name="_Toc463063435"/>
      <w:bookmarkStart w:id="2015" w:name="_Toc415487539"/>
      <w:bookmarkStart w:id="2016"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2001"/>
      <w:bookmarkEnd w:id="2002"/>
      <w:bookmarkEnd w:id="2003"/>
      <w:r>
        <w:t xml:space="preserve">  </w:t>
      </w:r>
      <w:r w:rsidR="00FE32BB">
        <w:t xml:space="preserve">CMIP </w:t>
      </w:r>
      <w:r>
        <w:t>Interface Protocol Stack</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rsidR="009B6F07" w:rsidRDefault="009B6F07">
      <w:pPr>
        <w:pStyle w:val="RequirementHead"/>
      </w:pPr>
      <w:r>
        <w:t>R6-25</w:t>
      </w:r>
      <w:r>
        <w:tab/>
        <w:t>Multiple application associations</w:t>
      </w:r>
    </w:p>
    <w:p w:rsidR="009B6F07" w:rsidRDefault="009B6F07">
      <w:pPr>
        <w:pStyle w:val="RequirementBody"/>
      </w:pPr>
      <w:r>
        <w:t>NPAC SMS shall support multiple application associations per Service Provider.</w:t>
      </w:r>
    </w:p>
    <w:p w:rsidR="00FE32BB" w:rsidRDefault="00FE32BB" w:rsidP="00FE32BB">
      <w:pPr>
        <w:pStyle w:val="RequirementHead"/>
      </w:pPr>
      <w:bookmarkStart w:id="2017" w:name="_Toc357417043"/>
      <w:bookmarkStart w:id="2018" w:name="_Toc361567551"/>
      <w:bookmarkStart w:id="2019" w:name="_Toc364226272"/>
      <w:bookmarkStart w:id="2020" w:name="_Toc365874885"/>
      <w:bookmarkStart w:id="2021" w:name="_Toc367618287"/>
      <w:bookmarkStart w:id="2022" w:name="_Toc368561382"/>
      <w:bookmarkStart w:id="2023" w:name="_Toc368728327"/>
      <w:bookmarkStart w:id="2024" w:name="_Ref377371730"/>
      <w:bookmarkStart w:id="2025" w:name="_Toc381720060"/>
      <w:bookmarkStart w:id="2026" w:name="_Toc436023382"/>
      <w:bookmarkStart w:id="2027" w:name="_Toc436025445"/>
      <w:r>
        <w:t>RR6-212</w:t>
      </w:r>
      <w:r>
        <w:tab/>
        <w:t>XML Interface protocol</w:t>
      </w:r>
    </w:p>
    <w:p w:rsidR="00FE32BB" w:rsidRPr="00FE32BB" w:rsidRDefault="00990F16" w:rsidP="00FE32BB">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rsidR="00FE32BB" w:rsidRPr="00FE32BB" w:rsidRDefault="00990F16" w:rsidP="00FE32BB">
      <w:pPr>
        <w:pStyle w:val="RequirementBody"/>
      </w:pPr>
      <w:r w:rsidRPr="00990F16">
        <w:t>Note: HTTPS 1.0 message will NOT be supported.</w:t>
      </w:r>
    </w:p>
    <w:p w:rsidR="009B6F07" w:rsidRDefault="009B6F07">
      <w:pPr>
        <w:pStyle w:val="Heading3"/>
      </w:pPr>
      <w:bookmarkStart w:id="2028" w:name="_Toc14175144"/>
      <w:r>
        <w:t>Interface Performance Requirements</w:t>
      </w:r>
      <w:bookmarkEnd w:id="2017"/>
      <w:bookmarkEnd w:id="2018"/>
      <w:bookmarkEnd w:id="2019"/>
      <w:bookmarkEnd w:id="2020"/>
      <w:bookmarkEnd w:id="2021"/>
      <w:bookmarkEnd w:id="2022"/>
      <w:bookmarkEnd w:id="2023"/>
      <w:bookmarkEnd w:id="2024"/>
      <w:bookmarkEnd w:id="2025"/>
      <w:bookmarkEnd w:id="2026"/>
      <w:bookmarkEnd w:id="2027"/>
      <w:bookmarkEnd w:id="2028"/>
    </w:p>
    <w:p w:rsidR="009B6F07" w:rsidRDefault="009B6F07">
      <w:pPr>
        <w:pStyle w:val="RequirementHead"/>
      </w:pPr>
      <w:r>
        <w:t>R6-26</w:t>
      </w:r>
      <w:r>
        <w:tab/>
        <w:t>Interface availability</w:t>
      </w:r>
    </w:p>
    <w:p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rsidR="009B6F07" w:rsidRDefault="009B6F07">
      <w:pPr>
        <w:pStyle w:val="RequirementHead"/>
      </w:pPr>
      <w:r>
        <w:t>R6-27</w:t>
      </w:r>
      <w:r>
        <w:tab/>
        <w:t>Interface reliability</w:t>
      </w:r>
    </w:p>
    <w:p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rsidR="009B6F07" w:rsidRDefault="009B6F07">
      <w:pPr>
        <w:pStyle w:val="AssumptionHead"/>
      </w:pPr>
      <w:r>
        <w:t>AR6-1</w:t>
      </w:r>
      <w:r>
        <w:tab/>
        <w:t>Range Activations</w:t>
      </w:r>
    </w:p>
    <w:p w:rsidR="009B6F07" w:rsidRDefault="00E05FA5">
      <w:pPr>
        <w:pStyle w:val="AssumptionBody"/>
      </w:pPr>
      <w:r>
        <w:t>DELETED</w:t>
      </w:r>
    </w:p>
    <w:p w:rsidR="009B6F07" w:rsidRDefault="009B6F07">
      <w:pPr>
        <w:pStyle w:val="AssumptionHead"/>
      </w:pPr>
      <w:r>
        <w:t>AR6-2</w:t>
      </w:r>
      <w:r>
        <w:tab/>
        <w:t>Percent of Range Activations</w:t>
      </w:r>
    </w:p>
    <w:p w:rsidR="009B6F07" w:rsidRDefault="00E05FA5">
      <w:pPr>
        <w:pStyle w:val="AssumptionBody"/>
      </w:pPr>
      <w:r>
        <w:t>DELETED</w:t>
      </w:r>
    </w:p>
    <w:p w:rsidR="009B6F07" w:rsidRDefault="009B6F07">
      <w:pPr>
        <w:pStyle w:val="RequirementHead"/>
      </w:pPr>
      <w:r>
        <w:t>R6-28.1</w:t>
      </w:r>
      <w:r>
        <w:tab/>
        <w:t>SOA to NPAC SMS interface transaction rates - sustained</w:t>
      </w:r>
    </w:p>
    <w:p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C145ED">
        <w:t>SOA-to-NPAC</w:t>
      </w:r>
      <w:r>
        <w:t xml:space="preserve"> SMS interface association.</w:t>
      </w:r>
    </w:p>
    <w:p w:rsidR="009B6F07" w:rsidRDefault="009B6F07">
      <w:pPr>
        <w:pStyle w:val="RequirementHead"/>
      </w:pPr>
      <w:r>
        <w:t>R6-28.2</w:t>
      </w:r>
      <w:r>
        <w:tab/>
        <w:t>SOA to NPAC SMS interface transaction rates - peak</w:t>
      </w:r>
    </w:p>
    <w:p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C145ED">
        <w:t>SOA-to-NPAC</w:t>
      </w:r>
      <w:r>
        <w:t xml:space="preserve"> SMS interface association.</w:t>
      </w:r>
    </w:p>
    <w:p w:rsidR="009B6F07" w:rsidRDefault="009B6F07">
      <w:pPr>
        <w:pStyle w:val="RequirementHead"/>
      </w:pPr>
      <w:r>
        <w:t>R6-29.1</w:t>
      </w:r>
      <w:r>
        <w:tab/>
        <w:t xml:space="preserve">NPAC </w:t>
      </w:r>
      <w:r w:rsidR="00C145ED">
        <w:t>SMS-to-L</w:t>
      </w:r>
      <w:r>
        <w:t>ocal SMS interface transaction rates</w:t>
      </w:r>
    </w:p>
    <w:p w:rsidR="009B6F07" w:rsidRDefault="00E05FA5">
      <w:pPr>
        <w:pStyle w:val="RequirementBody"/>
      </w:pPr>
      <w:r>
        <w:t>DELETED</w:t>
      </w:r>
    </w:p>
    <w:p w:rsidR="009B6F07" w:rsidRDefault="009B6F07">
      <w:pPr>
        <w:pStyle w:val="RequirementHead"/>
      </w:pPr>
      <w:r>
        <w:t>R6-29.2</w:t>
      </w:r>
      <w:r>
        <w:tab/>
        <w:t xml:space="preserve">NPAC </w:t>
      </w:r>
      <w:r w:rsidR="00C145ED">
        <w:t>SMS-to-L</w:t>
      </w:r>
      <w:r>
        <w:t>ocal SMS interface transaction rates - peak</w:t>
      </w:r>
    </w:p>
    <w:p w:rsidR="009B6F07" w:rsidRDefault="00700829">
      <w:pPr>
        <w:pStyle w:val="RequirementBody"/>
      </w:pPr>
      <w:r w:rsidRPr="00700829">
        <w:t xml:space="preserve"> </w:t>
      </w:r>
      <w:r>
        <w:t>DELETED</w:t>
      </w:r>
    </w:p>
    <w:p w:rsidR="009B6F07" w:rsidRDefault="009B6F07">
      <w:pPr>
        <w:pStyle w:val="RequirementHead"/>
      </w:pPr>
      <w:r>
        <w:t>RR6-107</w:t>
      </w:r>
      <w:r>
        <w:tab/>
      </w:r>
      <w:r>
        <w:tab/>
        <w:t>SOA to NPAC SMS interface transaction rates – total bandwidth</w:t>
      </w:r>
    </w:p>
    <w:p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NewReq 1)</w:t>
      </w:r>
    </w:p>
    <w:p w:rsidR="009B6F07" w:rsidRDefault="009B6F07">
      <w:pPr>
        <w:pStyle w:val="RequirementHead"/>
      </w:pPr>
      <w:r>
        <w:t>RR6-108</w:t>
      </w:r>
      <w:r>
        <w:tab/>
      </w:r>
      <w:r>
        <w:tab/>
        <w:t xml:space="preserve">NPAC </w:t>
      </w:r>
      <w:r w:rsidR="00C145ED">
        <w:t>SMS-to-L</w:t>
      </w:r>
      <w:r>
        <w:t>ocal SMS interface transaction rates – sustained</w:t>
      </w:r>
    </w:p>
    <w:p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NewReq 2)</w:t>
      </w:r>
    </w:p>
    <w:p w:rsidR="009B6F07" w:rsidRDefault="009B6F07">
      <w:pPr>
        <w:pStyle w:val="RequirementHead"/>
      </w:pPr>
      <w:r>
        <w:t>RR6-109</w:t>
      </w:r>
      <w:r>
        <w:tab/>
      </w:r>
      <w:r>
        <w:tab/>
        <w:t xml:space="preserve">NPAC </w:t>
      </w:r>
      <w:r w:rsidR="00C145ED">
        <w:t>SMS-to-L</w:t>
      </w:r>
      <w:r>
        <w:t>ocal SMS interface transaction rates – total bandwidth</w:t>
      </w:r>
    </w:p>
    <w:p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NewReq 3)</w:t>
      </w:r>
    </w:p>
    <w:p w:rsidR="009B6F07" w:rsidRDefault="009B6F07">
      <w:pPr>
        <w:pStyle w:val="Heading3"/>
      </w:pPr>
      <w:bookmarkStart w:id="2029" w:name="_Toc357417044"/>
      <w:bookmarkStart w:id="2030" w:name="_Toc361567552"/>
      <w:bookmarkStart w:id="2031" w:name="_Toc364226273"/>
      <w:bookmarkStart w:id="2032" w:name="_Toc365874886"/>
      <w:bookmarkStart w:id="2033" w:name="_Toc367618288"/>
      <w:bookmarkStart w:id="2034" w:name="_Toc368561383"/>
      <w:bookmarkStart w:id="2035" w:name="_Toc368728328"/>
      <w:bookmarkStart w:id="2036" w:name="_Toc381720061"/>
      <w:bookmarkStart w:id="2037" w:name="_Toc436023383"/>
      <w:bookmarkStart w:id="2038" w:name="_Toc436025446"/>
      <w:bookmarkStart w:id="2039" w:name="_Toc14175145"/>
      <w:r>
        <w:t>Interface Specification Requirements</w:t>
      </w:r>
      <w:bookmarkEnd w:id="2029"/>
      <w:bookmarkEnd w:id="2030"/>
      <w:bookmarkEnd w:id="2031"/>
      <w:bookmarkEnd w:id="2032"/>
      <w:bookmarkEnd w:id="2033"/>
      <w:bookmarkEnd w:id="2034"/>
      <w:bookmarkEnd w:id="2035"/>
      <w:bookmarkEnd w:id="2036"/>
      <w:bookmarkEnd w:id="2037"/>
      <w:bookmarkEnd w:id="2038"/>
      <w:bookmarkEnd w:id="2039"/>
    </w:p>
    <w:p w:rsidR="009B6F07" w:rsidRDefault="009B6F07">
      <w:pPr>
        <w:pStyle w:val="RequirementHead"/>
      </w:pPr>
      <w:r>
        <w:t>R6-30.1</w:t>
      </w:r>
      <w:r>
        <w:tab/>
      </w:r>
      <w:r w:rsidR="00FE32BB">
        <w:t xml:space="preserve">CMIP </w:t>
      </w:r>
      <w:r>
        <w:t>Interface specification</w:t>
      </w:r>
    </w:p>
    <w:p w:rsidR="00990F16" w:rsidRDefault="009B6F07" w:rsidP="00990F16">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rsidR="00FE32BB" w:rsidRDefault="00FE32BB" w:rsidP="00FE32BB">
      <w:pPr>
        <w:pStyle w:val="RequirementBody"/>
      </w:pPr>
      <w:r>
        <w:t>Note:  This requirement is specific to the CMIP interface.</w:t>
      </w:r>
    </w:p>
    <w:p w:rsidR="009B6F07" w:rsidRDefault="009B6F07">
      <w:pPr>
        <w:pStyle w:val="RequirementHead"/>
      </w:pPr>
      <w:r>
        <w:t>R6-30.2</w:t>
      </w:r>
      <w:r>
        <w:tab/>
      </w:r>
      <w:r w:rsidR="00FE32BB">
        <w:t xml:space="preserve">CMIP </w:t>
      </w:r>
      <w:r>
        <w:t>Interface specification identification</w:t>
      </w:r>
    </w:p>
    <w:p w:rsidR="009B6F07" w:rsidRDefault="009B6F07">
      <w:pPr>
        <w:pStyle w:val="RequirementBody"/>
      </w:pPr>
      <w:r>
        <w:t>The interface specification shall be referred to as the “NPAC SMS Interoperable Interface Specification” (NPAC SMS IIS).</w:t>
      </w:r>
    </w:p>
    <w:p w:rsidR="00FE32BB" w:rsidRDefault="00FE32BB" w:rsidP="00FE32BB">
      <w:pPr>
        <w:pStyle w:val="RequirementHead"/>
      </w:pPr>
      <w:r>
        <w:t>RR6-213</w:t>
      </w:r>
      <w:r>
        <w:tab/>
        <w:t>XML Interface specification identification</w:t>
      </w:r>
    </w:p>
    <w:p w:rsidR="00FE32BB" w:rsidRPr="00FE32BB" w:rsidRDefault="00990F16" w:rsidP="00FE32BB">
      <w:pPr>
        <w:pStyle w:val="RequirementBody"/>
      </w:pPr>
      <w:r w:rsidRPr="00990F16">
        <w:t>The interface specification shall be referred to as the “NPAC SMS XML Interface Specification” (NPAC SMS XIS).</w:t>
      </w:r>
      <w:r w:rsidR="00C87D23">
        <w:t xml:space="preserve">  (Previously NANC 372, Req 8)</w:t>
      </w:r>
    </w:p>
    <w:p w:rsidR="009B6F07" w:rsidRDefault="009B6F07">
      <w:pPr>
        <w:pStyle w:val="RequirementHead"/>
      </w:pPr>
      <w:r>
        <w:t>R6-35</w:t>
      </w:r>
      <w:r>
        <w:tab/>
        <w:t xml:space="preserve">NPAC SMS Interoperable Interface Specification </w:t>
      </w:r>
      <w:r w:rsidR="008666F5">
        <w:t xml:space="preserve">and XML Interface Specification </w:t>
      </w:r>
      <w:r>
        <w:t>extensibility</w:t>
      </w:r>
    </w:p>
    <w:p w:rsidR="009B6F07" w:rsidRDefault="009B6F07">
      <w:pPr>
        <w:pStyle w:val="RequirementBody"/>
      </w:pPr>
      <w:r>
        <w:t>The interface</w:t>
      </w:r>
      <w:r w:rsidR="008666F5">
        <w:t>s</w:t>
      </w:r>
      <w:r>
        <w:t xml:space="preserve"> specified shall be capable of extension to account for evolution of the interface requirements.</w:t>
      </w:r>
    </w:p>
    <w:p w:rsidR="009B6F07" w:rsidRDefault="009B6F07">
      <w:pPr>
        <w:pStyle w:val="RequirementHead"/>
      </w:pPr>
      <w:r>
        <w:t>RR6-1</w:t>
      </w:r>
      <w:r>
        <w:tab/>
        <w:t>Acknowledgment of a Cancel Pending for a Subscription Version</w:t>
      </w:r>
    </w:p>
    <w:p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rsidR="009B6F07" w:rsidRDefault="009B6F07">
      <w:pPr>
        <w:pStyle w:val="RequirementHead"/>
      </w:pPr>
      <w:r>
        <w:t>RR6-2</w:t>
      </w:r>
      <w:r>
        <w:tab/>
        <w:t>Acknowledgment of a Conflict Resolution for a Subscription Version</w:t>
      </w:r>
    </w:p>
    <w:p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rsidR="009B6F07" w:rsidRDefault="009B6F07">
      <w:pPr>
        <w:pStyle w:val="RequirementHead"/>
      </w:pPr>
      <w:r>
        <w:t>RR6-3</w:t>
      </w:r>
      <w:r>
        <w:tab/>
        <w:t>Deferred Disconnect of a Subscription Version</w:t>
      </w:r>
    </w:p>
    <w:p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rsidR="009B6F07" w:rsidRDefault="009B6F07">
      <w:pPr>
        <w:pStyle w:val="RequirementHead"/>
      </w:pPr>
      <w:r>
        <w:t>RR6-4</w:t>
      </w:r>
      <w:r>
        <w:tab/>
        <w:t>Cancel Request Notification</w:t>
      </w:r>
    </w:p>
    <w:p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rsidR="009B6F07" w:rsidRDefault="009B6F07">
      <w:pPr>
        <w:pStyle w:val="RequirementHead"/>
      </w:pPr>
      <w:r>
        <w:t>RR6-5</w:t>
      </w:r>
      <w:r>
        <w:tab/>
        <w:t>Conflict Resolution Request Notification</w:t>
      </w:r>
    </w:p>
    <w:p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rsidR="009B6F07" w:rsidRDefault="009B6F07">
      <w:pPr>
        <w:pStyle w:val="Heading3"/>
      </w:pPr>
      <w:bookmarkStart w:id="2040" w:name="_Toc381720062"/>
      <w:bookmarkStart w:id="2041" w:name="_Toc436023384"/>
      <w:bookmarkStart w:id="2042" w:name="_Toc436025447"/>
      <w:bookmarkStart w:id="2043" w:name="_Toc14175146"/>
      <w:r>
        <w:t>Request Restraints</w:t>
      </w:r>
      <w:bookmarkEnd w:id="2040"/>
      <w:bookmarkEnd w:id="2041"/>
      <w:bookmarkEnd w:id="2042"/>
      <w:bookmarkEnd w:id="2043"/>
    </w:p>
    <w:p w:rsidR="009B6F07" w:rsidRDefault="009B6F07">
      <w:pPr>
        <w:pStyle w:val="RequirementHead"/>
      </w:pPr>
      <w:r>
        <w:t>RR6-8</w:t>
      </w:r>
      <w:r>
        <w:tab/>
        <w:t>Tunable Parameter Number of Aggregated Download Records</w:t>
      </w:r>
    </w:p>
    <w:p w:rsidR="009B6F07" w:rsidRDefault="009B6F07">
      <w:pPr>
        <w:pStyle w:val="RequirementBody"/>
        <w:rPr>
          <w:b/>
        </w:rPr>
      </w:pPr>
      <w:r>
        <w:t>NPAC SMS shall allow NPAC System Administrators to specify a tunable parameter value for the maximum number of download records.</w:t>
      </w:r>
    </w:p>
    <w:p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rPr>
          <w:b/>
        </w:rPr>
      </w:pPr>
      <w:r>
        <w:t>NPAC SMS shall allow NPAC System Administrators to specify a tunable parameter value for the maximum time range for a download.</w:t>
      </w:r>
    </w:p>
    <w:p w:rsidR="009B6F07" w:rsidRDefault="009B6F07">
      <w:pPr>
        <w:pStyle w:val="RequirementHead"/>
      </w:pPr>
      <w:r>
        <w:t>RR6-13</w:t>
      </w:r>
      <w:r>
        <w:tab/>
        <w:t>Queries Constrained by NPA-NXX</w:t>
      </w:r>
    </w:p>
    <w:p w:rsidR="009B6F07" w:rsidRDefault="009B6F07">
      <w:pPr>
        <w:pStyle w:val="RequirementBody"/>
      </w:pPr>
      <w:r>
        <w:t xml:space="preserve">NPAC SMS shall constrain all queries on the NPAC </w:t>
      </w:r>
      <w:r w:rsidR="00C145ED">
        <w:t>SMS-to-L</w:t>
      </w:r>
      <w:r>
        <w:t>ocal SMS Interface to one NPA-NXX plus additional filter criteria.</w:t>
      </w:r>
    </w:p>
    <w:p w:rsidR="009B6F07" w:rsidRDefault="009B6F07">
      <w:pPr>
        <w:pStyle w:val="RequirementHead"/>
      </w:pPr>
      <w:r>
        <w:t>RR6-14</w:t>
      </w:r>
      <w:r>
        <w:tab/>
        <w:t>Subscription Version Resynchronization Filter Usage</w:t>
      </w:r>
    </w:p>
    <w:p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rsidR="009B6F07" w:rsidRDefault="009B6F07">
      <w:pPr>
        <w:pStyle w:val="Heading3"/>
      </w:pPr>
      <w:bookmarkStart w:id="2044" w:name="_Toc14175147"/>
      <w:r>
        <w:t>Application Level Errors</w:t>
      </w:r>
      <w:bookmarkEnd w:id="2044"/>
    </w:p>
    <w:p w:rsidR="008666F5" w:rsidRPr="008666F5" w:rsidRDefault="00990F16" w:rsidP="008666F5">
      <w:pPr>
        <w:pStyle w:val="BodyText"/>
      </w:pPr>
      <w:r w:rsidRPr="00990F16">
        <w:t>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tunables are used for the CMIP Interface versus the XML Interface.  The detailed error message codes in the XML Interface are referred to as “Extended Errors”.</w:t>
      </w:r>
    </w:p>
    <w:p w:rsidR="008666F5" w:rsidRPr="008666F5" w:rsidRDefault="00990F16" w:rsidP="008666F5">
      <w:pPr>
        <w:pStyle w:val="BodyText"/>
      </w:pPr>
      <w:r w:rsidRPr="00990F16">
        <w:t>Note:  For Service Providers that support the XML interface, detailed error codes are recommended to be supported over that interface (but not required).</w:t>
      </w:r>
    </w:p>
    <w:p w:rsidR="009B6F07" w:rsidRDefault="009B6F07">
      <w:pPr>
        <w:pStyle w:val="RequirementHead"/>
      </w:pPr>
      <w:r>
        <w:t>RR6-110</w:t>
      </w:r>
      <w:r>
        <w:tab/>
        <w:t xml:space="preserve">NPAC SMS </w:t>
      </w:r>
      <w:r w:rsidR="008666F5">
        <w:t xml:space="preserve">CMIP </w:t>
      </w:r>
      <w:r>
        <w:t>Application Level Errors</w:t>
      </w:r>
    </w:p>
    <w:p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rsidR="009B6F07" w:rsidRDefault="009B6F07">
      <w:pPr>
        <w:pStyle w:val="RequirementHead"/>
      </w:pPr>
      <w:r>
        <w:t>RR6-111</w:t>
      </w:r>
      <w:r>
        <w:tab/>
        <w:t>NPAC SMS Application Level Error Details</w:t>
      </w:r>
    </w:p>
    <w:p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rsidR="009B6F07" w:rsidRDefault="009B6F07">
      <w:pPr>
        <w:pStyle w:val="RequirementHead"/>
      </w:pPr>
      <w:r>
        <w:t>RR6-112</w:t>
      </w:r>
      <w:r>
        <w:tab/>
        <w:t>NPAC SMS Application Level Error Details in soft format</w:t>
      </w:r>
    </w:p>
    <w:p w:rsidR="00990F16" w:rsidRDefault="009B6F07" w:rsidP="00990F16">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rsidR="00990F16" w:rsidRDefault="009B6F07" w:rsidP="00990F16">
      <w:pPr>
        <w:pStyle w:val="BodyText"/>
        <w:spacing w:after="360"/>
      </w:pPr>
      <w:r>
        <w:t>Note:  This code-to-text mapping is designed to allow a SOA/LSMS to decode an error code received from the NPAC, into its corresponding text description.</w:t>
      </w:r>
      <w:r w:rsidR="001F6D26">
        <w:t xml:space="preserve"> The code-to-text mapping contains the same information as defined in the NPAC SMS Errors and Message Flow Diagrams (EFD) Specification, Section A.3, Exhibit 3: CMIP Error Mapping to NPAC SMS Errors.</w:t>
      </w:r>
    </w:p>
    <w:p w:rsidR="009B6F07" w:rsidRDefault="009B6F07">
      <w:pPr>
        <w:pStyle w:val="RequirementHead"/>
      </w:pPr>
      <w:r>
        <w:t>RR6-113</w:t>
      </w:r>
      <w:r>
        <w:tab/>
        <w:t>SOA Action Application Level Errors Indicator</w:t>
      </w:r>
    </w:p>
    <w:p w:rsidR="00990F16" w:rsidRDefault="009B6F07" w:rsidP="00990F16">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RR6-114</w:t>
      </w:r>
      <w:r>
        <w:tab/>
        <w:t>SOA Action Application Level Error Indicator Default</w:t>
      </w:r>
    </w:p>
    <w:p w:rsidR="009B6F07" w:rsidRDefault="009B6F07">
      <w:pPr>
        <w:pStyle w:val="RequirementBody"/>
      </w:pPr>
      <w:r>
        <w:t>NPAC SMS shall default the Service Provider SOA Action Application Level Errors Indicator tunable parameter to FALSE.  (previously ILL 130, Req 5)</w:t>
      </w:r>
    </w:p>
    <w:p w:rsidR="009B6F07" w:rsidRDefault="009B6F07">
      <w:pPr>
        <w:pStyle w:val="RequirementHead"/>
      </w:pPr>
      <w:r>
        <w:t>RR6-115</w:t>
      </w:r>
      <w:r>
        <w:tab/>
        <w:t>SOA Action Application Level Errors Indicator Modification</w:t>
      </w:r>
    </w:p>
    <w:p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rsidR="009B6F07" w:rsidRDefault="009B6F07">
      <w:pPr>
        <w:pStyle w:val="RequirementHead"/>
      </w:pPr>
      <w:r>
        <w:t>RR6-116</w:t>
      </w:r>
      <w:r>
        <w:tab/>
        <w:t>LSMS Action Application Level Errors Indicator</w:t>
      </w:r>
    </w:p>
    <w:p w:rsidR="00990F16" w:rsidRDefault="009B6F07" w:rsidP="00990F16">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RR6-117</w:t>
      </w:r>
      <w:r>
        <w:tab/>
        <w:t>LSMS Action Application Level Errors Indicator Default</w:t>
      </w:r>
    </w:p>
    <w:p w:rsidR="009B6F07" w:rsidRDefault="009B6F07">
      <w:pPr>
        <w:pStyle w:val="RequirementBody"/>
      </w:pPr>
      <w:r>
        <w:t>NPAC SMS shall default the Service Provider LSMS Action Application Level Errors Indicator tunable parameter to FALSE.  (previously ILL 130, Req 8)</w:t>
      </w:r>
    </w:p>
    <w:p w:rsidR="009B6F07" w:rsidRDefault="009B6F07">
      <w:pPr>
        <w:pStyle w:val="RequirementHead"/>
      </w:pPr>
      <w:r>
        <w:t>RR6-118</w:t>
      </w:r>
      <w:r>
        <w:tab/>
        <w:t>LSMS Action Application Level Errors Indicator Modification</w:t>
      </w:r>
    </w:p>
    <w:p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rsidR="009B6F07" w:rsidRDefault="009B6F07">
      <w:pPr>
        <w:pStyle w:val="RequirementHead"/>
      </w:pPr>
      <w:r>
        <w:t>RR6-119</w:t>
      </w:r>
      <w:r>
        <w:tab/>
        <w:t>LSMS Application Level Errors Indicator</w:t>
      </w:r>
    </w:p>
    <w:p w:rsidR="009B6F07" w:rsidRDefault="009B6F07">
      <w:pPr>
        <w:pStyle w:val="BodyText"/>
      </w:pPr>
      <w:r>
        <w:t>DELETED</w:t>
      </w:r>
    </w:p>
    <w:p w:rsidR="009B6F07" w:rsidRDefault="009B6F07">
      <w:pPr>
        <w:pStyle w:val="RequirementHead"/>
      </w:pPr>
      <w:r>
        <w:t>RR6-120</w:t>
      </w:r>
      <w:r>
        <w:tab/>
        <w:t>LSMS Application Level Error Indicator Default</w:t>
      </w:r>
    </w:p>
    <w:p w:rsidR="009B6F07" w:rsidRDefault="009B6F07">
      <w:pPr>
        <w:pStyle w:val="RequirementBody"/>
      </w:pPr>
      <w:r>
        <w:t>DELETED</w:t>
      </w:r>
    </w:p>
    <w:p w:rsidR="009B6F07" w:rsidRDefault="009B6F07">
      <w:pPr>
        <w:pStyle w:val="RequirementHead"/>
      </w:pPr>
      <w:r>
        <w:t>RR6-121</w:t>
      </w:r>
      <w:r>
        <w:tab/>
        <w:t>LSMS Application Level Errors Indicator Modification</w:t>
      </w:r>
    </w:p>
    <w:p w:rsidR="009B6F07" w:rsidRDefault="009B6F07">
      <w:pPr>
        <w:pStyle w:val="RequirementBody"/>
      </w:pPr>
      <w:r>
        <w:t>DELETED</w:t>
      </w:r>
    </w:p>
    <w:p w:rsidR="009B6F07" w:rsidRDefault="009B6F07">
      <w:pPr>
        <w:pStyle w:val="RequirementHead"/>
      </w:pPr>
      <w:r>
        <w:t>RR6-193</w:t>
      </w:r>
      <w:r>
        <w:tab/>
        <w:t>SOA Non-Action Application Level Errors Indicator</w:t>
      </w:r>
    </w:p>
    <w:p w:rsidR="00990F16" w:rsidRDefault="009B6F07" w:rsidP="00990F16">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RR6-194</w:t>
      </w:r>
      <w:r>
        <w:tab/>
        <w:t>SOA Non-Action Application Level Errors Indicator Default</w:t>
      </w:r>
    </w:p>
    <w:p w:rsidR="009B6F07" w:rsidRDefault="009B6F07">
      <w:pPr>
        <w:pStyle w:val="RequirementBody"/>
      </w:pPr>
      <w:r>
        <w:t>NPAC SMS shall default the Service Provider SOA Non-Action Application Level Errors Indicator tunable parameter to FALSE.  (previously ILL 130, Req 11)</w:t>
      </w:r>
    </w:p>
    <w:p w:rsidR="009B6F07" w:rsidRDefault="009B6F07">
      <w:pPr>
        <w:pStyle w:val="RequirementHead"/>
      </w:pPr>
      <w:r>
        <w:t>RR6-195</w:t>
      </w:r>
      <w:r>
        <w:tab/>
        <w:t>SOA Non-Action Application Level Errors Indicator Modification</w:t>
      </w:r>
    </w:p>
    <w:p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rsidR="009B6F07" w:rsidRDefault="009B6F07">
      <w:pPr>
        <w:pStyle w:val="RequirementHead"/>
      </w:pPr>
      <w:r>
        <w:t>RR6-196</w:t>
      </w:r>
      <w:r>
        <w:tab/>
        <w:t>LSMS Non-Action Application Level Errors Indicator</w:t>
      </w:r>
    </w:p>
    <w:p w:rsidR="00990F16" w:rsidRDefault="009B6F07" w:rsidP="00990F16">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rsidR="009B6F07" w:rsidRDefault="009B6F07" w:rsidP="008666F5">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RR6-197</w:t>
      </w:r>
      <w:r>
        <w:tab/>
        <w:t>LSMS Non-Action Application Level Errors Indicator Default</w:t>
      </w:r>
    </w:p>
    <w:p w:rsidR="009B6F07" w:rsidRDefault="009B6F07">
      <w:pPr>
        <w:pStyle w:val="RequirementBody"/>
      </w:pPr>
      <w:r>
        <w:t>NPAC SMS shall default the Service Provider LSMS Non-Action Application Level Errors Indicator tunable parameter to FALSE.  (previously ILL 130 , Req 14)</w:t>
      </w:r>
    </w:p>
    <w:p w:rsidR="009B6F07" w:rsidRDefault="009B6F07">
      <w:pPr>
        <w:pStyle w:val="RequirementHead"/>
      </w:pPr>
      <w:r>
        <w:t>RR6-198</w:t>
      </w:r>
      <w:r>
        <w:tab/>
        <w:t>LSMS Non-Action Application Level Errors Indicator Modification</w:t>
      </w:r>
    </w:p>
    <w:p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rsidR="008666F5" w:rsidRPr="008666F5" w:rsidRDefault="008666F5" w:rsidP="008666F5">
      <w:pPr>
        <w:pStyle w:val="RequirementHead"/>
      </w:pPr>
      <w:r w:rsidRPr="008666F5">
        <w:t>RR6-214</w:t>
      </w:r>
      <w:r w:rsidR="00990F16" w:rsidRPr="00990F16">
        <w:tab/>
        <w:t>NPAC SMS XML Extended Errors</w:t>
      </w:r>
    </w:p>
    <w:p w:rsidR="008666F5" w:rsidRPr="008666F5" w:rsidRDefault="00990F16" w:rsidP="008666F5">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rsidR="008666F5" w:rsidRPr="008666F5" w:rsidRDefault="008666F5" w:rsidP="008666F5">
      <w:pPr>
        <w:pStyle w:val="RequirementHead"/>
      </w:pPr>
      <w:r w:rsidRPr="008666F5">
        <w:t>RR6-215</w:t>
      </w:r>
      <w:r w:rsidR="00990F16" w:rsidRPr="00990F16">
        <w:tab/>
        <w:t>SOA XML Extended Errors Indicator</w:t>
      </w:r>
    </w:p>
    <w:p w:rsidR="008666F5" w:rsidRPr="008666F5" w:rsidRDefault="00990F16" w:rsidP="008666F5">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rsidR="008666F5" w:rsidRPr="008666F5" w:rsidRDefault="008666F5" w:rsidP="008666F5">
      <w:pPr>
        <w:pStyle w:val="RequirementHead"/>
      </w:pPr>
      <w:r w:rsidRPr="008666F5">
        <w:t>RR6-216</w:t>
      </w:r>
      <w:r w:rsidR="00990F16" w:rsidRPr="00990F16">
        <w:tab/>
        <w:t>SOA XML Extended Errors Indicator Default</w:t>
      </w:r>
    </w:p>
    <w:p w:rsidR="008666F5" w:rsidRPr="008666F5" w:rsidRDefault="00990F16" w:rsidP="008666F5">
      <w:pPr>
        <w:pStyle w:val="RequirementBody"/>
      </w:pPr>
      <w:r w:rsidRPr="00990F16">
        <w:t>NPAC SMS shall default the Service Provider SOA XML Extended Errors Indicator tunable parameter to FALSE.</w:t>
      </w:r>
      <w:r w:rsidR="00C87D23">
        <w:t xml:space="preserve">  (Previously NANC 372, Req 11)</w:t>
      </w:r>
    </w:p>
    <w:p w:rsidR="008666F5" w:rsidRPr="008666F5" w:rsidRDefault="008666F5" w:rsidP="008666F5">
      <w:pPr>
        <w:pStyle w:val="RequirementHead"/>
      </w:pPr>
      <w:r w:rsidRPr="008666F5">
        <w:t>RR6-217</w:t>
      </w:r>
      <w:r w:rsidR="00990F16" w:rsidRPr="00990F16">
        <w:tab/>
        <w:t>SOA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rsidR="008666F5" w:rsidRPr="008666F5" w:rsidRDefault="008666F5" w:rsidP="008666F5">
      <w:pPr>
        <w:pStyle w:val="RequirementHead"/>
      </w:pPr>
      <w:r w:rsidRPr="008666F5">
        <w:t>RR6-218</w:t>
      </w:r>
      <w:r w:rsidR="00990F16" w:rsidRPr="00990F16">
        <w:tab/>
        <w:t>LSMS XML Extended Errors Indicator</w:t>
      </w:r>
    </w:p>
    <w:p w:rsidR="008666F5" w:rsidRPr="008666F5" w:rsidRDefault="00990F16" w:rsidP="008666F5">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rsidR="008666F5" w:rsidRPr="008666F5" w:rsidRDefault="008666F5" w:rsidP="008666F5">
      <w:pPr>
        <w:pStyle w:val="RequirementHead"/>
      </w:pPr>
      <w:r w:rsidRPr="008666F5">
        <w:t>RR6-219</w:t>
      </w:r>
      <w:r w:rsidR="00990F16" w:rsidRPr="00990F16">
        <w:tab/>
        <w:t>LSMS XML Extended Errors Indicator Default</w:t>
      </w:r>
    </w:p>
    <w:p w:rsidR="008666F5" w:rsidRPr="008666F5" w:rsidRDefault="00990F16" w:rsidP="008666F5">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rsidR="008666F5" w:rsidRPr="008666F5" w:rsidRDefault="008666F5" w:rsidP="008666F5">
      <w:pPr>
        <w:pStyle w:val="RequirementHead"/>
      </w:pPr>
      <w:r w:rsidRPr="008666F5">
        <w:t>RR6-220</w:t>
      </w:r>
      <w:r w:rsidR="00990F16" w:rsidRPr="00990F16">
        <w:tab/>
        <w:t>LSMS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rsidR="009B6F07" w:rsidRDefault="009B6F07">
      <w:pPr>
        <w:pStyle w:val="Heading2"/>
      </w:pPr>
      <w:bookmarkStart w:id="2045" w:name="_Toc436023385"/>
      <w:bookmarkStart w:id="2046" w:name="_Toc436025448"/>
      <w:bookmarkStart w:id="2047" w:name="_Toc14175148"/>
      <w:r>
        <w:t>NPAC SOA Low-tech Interface</w:t>
      </w:r>
      <w:bookmarkEnd w:id="2045"/>
      <w:bookmarkEnd w:id="2046"/>
      <w:bookmarkEnd w:id="2047"/>
    </w:p>
    <w:p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rsidR="009B6F07" w:rsidRDefault="009B6F07">
      <w:pPr>
        <w:pStyle w:val="RequirementHead"/>
      </w:pPr>
      <w:r>
        <w:t>RX6-2.1</w:t>
      </w:r>
      <w:r>
        <w:tab/>
        <w:t>NPAC SOA Low-tech Interface</w:t>
      </w:r>
    </w:p>
    <w:p w:rsidR="009B6F07" w:rsidRDefault="009B6F07">
      <w:pPr>
        <w:pStyle w:val="RequirementBody"/>
      </w:pPr>
      <w:r>
        <w:t>NPAC SMS shall provide an NPAC SOA Low-tech Interface.</w:t>
      </w:r>
    </w:p>
    <w:p w:rsidR="009B6F07" w:rsidRDefault="009B6F07">
      <w:pPr>
        <w:pStyle w:val="RequirementHead"/>
      </w:pPr>
      <w:r>
        <w:t>RX6-2.2</w:t>
      </w:r>
      <w:r>
        <w:tab/>
        <w:t>SOA to NPAC SMS Create Subscription Versions administration requests via an NPAC SOA Low-tech Interface</w:t>
      </w:r>
    </w:p>
    <w:p w:rsidR="009B6F07" w:rsidRDefault="009B6F07">
      <w:pPr>
        <w:pStyle w:val="RequirementBody"/>
      </w:pPr>
      <w:r>
        <w:t>NPAC SMS shall support Create Subscription Version requests via a secure, NPAC SOA Low-tech Interface.</w:t>
      </w:r>
    </w:p>
    <w:p w:rsidR="009B6F07" w:rsidRDefault="009B6F07">
      <w:pPr>
        <w:pStyle w:val="RequirementHead"/>
      </w:pPr>
      <w:r>
        <w:t>RX6-2.3</w:t>
      </w:r>
      <w:r>
        <w:tab/>
        <w:t>SOA to NPAC SMS Cancel Subscription Versions administration requests via an NPAC SOA Low-tech Interface</w:t>
      </w:r>
    </w:p>
    <w:p w:rsidR="009B6F07" w:rsidRDefault="009B6F07">
      <w:pPr>
        <w:pStyle w:val="RequirementBody"/>
      </w:pPr>
      <w:r>
        <w:t>NPAC SMS shall support Cancel Subscription Version requests via a secure, NPAC SOA Low-tech Interface.</w:t>
      </w:r>
    </w:p>
    <w:p w:rsidR="009B6F07" w:rsidRDefault="009B6F07">
      <w:pPr>
        <w:pStyle w:val="RequirementHead"/>
      </w:pPr>
      <w:r>
        <w:t>RX6-2.4</w:t>
      </w:r>
      <w:r>
        <w:tab/>
        <w:t>SOA to NPAC SMS Modify Subscription Versions administration requests via an NPAC SOA Low-tech Interface</w:t>
      </w:r>
    </w:p>
    <w:p w:rsidR="009B6F07" w:rsidRDefault="009B6F07">
      <w:pPr>
        <w:pStyle w:val="RequirementBody"/>
      </w:pPr>
      <w:r>
        <w:t>NPAC SMS shall support Modify Subscription Version requests via a secure, NPAC SOA Low-tech Interface.</w:t>
      </w:r>
    </w:p>
    <w:p w:rsidR="009B6F07" w:rsidRDefault="009B6F07">
      <w:pPr>
        <w:pStyle w:val="RequirementHead"/>
      </w:pPr>
      <w:r>
        <w:t>RX6-2.5</w:t>
      </w:r>
      <w:r>
        <w:tab/>
        <w:t>SOA to NPAC SMS Query Subscription Versions administration requests via an NPAC SOA Low-tech Interface</w:t>
      </w:r>
    </w:p>
    <w:p w:rsidR="009B6F07" w:rsidRDefault="009B6F07">
      <w:pPr>
        <w:pStyle w:val="RequirementBody"/>
      </w:pPr>
      <w:r>
        <w:t>NPAC SMS shall support query of Subscription Versions via a secure, NPAC SOA Low-tech Interface.</w:t>
      </w:r>
    </w:p>
    <w:p w:rsidR="009B6F07" w:rsidRDefault="009B6F07">
      <w:pPr>
        <w:pStyle w:val="RequirementHead"/>
      </w:pPr>
      <w:r>
        <w:t>RX6-2.6</w:t>
      </w:r>
      <w:r>
        <w:tab/>
        <w:t>SOA to NPAC SMS Activate Subscription Versions administration requests via an NPAC SOA Low-tech Interface</w:t>
      </w:r>
    </w:p>
    <w:p w:rsidR="009B6F07" w:rsidRDefault="009B6F07">
      <w:pPr>
        <w:pStyle w:val="RequirementBody"/>
      </w:pPr>
      <w:r>
        <w:t>NPAC SMS shall support Activation of Subscription Versions via a secure, NPAC SOA Low-tech Interface.</w:t>
      </w:r>
    </w:p>
    <w:p w:rsidR="009B6F07" w:rsidRDefault="009B6F07">
      <w:pPr>
        <w:pStyle w:val="RequirementHead"/>
      </w:pPr>
      <w:r>
        <w:t>RX6-2.7</w:t>
      </w:r>
      <w:r>
        <w:tab/>
        <w:t>SOA to NPAC SMS Disconnect Subscription Versions administration requests via an NPAC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rsidR="009B6F07" w:rsidRDefault="009B6F07">
      <w:pPr>
        <w:pStyle w:val="RequirementHead"/>
      </w:pPr>
      <w:r>
        <w:t>RR6-189</w:t>
      </w:r>
      <w:r>
        <w:tab/>
        <w:t>SOA to NPAC SMS Un-Do Cancel-Pending Subscription Version administration requests via an NPAC SOA Low-tech Interface</w:t>
      </w:r>
    </w:p>
    <w:p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rsidR="009B6F07" w:rsidRDefault="009B6F07">
      <w:pPr>
        <w:pStyle w:val="RequirementHead"/>
      </w:pPr>
      <w:r>
        <w:t>RX6-3</w:t>
      </w:r>
      <w:r>
        <w:tab/>
        <w:t>SOA to NPAC SMS audit requests</w:t>
      </w:r>
    </w:p>
    <w:p w:rsidR="009B6F07" w:rsidRDefault="009B6F07">
      <w:pPr>
        <w:pStyle w:val="RequirementBody"/>
      </w:pPr>
      <w:r>
        <w:t>NPAC SMS shall support</w:t>
      </w:r>
      <w:r w:rsidR="00C145ED">
        <w:t>SOA-to-NPAC</w:t>
      </w:r>
      <w:r>
        <w:t xml:space="preserve"> SMS audit requests for all or one Service Provider via the NPAC SOA Low-tech Interface.</w:t>
      </w:r>
    </w:p>
    <w:p w:rsidR="009B6F07" w:rsidRDefault="009B6F07">
      <w:pPr>
        <w:pStyle w:val="RequirementHead"/>
      </w:pPr>
      <w:r>
        <w:t>RR6-35</w:t>
      </w:r>
      <w:r>
        <w:tab/>
        <w:t>SOA to NPAC SMS Number Pool Block Create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rsidR="009B6F07" w:rsidRDefault="009B6F07">
      <w:pPr>
        <w:pStyle w:val="RequirementHead"/>
      </w:pPr>
      <w:r>
        <w:t>RR6-36</w:t>
      </w:r>
      <w:r>
        <w:tab/>
        <w:t>SOA to NPAC SMS Number Pool Block Modify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rsidR="009B6F07" w:rsidRDefault="009B6F07">
      <w:pPr>
        <w:pStyle w:val="RequirementHead"/>
      </w:pPr>
      <w:r>
        <w:t>RX6-4</w:t>
      </w:r>
      <w:r>
        <w:tab/>
        <w:t>NPAC SMS Notification Handling</w:t>
      </w:r>
    </w:p>
    <w:p w:rsidR="009B6F07" w:rsidRDefault="009B6F07">
      <w:pPr>
        <w:pStyle w:val="RequirementBody"/>
      </w:pPr>
      <w:r>
        <w:t>NPAC SMS shall support, via a secure NPAC SOA Low-tech Interface, a method to view and locally capture notifications that have occurred for the service provider upon request.</w:t>
      </w:r>
    </w:p>
    <w:p w:rsidR="009B6F07" w:rsidRDefault="009B6F07">
      <w:pPr>
        <w:pStyle w:val="Heading2"/>
      </w:pPr>
      <w:bookmarkStart w:id="2048" w:name="_Toc436023386"/>
      <w:bookmarkStart w:id="2049" w:name="_Toc436025449"/>
      <w:bookmarkStart w:id="2050" w:name="_Toc14175149"/>
      <w:r>
        <w:t>Request Retry Requirements</w:t>
      </w:r>
      <w:bookmarkEnd w:id="2048"/>
      <w:bookmarkEnd w:id="2049"/>
      <w:bookmarkEnd w:id="2050"/>
    </w:p>
    <w:p w:rsidR="00327C9B" w:rsidRDefault="00327C9B" w:rsidP="00327C9B">
      <w:pPr>
        <w:pStyle w:val="Heading3"/>
      </w:pPr>
      <w:bookmarkStart w:id="2051" w:name="_Toc14175150"/>
      <w:r>
        <w:t>CMIP Request Retry Requirements</w:t>
      </w:r>
      <w:bookmarkEnd w:id="2051"/>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w:t>
      </w:r>
      <w:r>
        <w:noBreakHyphen/>
        <w:t>15</w:t>
      </w:r>
      <w:r>
        <w:tab/>
        <w:t>SOA Retry Attempts - Tunable Parameter</w:t>
      </w:r>
    </w:p>
    <w:p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rsidR="009B6F07" w:rsidRDefault="009B6F07">
      <w:pPr>
        <w:pStyle w:val="RequirementHead"/>
      </w:pPr>
      <w:r>
        <w:t>RR6</w:t>
      </w:r>
      <w:r>
        <w:noBreakHyphen/>
        <w:t>16</w:t>
      </w:r>
      <w:r>
        <w:tab/>
        <w:t>SOA Retry Interval - Tunable Parameter</w:t>
      </w:r>
    </w:p>
    <w:p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rsidR="009B6F07" w:rsidRDefault="009B6F07">
      <w:pPr>
        <w:pStyle w:val="RequirementHead"/>
      </w:pPr>
      <w:r>
        <w:t>RR6</w:t>
      </w:r>
      <w:r>
        <w:noBreakHyphen/>
        <w:t>17</w:t>
      </w:r>
      <w:r>
        <w:tab/>
        <w:t>SOA Retry Attempts - Tunable Parameter Modification</w:t>
      </w:r>
    </w:p>
    <w:p w:rsidR="009B6F07" w:rsidRDefault="009B6F07">
      <w:pPr>
        <w:pStyle w:val="RequirementBody"/>
      </w:pPr>
      <w:r>
        <w:t>NPAC SMS shall allow the NPAC SMS Administrator to modify the SOA Retry Attempts</w:t>
      </w:r>
      <w:r>
        <w:rPr>
          <w:b/>
        </w:rPr>
        <w:t xml:space="preserve"> </w:t>
      </w:r>
      <w:r>
        <w:t>tunable parameter.</w:t>
      </w:r>
    </w:p>
    <w:p w:rsidR="009B6F07" w:rsidRDefault="009B6F07">
      <w:pPr>
        <w:pStyle w:val="RequirementHead"/>
      </w:pPr>
      <w:r>
        <w:t>RR6</w:t>
      </w:r>
      <w:r>
        <w:noBreakHyphen/>
        <w:t>18</w:t>
      </w:r>
      <w:r>
        <w:tab/>
        <w:t>SOA Retry Interval - Tunable Parameter Modification</w:t>
      </w:r>
    </w:p>
    <w:p w:rsidR="009B6F07" w:rsidRDefault="009B6F07">
      <w:pPr>
        <w:pStyle w:val="RequirementBody"/>
      </w:pPr>
      <w:r>
        <w:t>NPAC SMS shall allow the NPAC SMS Administrator to modify the SOA Retry Interval</w:t>
      </w:r>
      <w:r>
        <w:rPr>
          <w:b/>
        </w:rPr>
        <w:t xml:space="preserve"> </w:t>
      </w:r>
      <w:r>
        <w:t>tunable parameter.</w:t>
      </w:r>
    </w:p>
    <w:p w:rsidR="009B6F07" w:rsidRDefault="009B6F07">
      <w:pPr>
        <w:pStyle w:val="RequirementHead"/>
      </w:pPr>
      <w:r>
        <w:t>RR6</w:t>
      </w:r>
      <w:r>
        <w:noBreakHyphen/>
        <w:t>19</w:t>
      </w:r>
      <w:r>
        <w:tab/>
        <w:t>SOA Retry Attempts - Tunable Parameter Default</w:t>
      </w:r>
    </w:p>
    <w:p w:rsidR="009B6F07" w:rsidRDefault="009B6F07">
      <w:pPr>
        <w:pStyle w:val="RequirementBody"/>
      </w:pPr>
      <w:r>
        <w:t>NPAC SMS shall default the SOA Retry Attempts</w:t>
      </w:r>
      <w:r>
        <w:rPr>
          <w:b/>
        </w:rPr>
        <w:t xml:space="preserve"> </w:t>
      </w:r>
      <w:r>
        <w:t>tunable parameter to 3 times.</w:t>
      </w:r>
    </w:p>
    <w:p w:rsidR="009B6F07" w:rsidRDefault="009B6F07">
      <w:pPr>
        <w:pStyle w:val="RequirementHead"/>
      </w:pPr>
      <w:r>
        <w:t>RR6</w:t>
      </w:r>
      <w:r>
        <w:noBreakHyphen/>
        <w:t>20</w:t>
      </w:r>
      <w:r>
        <w:tab/>
        <w:t>SOA Retry Interval - Tunable Parameter Default</w:t>
      </w:r>
    </w:p>
    <w:p w:rsidR="009B6F07" w:rsidRDefault="009B6F07">
      <w:pPr>
        <w:pStyle w:val="RequirementBody"/>
      </w:pPr>
      <w:r>
        <w:t>NPAC SMS shall default the SOA Retry Interval</w:t>
      </w:r>
      <w:r>
        <w:rPr>
          <w:b/>
        </w:rPr>
        <w:t xml:space="preserve"> </w:t>
      </w:r>
      <w:r>
        <w:t>tunable parameter to 2 minutes.</w:t>
      </w:r>
    </w:p>
    <w:p w:rsidR="009B6F07" w:rsidRDefault="009B6F07">
      <w:pPr>
        <w:pStyle w:val="RequirementHead"/>
      </w:pPr>
      <w:r>
        <w:t>RR6</w:t>
      </w:r>
      <w:r>
        <w:noBreakHyphen/>
        <w:t>21</w:t>
      </w:r>
      <w:r>
        <w:tab/>
        <w:t>SOA Failure Retry</w:t>
      </w:r>
    </w:p>
    <w:p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rsidR="009B6F07" w:rsidRDefault="009B6F07">
      <w:pPr>
        <w:pStyle w:val="RequirementHead"/>
      </w:pPr>
      <w:r>
        <w:t>RR6</w:t>
      </w:r>
      <w:r>
        <w:noBreakHyphen/>
        <w:t>22</w:t>
      </w:r>
      <w:r>
        <w:tab/>
        <w:t>LSMS Retry Attempts - Tunable Parameter</w:t>
      </w:r>
    </w:p>
    <w:p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rsidR="009B6F07" w:rsidRDefault="009B6F07">
      <w:pPr>
        <w:pStyle w:val="RequirementHead"/>
      </w:pPr>
      <w:r>
        <w:t>RR6</w:t>
      </w:r>
      <w:r>
        <w:noBreakHyphen/>
        <w:t>23</w:t>
      </w:r>
      <w:r>
        <w:tab/>
        <w:t>LSMS Retry Interval - Tunable Parameter</w:t>
      </w:r>
    </w:p>
    <w:p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rsidR="009B6F07" w:rsidRDefault="009B6F07">
      <w:pPr>
        <w:pStyle w:val="RequirementHead"/>
      </w:pPr>
      <w:r>
        <w:t>RR6</w:t>
      </w:r>
      <w:r>
        <w:noBreakHyphen/>
        <w:t>24</w:t>
      </w:r>
      <w:r>
        <w:tab/>
        <w:t>LSMS Retry Attempts - Tunable Parameter Modification</w:t>
      </w:r>
    </w:p>
    <w:p w:rsidR="009B6F07" w:rsidRDefault="009B6F07">
      <w:pPr>
        <w:pStyle w:val="RequirementBody"/>
      </w:pPr>
      <w:r>
        <w:t>NPAC SMS shall allow the NPAC SMS Administrator to modify the LSMS Retry Attempts</w:t>
      </w:r>
      <w:r>
        <w:rPr>
          <w:b/>
        </w:rPr>
        <w:t xml:space="preserve"> </w:t>
      </w:r>
      <w:r>
        <w:t>tunable parameter.</w:t>
      </w:r>
    </w:p>
    <w:p w:rsidR="009B6F07" w:rsidRDefault="009B6F07">
      <w:pPr>
        <w:pStyle w:val="RequirementHead"/>
      </w:pPr>
      <w:r>
        <w:t>RR6</w:t>
      </w:r>
      <w:r>
        <w:noBreakHyphen/>
        <w:t>25</w:t>
      </w:r>
      <w:r>
        <w:tab/>
        <w:t>LSMS Retry Interval - Tunable Parameter Modification</w:t>
      </w:r>
    </w:p>
    <w:p w:rsidR="009B6F07" w:rsidRDefault="009B6F07">
      <w:pPr>
        <w:pStyle w:val="RequirementBody"/>
      </w:pPr>
      <w:r>
        <w:t>NPAC SMS shall allow the NPAC SMS Administrator to modify the LSMS Retry Interval</w:t>
      </w:r>
      <w:r>
        <w:rPr>
          <w:b/>
        </w:rPr>
        <w:t xml:space="preserve"> </w:t>
      </w:r>
      <w:r>
        <w:t>tunable parameter.</w:t>
      </w:r>
    </w:p>
    <w:p w:rsidR="009B6F07" w:rsidRDefault="009B6F07">
      <w:pPr>
        <w:pStyle w:val="RequirementHead"/>
      </w:pPr>
      <w:r>
        <w:t>RR6</w:t>
      </w:r>
      <w:r>
        <w:noBreakHyphen/>
        <w:t>26</w:t>
      </w:r>
      <w:r>
        <w:tab/>
        <w:t>LSMS Retry Attempts - Tunable Parameter Default</w:t>
      </w:r>
    </w:p>
    <w:p w:rsidR="009B6F07" w:rsidRDefault="009B6F07">
      <w:pPr>
        <w:pStyle w:val="RequirementBody"/>
      </w:pPr>
      <w:r>
        <w:t>NPAC SMS shall default the LSMS Retry Attempts</w:t>
      </w:r>
      <w:r>
        <w:rPr>
          <w:b/>
        </w:rPr>
        <w:t xml:space="preserve"> </w:t>
      </w:r>
      <w:r>
        <w:t>tunable parameter to 3 times.</w:t>
      </w:r>
    </w:p>
    <w:p w:rsidR="009B6F07" w:rsidRDefault="009B6F07">
      <w:pPr>
        <w:pStyle w:val="RequirementHead"/>
      </w:pPr>
      <w:r>
        <w:t>RR6</w:t>
      </w:r>
      <w:r>
        <w:noBreakHyphen/>
        <w:t>27</w:t>
      </w:r>
      <w:r>
        <w:tab/>
        <w:t>LSMS Retry Interval - Tunable Parameter Default</w:t>
      </w:r>
    </w:p>
    <w:p w:rsidR="009B6F07" w:rsidRDefault="009B6F07">
      <w:pPr>
        <w:pStyle w:val="RequirementBody"/>
      </w:pPr>
      <w:r>
        <w:t>NPAC SMS shall default the LSMS Retry Interval</w:t>
      </w:r>
      <w:r>
        <w:rPr>
          <w:b/>
        </w:rPr>
        <w:t xml:space="preserve"> </w:t>
      </w:r>
      <w:r>
        <w:t>tunable parameter to 2 minutes.</w:t>
      </w:r>
    </w:p>
    <w:p w:rsidR="009B6F07" w:rsidRDefault="009B6F07">
      <w:pPr>
        <w:pStyle w:val="RequirementHead"/>
      </w:pPr>
      <w:r>
        <w:t>RR6</w:t>
      </w:r>
      <w:r>
        <w:noBreakHyphen/>
        <w:t>28</w:t>
      </w:r>
      <w:r>
        <w:tab/>
        <w:t>LSMS Failure Retry</w:t>
      </w:r>
    </w:p>
    <w:p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rsidR="00327C9B" w:rsidRDefault="00327C9B" w:rsidP="00327C9B">
      <w:pPr>
        <w:pStyle w:val="Heading3"/>
      </w:pPr>
      <w:bookmarkStart w:id="2052" w:name="_Toc436023387"/>
      <w:bookmarkStart w:id="2053" w:name="_Toc436025450"/>
      <w:bookmarkStart w:id="2054" w:name="_Toc14175151"/>
      <w:r>
        <w:t>XML Request Retry Requirements</w:t>
      </w:r>
      <w:bookmarkEnd w:id="2054"/>
    </w:p>
    <w:p w:rsidR="00327C9B" w:rsidRPr="008666F5" w:rsidRDefault="00327C9B" w:rsidP="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rsidR="008666F5" w:rsidRPr="008666F5" w:rsidRDefault="008666F5" w:rsidP="008666F5">
      <w:pPr>
        <w:pStyle w:val="RequirementHead"/>
      </w:pPr>
      <w:r w:rsidRPr="008666F5">
        <w:t>RR6-221</w:t>
      </w:r>
      <w:r w:rsidR="00990F16" w:rsidRPr="00990F16">
        <w:tab/>
        <w:t>XML Retries – Turn Off Continuous Retries</w:t>
      </w:r>
    </w:p>
    <w:p w:rsidR="008666F5" w:rsidRPr="008666F5" w:rsidRDefault="00990F16" w:rsidP="008666F5">
      <w:pPr>
        <w:pStyle w:val="RequirementBody"/>
      </w:pPr>
      <w:r w:rsidRPr="00990F16">
        <w:t>NPAC SMS shall provide a mechanism to end the continuous retries for a message queued to a Service Provider’s XML Interface.</w:t>
      </w:r>
      <w:r w:rsidR="00C87D23">
        <w:t xml:space="preserve">  (Previously NANC 372, Req 16)</w:t>
      </w:r>
    </w:p>
    <w:p w:rsidR="009B6F07" w:rsidRDefault="009B6F07">
      <w:pPr>
        <w:pStyle w:val="Heading2"/>
      </w:pPr>
      <w:bookmarkStart w:id="2055" w:name="_Toc14175152"/>
      <w:r>
        <w:t>Recovery</w:t>
      </w:r>
      <w:bookmarkEnd w:id="2052"/>
      <w:bookmarkEnd w:id="2053"/>
      <w:r>
        <w:t xml:space="preserve"> –</w:t>
      </w:r>
      <w:bookmarkEnd w:id="2055"/>
    </w:p>
    <w:p w:rsidR="009B6F07" w:rsidRDefault="009B6F07">
      <w:r>
        <w:t xml:space="preserve">The following section defines Recovery functionality supported by the NPAC SMS to SOA interface and NPAC </w:t>
      </w:r>
      <w:r w:rsidR="00C145ED">
        <w:t>SMS-to-L</w:t>
      </w:r>
      <w:r>
        <w:t>SMS interface.</w:t>
      </w:r>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RR6-84</w:t>
      </w:r>
      <w:r>
        <w:tab/>
        <w:t>Linked Replies Information – Sending Linked Replies During Recovery</w:t>
      </w:r>
    </w:p>
    <w:p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rsidR="009B6F07" w:rsidRDefault="009B6F07">
      <w:pPr>
        <w:pStyle w:val="RequirementHead"/>
      </w:pPr>
      <w:r>
        <w:t>RR6-85</w:t>
      </w:r>
      <w:r>
        <w:tab/>
        <w:t>Linked Replies Information – Service Provider SOA Linked Replies Indicator Sending of Linked Replies</w:t>
      </w:r>
    </w:p>
    <w:p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rsidR="009B6F07" w:rsidRDefault="009B6F07">
      <w:pPr>
        <w:pStyle w:val="RequirementHead"/>
      </w:pPr>
      <w:r>
        <w:t>RR6-86</w:t>
      </w:r>
      <w:r>
        <w:tab/>
        <w:t>Linked Replies Information – Service Provider SOA Linked Replies Indicator Sending of Non-Linked Replies</w:t>
      </w:r>
    </w:p>
    <w:p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rsidR="009B6F07" w:rsidRDefault="009B6F07">
      <w:pPr>
        <w:pStyle w:val="RequirementHead"/>
      </w:pPr>
      <w:r>
        <w:t>RR6-87</w:t>
      </w:r>
      <w:r>
        <w:tab/>
        <w:t>Linked Replies Information – Service Provider Local SMS Linked Replies Indicator Sending of Linked Replies</w:t>
      </w:r>
    </w:p>
    <w:p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rsidR="009B6F07" w:rsidRDefault="009B6F07">
      <w:pPr>
        <w:pStyle w:val="RequirementHead"/>
      </w:pPr>
      <w:r>
        <w:t>RR6-88</w:t>
      </w:r>
      <w:r>
        <w:tab/>
        <w:t>Linked Replies Information – Service Provider Local SMS Linked Replies Indicator Sending of Non-Linked Replies</w:t>
      </w:r>
    </w:p>
    <w:p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rsidR="009B6F07" w:rsidRDefault="009B6F07">
      <w:pPr>
        <w:pStyle w:val="RequirementHead"/>
      </w:pPr>
      <w:r>
        <w:t>RR6-122</w:t>
      </w:r>
      <w:r>
        <w:tab/>
      </w:r>
      <w:r>
        <w:tab/>
        <w:t>SWIM Recovery Tracking</w:t>
      </w:r>
    </w:p>
    <w:p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rsidR="009B6F07" w:rsidRDefault="009B6F07">
      <w:pPr>
        <w:pStyle w:val="RequirementHead"/>
      </w:pPr>
      <w:r>
        <w:t>RR6-123</w:t>
      </w:r>
      <w:r>
        <w:tab/>
      </w:r>
      <w:r>
        <w:tab/>
        <w:t>Service Provider SOA SWIM Recovery Indicator</w:t>
      </w:r>
    </w:p>
    <w:p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rsidR="009B6F07" w:rsidRDefault="009B6F07">
      <w:pPr>
        <w:pStyle w:val="RequirementHead"/>
      </w:pPr>
      <w:r>
        <w:t>RR6-124</w:t>
      </w:r>
      <w:r>
        <w:tab/>
      </w:r>
      <w:r>
        <w:tab/>
        <w:t>Service Provider SOA SWIM Recovery Indicator Default</w:t>
      </w:r>
    </w:p>
    <w:p w:rsidR="009B6F07" w:rsidRDefault="009B6F07">
      <w:pPr>
        <w:pStyle w:val="RequirementBody"/>
      </w:pPr>
      <w:r>
        <w:t>NPAC SMS shall default the Service Provider SOA SWIM Recovery Indicator tunable parameter to FALSE.  (</w:t>
      </w:r>
      <w:r w:rsidR="00FE6EB0">
        <w:t>previously NANC</w:t>
      </w:r>
      <w:r>
        <w:t xml:space="preserve"> 351, Req 3)</w:t>
      </w:r>
    </w:p>
    <w:p w:rsidR="009B6F07" w:rsidRDefault="009B6F07">
      <w:pPr>
        <w:pStyle w:val="RequirementHead"/>
      </w:pPr>
      <w:r>
        <w:t>RR6-125</w:t>
      </w:r>
      <w:r>
        <w:tab/>
      </w:r>
      <w:r>
        <w:tab/>
        <w:t>Service Provider SOA SWIM Recovery Indicator Modification</w:t>
      </w:r>
    </w:p>
    <w:p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rsidR="009B6F07" w:rsidRDefault="009B6F07">
      <w:pPr>
        <w:pStyle w:val="RequirementHead"/>
      </w:pPr>
      <w:r>
        <w:t>RR6-126</w:t>
      </w:r>
      <w:r>
        <w:tab/>
      </w:r>
      <w:r>
        <w:tab/>
        <w:t>SOA SWIM Maximum Tunable</w:t>
      </w:r>
    </w:p>
    <w:p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rsidR="009B6F07" w:rsidRDefault="009B6F07">
      <w:pPr>
        <w:pStyle w:val="RequirementHead"/>
      </w:pPr>
      <w:r>
        <w:t>RR6-127</w:t>
      </w:r>
      <w:r>
        <w:tab/>
      </w:r>
      <w:r>
        <w:tab/>
        <w:t xml:space="preserve">SOA SWIM Maximum Tunable Default </w:t>
      </w:r>
    </w:p>
    <w:p w:rsidR="009B6F07" w:rsidRDefault="009B6F07">
      <w:pPr>
        <w:pStyle w:val="RequirementBody"/>
      </w:pPr>
      <w:r>
        <w:t>NPAC SMS shall default the SOA SWIM Maximum tunable parameter to 50,000.  (</w:t>
      </w:r>
      <w:r w:rsidR="00FE6EB0">
        <w:t>previously NANC</w:t>
      </w:r>
      <w:r>
        <w:t xml:space="preserve"> 351, Req 6)</w:t>
      </w:r>
    </w:p>
    <w:p w:rsidR="009B6F07" w:rsidRDefault="009B6F07">
      <w:pPr>
        <w:pStyle w:val="RequirementHead"/>
      </w:pPr>
      <w:r>
        <w:t>RR6-128</w:t>
      </w:r>
      <w:r>
        <w:tab/>
      </w:r>
      <w:r>
        <w:tab/>
        <w:t>SOA SWIM Maximum Tunable Modification</w:t>
      </w:r>
    </w:p>
    <w:p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rsidR="009B6F07" w:rsidRDefault="009B6F07">
      <w:pPr>
        <w:pStyle w:val="RequirementHead"/>
      </w:pPr>
      <w:r>
        <w:t>RR6-129</w:t>
      </w:r>
      <w:r>
        <w:tab/>
      </w:r>
      <w:r>
        <w:tab/>
        <w:t>Service Provider LSMS SWIM Recovery Indicator</w:t>
      </w:r>
    </w:p>
    <w:p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rsidR="009B6F07" w:rsidRDefault="009B6F07">
      <w:pPr>
        <w:pStyle w:val="RequirementHead"/>
      </w:pPr>
      <w:r>
        <w:t>RR6-130</w:t>
      </w:r>
      <w:r>
        <w:tab/>
      </w:r>
      <w:r>
        <w:tab/>
        <w:t>Service Provider LSMS SWIM Recovery Indicator Default</w:t>
      </w:r>
    </w:p>
    <w:p w:rsidR="009B6F07" w:rsidRDefault="009B6F07">
      <w:pPr>
        <w:pStyle w:val="RequirementBody"/>
      </w:pPr>
      <w:r>
        <w:t>NPAC SMS shall default the Service Provider LSMS SWIM Recovery Indicator tunable parameter to FALSE.  (</w:t>
      </w:r>
      <w:r w:rsidR="00FE6EB0">
        <w:t>previously NANC</w:t>
      </w:r>
      <w:r>
        <w:t xml:space="preserve"> 351, Req 9)</w:t>
      </w:r>
    </w:p>
    <w:p w:rsidR="009B6F07" w:rsidRDefault="009B6F07">
      <w:pPr>
        <w:pStyle w:val="RequirementHead"/>
      </w:pPr>
      <w:r>
        <w:t>RR6-131</w:t>
      </w:r>
      <w:r>
        <w:tab/>
      </w:r>
      <w:r>
        <w:tab/>
        <w:t>Service Provider LSMS SWIM Recovery Indicator Modification</w:t>
      </w:r>
    </w:p>
    <w:p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rsidR="009B6F07" w:rsidRDefault="009B6F07">
      <w:pPr>
        <w:pStyle w:val="RequirementHead"/>
      </w:pPr>
      <w:r>
        <w:t>RR6-190</w:t>
      </w:r>
      <w:r>
        <w:tab/>
        <w:t>LSMS SWIM Maximum Tunable</w:t>
      </w:r>
    </w:p>
    <w:p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rsidR="009B6F07" w:rsidRDefault="009B6F07">
      <w:pPr>
        <w:pStyle w:val="RequirementHead"/>
      </w:pPr>
      <w:r>
        <w:t>RR6-191</w:t>
      </w:r>
      <w:r>
        <w:tab/>
        <w:t>LSMS SWIM Maximum Tunable Default</w:t>
      </w:r>
    </w:p>
    <w:p w:rsidR="009B6F07" w:rsidRDefault="009B6F07">
      <w:pPr>
        <w:pStyle w:val="RequirementBody"/>
      </w:pPr>
      <w:r>
        <w:t>NPAC SMS shall default the LSMS SWIM Maximum tunable parameter to 50,000.  (</w:t>
      </w:r>
      <w:r w:rsidR="00FE6EB0">
        <w:t>previously NANC</w:t>
      </w:r>
      <w:r>
        <w:t xml:space="preserve"> 351, Req 12)</w:t>
      </w:r>
    </w:p>
    <w:p w:rsidR="009B6F07" w:rsidRDefault="009B6F07">
      <w:pPr>
        <w:pStyle w:val="RequirementHead"/>
      </w:pPr>
      <w:r>
        <w:t>RR6-192</w:t>
      </w:r>
      <w:r>
        <w:tab/>
        <w:t>LSMS SWIM Maximum Tunable Modification</w:t>
      </w:r>
    </w:p>
    <w:p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rsidR="004958F8" w:rsidRDefault="004958F8" w:rsidP="004958F8">
      <w:pPr>
        <w:pStyle w:val="RequirementHead"/>
      </w:pPr>
      <w:r>
        <w:t>RR6-</w:t>
      </w:r>
      <w:r w:rsidR="003063FB">
        <w:t>199</w:t>
      </w:r>
      <w:r>
        <w:tab/>
        <w:t>Service Provider SOA SPID Recovery Indicator</w:t>
      </w:r>
      <w:r w:rsidRPr="004958F8">
        <w:t xml:space="preserve"> </w:t>
      </w:r>
    </w:p>
    <w:p w:rsidR="004958F8" w:rsidRDefault="004958F8" w:rsidP="004958F8">
      <w:pPr>
        <w:pStyle w:val="RequirementBody"/>
      </w:pPr>
      <w:r>
        <w:t>NPAC SMS shall provide a Service Provider SOA SPID Recovery Indicator tunable parameter, which defines whether a SOA supports SPID recovery.</w:t>
      </w:r>
      <w:r w:rsidR="00D13435">
        <w:t xml:space="preserve"> (NANC 351)</w:t>
      </w:r>
    </w:p>
    <w:p w:rsidR="004958F8" w:rsidRDefault="004958F8" w:rsidP="004958F8">
      <w:pPr>
        <w:pStyle w:val="RequirementHead"/>
      </w:pPr>
      <w:r>
        <w:t>RR6-</w:t>
      </w:r>
      <w:r w:rsidR="003063FB">
        <w:t>200</w:t>
      </w:r>
      <w:r>
        <w:tab/>
        <w:t>Service Provider SOA SPID Recovery Indicator Default</w:t>
      </w:r>
    </w:p>
    <w:p w:rsidR="00D13435" w:rsidRDefault="00D13435" w:rsidP="00D13435">
      <w:pPr>
        <w:pStyle w:val="RequirementBody"/>
      </w:pPr>
      <w:r>
        <w:t>NPAC SMS shall default the SOA SPID Recovery Indicator tunable parameter to False.  (NANC 351)</w:t>
      </w:r>
    </w:p>
    <w:p w:rsidR="004958F8" w:rsidRDefault="004958F8" w:rsidP="004958F8">
      <w:pPr>
        <w:pStyle w:val="RequirementHead"/>
      </w:pPr>
      <w:r>
        <w:t>RR6-</w:t>
      </w:r>
      <w:r w:rsidR="003063FB">
        <w:t>201</w:t>
      </w:r>
      <w:r>
        <w:tab/>
        <w:t xml:space="preserve">Service Provider SOA SPID Recovery Indicator Modification </w:t>
      </w:r>
    </w:p>
    <w:p w:rsidR="00D13435" w:rsidRDefault="00D13435" w:rsidP="00D13435">
      <w:pPr>
        <w:pStyle w:val="RequirementBody"/>
      </w:pPr>
      <w:r>
        <w:t>NPAC SMS shall allow NPAC Personnel, via the NPAC Administrative Interface, to modify the Service Provider SOA SPID Recovery Indicator tunable parameter. (NANC 351)</w:t>
      </w:r>
    </w:p>
    <w:p w:rsidR="004958F8" w:rsidRDefault="004958F8" w:rsidP="004958F8">
      <w:pPr>
        <w:pStyle w:val="RequirementHead"/>
      </w:pPr>
      <w:r>
        <w:t>RR6-</w:t>
      </w:r>
      <w:r w:rsidR="003063FB">
        <w:t>202</w:t>
      </w:r>
      <w:r>
        <w:tab/>
        <w:t>Service Provider LSMS SPID Recovery Indicator</w:t>
      </w:r>
    </w:p>
    <w:p w:rsidR="004958F8" w:rsidRDefault="004958F8" w:rsidP="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rsidR="004958F8" w:rsidRDefault="004958F8" w:rsidP="004958F8">
      <w:pPr>
        <w:pStyle w:val="RequirementHead"/>
      </w:pPr>
      <w:r>
        <w:t>RR6-</w:t>
      </w:r>
      <w:r w:rsidR="003063FB">
        <w:t>203</w:t>
      </w:r>
      <w:r>
        <w:tab/>
        <w:t>Service Provider LSMS SPID Recovery Indicator Default</w:t>
      </w:r>
    </w:p>
    <w:p w:rsidR="00D13435" w:rsidRDefault="00D13435" w:rsidP="00D13435">
      <w:pPr>
        <w:pStyle w:val="RequirementBody"/>
      </w:pPr>
      <w:r>
        <w:t xml:space="preserve">NPAC SMS shall default the LSMS SPID Recovery Indicator </w:t>
      </w:r>
      <w:r w:rsidR="00411FE7">
        <w:t xml:space="preserve">tunable parameter </w:t>
      </w:r>
      <w:r>
        <w:t>to False.  (NANC 351)</w:t>
      </w:r>
    </w:p>
    <w:p w:rsidR="004958F8" w:rsidRPr="004958F8" w:rsidRDefault="004958F8" w:rsidP="004958F8">
      <w:pPr>
        <w:pStyle w:val="RequirementHead"/>
      </w:pPr>
      <w:r>
        <w:t>RR6-</w:t>
      </w:r>
      <w:r w:rsidR="003063FB">
        <w:t>204</w:t>
      </w:r>
      <w:r>
        <w:tab/>
        <w:t xml:space="preserve">Service Provider LSMS SPID Recovery Indicator Modification </w:t>
      </w:r>
    </w:p>
    <w:p w:rsidR="009B6F07" w:rsidRDefault="00D13435" w:rsidP="00E622C2">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rsidR="004F7247" w:rsidRDefault="004F7247" w:rsidP="004F7247">
      <w:pPr>
        <w:pStyle w:val="RequirementHead"/>
      </w:pPr>
      <w:r>
        <w:t>RR6-205</w:t>
      </w:r>
      <w:r w:rsidR="002E42BA">
        <w:tab/>
      </w:r>
      <w:r>
        <w:t>Service Provider SOA Cancel-Pending-to-Conflict Cause Code Tunable</w:t>
      </w:r>
    </w:p>
    <w:p w:rsidR="004F7247" w:rsidRDefault="004F7247" w:rsidP="0010692B">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rsidR="004F7247" w:rsidRDefault="004F7247" w:rsidP="004F7247">
      <w:pPr>
        <w:pStyle w:val="RequirementHead"/>
      </w:pPr>
      <w:r>
        <w:t>RR6-206</w:t>
      </w:r>
      <w:r>
        <w:tab/>
        <w:t>Service Provider SOA Cancel-Pending-to-Conflict Cause Code Tunable Default</w:t>
      </w:r>
    </w:p>
    <w:p w:rsidR="004F7247" w:rsidRDefault="004F7247" w:rsidP="004F7247">
      <w:pPr>
        <w:pStyle w:val="RequirementBody"/>
      </w:pPr>
      <w:r>
        <w:t>NPAC SMS shall default the Service Provider SOA Cancel-Pending-to-Conflict Cause Code tunable parameter to</w:t>
      </w:r>
      <w:r w:rsidR="004D71D4">
        <w:t>TRUE and shall only allow a value of TRUE</w:t>
      </w:r>
      <w:r>
        <w:t>.  (</w:t>
      </w:r>
      <w:r w:rsidR="00FE6EB0">
        <w:t>previously NANC</w:t>
      </w:r>
      <w:r>
        <w:t xml:space="preserve"> 138, Req 2, RR5-141) </w:t>
      </w:r>
    </w:p>
    <w:p w:rsidR="004F7247" w:rsidRDefault="004F7247" w:rsidP="004F7247">
      <w:pPr>
        <w:pStyle w:val="RequirementHead"/>
      </w:pPr>
      <w:r>
        <w:t>RR6-207</w:t>
      </w:r>
      <w:r>
        <w:tab/>
        <w:t xml:space="preserve">Service Provider SOA Cancel-Pending-to-Conflict Cause Code </w:t>
      </w:r>
      <w:r w:rsidR="00C42A11">
        <w:t>Tunable</w:t>
      </w:r>
      <w:r>
        <w:t xml:space="preserve"> Modification</w:t>
      </w:r>
    </w:p>
    <w:p w:rsidR="004F7247" w:rsidRPr="004F7247" w:rsidRDefault="004F7247" w:rsidP="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SOA Cancel-Pending-to-Conflict Cause Code tunable parameter</w:t>
      </w:r>
      <w:r w:rsidR="004D71D4">
        <w:t xml:space="preserve"> to any value other than TRUE</w:t>
      </w:r>
      <w:r>
        <w:t>.  (</w:t>
      </w:r>
      <w:r w:rsidR="00FE6EB0">
        <w:t>previously NANC</w:t>
      </w:r>
      <w:r>
        <w:t xml:space="preserve"> 138, Req 3, RR5-142)</w:t>
      </w:r>
    </w:p>
    <w:p w:rsidR="004F7247" w:rsidRDefault="004F7247" w:rsidP="004F7247">
      <w:pPr>
        <w:pStyle w:val="RequirementHead"/>
      </w:pPr>
      <w:r>
        <w:t>RR6-208</w:t>
      </w:r>
      <w:r>
        <w:tab/>
        <w:t>Service Provider LSMS Cancel-Pending-to-Conflict Cause Code Tunable</w:t>
      </w:r>
    </w:p>
    <w:p w:rsidR="004F7247" w:rsidRDefault="004F7247" w:rsidP="004257A6">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rsidR="004F7247" w:rsidRDefault="004F7247" w:rsidP="004D71D4">
      <w:pPr>
        <w:pStyle w:val="RequirementBody"/>
      </w:pPr>
    </w:p>
    <w:p w:rsidR="004F7247" w:rsidRDefault="004F7247" w:rsidP="004F7247">
      <w:pPr>
        <w:pStyle w:val="RequirementHead"/>
      </w:pPr>
      <w:r>
        <w:t>RR6-209</w:t>
      </w:r>
      <w:r>
        <w:tab/>
        <w:t>Service Provider LSMS Cancel-Pending-to-Conflict Cause Code Tunable Default</w:t>
      </w:r>
    </w:p>
    <w:p w:rsidR="004F7247" w:rsidRDefault="004F7247" w:rsidP="004F7247">
      <w:pPr>
        <w:pStyle w:val="RequirementBody"/>
      </w:pPr>
      <w:r>
        <w:t>NPAC SMS shall default the Service Provider LSMS Cancel-Pending-to-Conflict Cause Code tunable parameter to</w:t>
      </w:r>
      <w:r w:rsidR="004D71D4">
        <w:t>TRUE and shall only allow a value of TRUE</w:t>
      </w:r>
      <w:r>
        <w:t>.  (</w:t>
      </w:r>
      <w:r w:rsidR="00FE6EB0">
        <w:t>previously NANC</w:t>
      </w:r>
      <w:r>
        <w:t xml:space="preserve"> 138) </w:t>
      </w:r>
    </w:p>
    <w:p w:rsidR="004F7247" w:rsidRDefault="004F7247" w:rsidP="004F7247">
      <w:pPr>
        <w:pStyle w:val="RequirementHead"/>
      </w:pPr>
      <w:r>
        <w:t>RR6-210</w:t>
      </w:r>
      <w:r>
        <w:tab/>
        <w:t xml:space="preserve">Service Provider LSMS Cancel-Pending-to-Conflict Cause Code </w:t>
      </w:r>
      <w:r w:rsidR="00C42A11">
        <w:t>Tunable</w:t>
      </w:r>
      <w:r>
        <w:t xml:space="preserve"> Modification</w:t>
      </w:r>
    </w:p>
    <w:p w:rsidR="004F7247" w:rsidRPr="004F7247" w:rsidRDefault="004F7247" w:rsidP="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LSMS Cancel-Pending-to-Conflict Cause Code tunable parameter</w:t>
      </w:r>
      <w:r w:rsidR="004D71D4">
        <w:t xml:space="preserve"> to any value other than TRUE</w:t>
      </w:r>
      <w:r>
        <w:t>.  (</w:t>
      </w:r>
      <w:r w:rsidR="00FE6EB0">
        <w:t>previously NANC</w:t>
      </w:r>
      <w:r>
        <w:t xml:space="preserve"> 138)</w:t>
      </w:r>
    </w:p>
    <w:p w:rsidR="009B6F07" w:rsidRDefault="009B6F07">
      <w:pPr>
        <w:pStyle w:val="Heading3"/>
      </w:pPr>
      <w:bookmarkStart w:id="2056" w:name="_Toc14175153"/>
      <w:r>
        <w:t>Notification Recovery</w:t>
      </w:r>
      <w:bookmarkEnd w:id="2056"/>
    </w:p>
    <w:p w:rsidR="009B6F07" w:rsidRDefault="009B6F07">
      <w:r>
        <w:t>The following section defines specific requirements of the Notification Recovery functionality supported by the NPAC SMS.</w:t>
      </w:r>
    </w:p>
    <w:p w:rsidR="009B6F07" w:rsidRDefault="009B6F07">
      <w:pPr>
        <w:pStyle w:val="RequirementHead"/>
        <w:ind w:left="0" w:firstLine="0"/>
      </w:pPr>
      <w:r>
        <w:t>RR6-29</w:t>
      </w:r>
      <w:r>
        <w:tab/>
        <w:t>Notification Recovery</w:t>
      </w:r>
    </w:p>
    <w:p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rsidR="009B6F07" w:rsidRDefault="009B6F07">
      <w:pPr>
        <w:pStyle w:val="ListBullet2"/>
        <w:numPr>
          <w:ilvl w:val="0"/>
          <w:numId w:val="15"/>
        </w:numPr>
      </w:pPr>
      <w:r>
        <w:t>subscriptionVersionNewNPA-NXX</w:t>
      </w:r>
    </w:p>
    <w:p w:rsidR="009B6F07" w:rsidRDefault="009B6F07">
      <w:pPr>
        <w:pStyle w:val="ListBullet2"/>
        <w:numPr>
          <w:ilvl w:val="0"/>
          <w:numId w:val="15"/>
        </w:numPr>
      </w:pPr>
      <w:r>
        <w:t>subscriptionAudit-DiscrepancyRpt</w:t>
      </w:r>
    </w:p>
    <w:p w:rsidR="009B6F07" w:rsidRDefault="009B6F07">
      <w:pPr>
        <w:pStyle w:val="ListBullet2"/>
        <w:numPr>
          <w:ilvl w:val="0"/>
          <w:numId w:val="15"/>
        </w:numPr>
      </w:pPr>
      <w:r>
        <w:t>subscriptionAuditResults</w:t>
      </w:r>
    </w:p>
    <w:p w:rsidR="009B6F07" w:rsidRDefault="009B6F07">
      <w:pPr>
        <w:pStyle w:val="ListBullet2"/>
        <w:numPr>
          <w:ilvl w:val="0"/>
          <w:numId w:val="15"/>
        </w:numPr>
      </w:pPr>
      <w:r>
        <w:t>numberPoolBlockStatusAttributeValueChange</w:t>
      </w:r>
    </w:p>
    <w:p w:rsidR="009B6F07" w:rsidRDefault="009B6F07">
      <w:pPr>
        <w:pStyle w:val="ListBullet2"/>
        <w:numPr>
          <w:ilvl w:val="0"/>
          <w:numId w:val="15"/>
        </w:numPr>
      </w:pPr>
      <w:r>
        <w:t>attributeValueChange</w:t>
      </w:r>
    </w:p>
    <w:p w:rsidR="009B6F07" w:rsidRDefault="009B6F07">
      <w:pPr>
        <w:pStyle w:val="ListBullet2"/>
        <w:numPr>
          <w:ilvl w:val="0"/>
          <w:numId w:val="15"/>
        </w:numPr>
      </w:pPr>
      <w:r>
        <w:t>objectCreation</w:t>
      </w:r>
    </w:p>
    <w:p w:rsidR="009B6F07" w:rsidRDefault="009B6F07">
      <w:pPr>
        <w:pStyle w:val="ListBullet2"/>
        <w:numPr>
          <w:ilvl w:val="0"/>
          <w:numId w:val="15"/>
        </w:numPr>
      </w:pPr>
      <w:r>
        <w:t>objectDeletion</w:t>
      </w:r>
    </w:p>
    <w:p w:rsidR="009B6F07" w:rsidRDefault="009B6F07" w:rsidP="00CB7D87">
      <w:pPr>
        <w:pStyle w:val="ListBullet2"/>
        <w:numPr>
          <w:ilvl w:val="0"/>
          <w:numId w:val="41"/>
        </w:numPr>
      </w:pPr>
      <w:r>
        <w:t>subscriptionVersionRangeStatusAttributeValueChange</w:t>
      </w:r>
    </w:p>
    <w:p w:rsidR="009B6F07" w:rsidRDefault="009B6F07" w:rsidP="00CB7D87">
      <w:pPr>
        <w:pStyle w:val="ListBullet2"/>
        <w:numPr>
          <w:ilvl w:val="0"/>
          <w:numId w:val="41"/>
        </w:numPr>
      </w:pPr>
      <w:r>
        <w:t>subscriptionVersionRangeAttributeValueChange</w:t>
      </w:r>
    </w:p>
    <w:p w:rsidR="009B6F07" w:rsidRDefault="009B6F07" w:rsidP="00CB7D87">
      <w:pPr>
        <w:pStyle w:val="ListBullet2"/>
        <w:numPr>
          <w:ilvl w:val="0"/>
          <w:numId w:val="41"/>
        </w:numPr>
      </w:pPr>
      <w:r>
        <w:t>subscriptionVersionRangeObjectCreation</w:t>
      </w:r>
    </w:p>
    <w:p w:rsidR="009B6F07" w:rsidRDefault="009B6F07" w:rsidP="00CB7D87">
      <w:pPr>
        <w:pStyle w:val="ListBullet2"/>
        <w:numPr>
          <w:ilvl w:val="0"/>
          <w:numId w:val="41"/>
        </w:numPr>
      </w:pPr>
      <w:r>
        <w:t>subscriptionVersionRange</w:t>
      </w:r>
      <w:r>
        <w:rPr>
          <w:rFonts w:eastAsia="MS Mincho"/>
        </w:rPr>
        <w:t>DonorSP-CustomerDisconnectDate</w:t>
      </w:r>
    </w:p>
    <w:p w:rsidR="009B6F07" w:rsidRDefault="009B6F07" w:rsidP="00CB7D87">
      <w:pPr>
        <w:pStyle w:val="ListBullet2"/>
        <w:numPr>
          <w:ilvl w:val="0"/>
          <w:numId w:val="41"/>
        </w:numPr>
      </w:pPr>
      <w:r>
        <w:rPr>
          <w:rFonts w:eastAsia="MS Mincho"/>
        </w:rPr>
        <w:t>subscriptionVersionRangeNewSP-CancellationAcknowledge</w:t>
      </w:r>
    </w:p>
    <w:p w:rsidR="009B6F07" w:rsidRDefault="009B6F07" w:rsidP="00CB7D87">
      <w:pPr>
        <w:pStyle w:val="ListBullet2"/>
        <w:numPr>
          <w:ilvl w:val="0"/>
          <w:numId w:val="41"/>
        </w:numPr>
      </w:pPr>
      <w:r>
        <w:rPr>
          <w:rFonts w:eastAsia="MS Mincho"/>
        </w:rPr>
        <w:t>subscriptionVersionRangeNewSP-CreateRequest</w:t>
      </w:r>
    </w:p>
    <w:p w:rsidR="009B6F07" w:rsidRDefault="009B6F07" w:rsidP="00CB7D87">
      <w:pPr>
        <w:pStyle w:val="ListBullet2"/>
        <w:numPr>
          <w:ilvl w:val="0"/>
          <w:numId w:val="41"/>
        </w:numPr>
      </w:pPr>
      <w:r>
        <w:rPr>
          <w:rFonts w:eastAsia="MS Mincho"/>
        </w:rPr>
        <w:t>subscriptionVersionRangeOldSP-ConcurrenceRequest</w:t>
      </w:r>
    </w:p>
    <w:p w:rsidR="009B6F07" w:rsidRDefault="009B6F07" w:rsidP="00CB7D87">
      <w:pPr>
        <w:pStyle w:val="ListBullet2"/>
        <w:numPr>
          <w:ilvl w:val="0"/>
          <w:numId w:val="41"/>
        </w:numPr>
      </w:pPr>
      <w:r>
        <w:rPr>
          <w:rFonts w:eastAsia="MS Mincho"/>
        </w:rPr>
        <w:t>subscriptionVersionRangeOldSPFinalConcurrenceWindowExpiration</w:t>
      </w:r>
    </w:p>
    <w:p w:rsidR="009B6F07" w:rsidRDefault="009B6F07" w:rsidP="00CB7D87">
      <w:pPr>
        <w:pStyle w:val="ListBullet2"/>
        <w:numPr>
          <w:ilvl w:val="0"/>
          <w:numId w:val="41"/>
        </w:numPr>
      </w:pPr>
      <w:r>
        <w:rPr>
          <w:rFonts w:eastAsia="MS Mincho"/>
        </w:rPr>
        <w:t>subscriptionVersionRangeNewSPFinalCreateWindowExpiration</w:t>
      </w:r>
    </w:p>
    <w:p w:rsidR="009B6F07" w:rsidRDefault="009B6F07">
      <w:pPr>
        <w:pStyle w:val="ListBullet2"/>
        <w:numPr>
          <w:ilvl w:val="12"/>
          <w:numId w:val="0"/>
        </w:numPr>
        <w:ind w:left="720" w:hanging="360"/>
      </w:pPr>
    </w:p>
    <w:p w:rsidR="009B6F07" w:rsidRDefault="009B6F07">
      <w:pPr>
        <w:pStyle w:val="ListBullet2"/>
        <w:numPr>
          <w:ilvl w:val="12"/>
          <w:numId w:val="0"/>
        </w:numPr>
        <w:spacing w:after="360"/>
        <w:ind w:left="720" w:hanging="360"/>
      </w:pPr>
      <w:r>
        <w:t>For a complete list of notifications reference the IIS.</w:t>
      </w:r>
    </w:p>
    <w:p w:rsidR="009B6F07" w:rsidRDefault="009B6F07">
      <w:pPr>
        <w:pStyle w:val="RequirementHead"/>
      </w:pPr>
      <w:r>
        <w:t>RR6-79</w:t>
      </w:r>
      <w:r>
        <w:tab/>
        <w:t>TN Range Notification Information – Recovery of TN Range Notifications</w:t>
      </w:r>
    </w:p>
    <w:p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rsidR="009B6F07" w:rsidRDefault="009B6F07">
      <w:pPr>
        <w:pStyle w:val="RequirementHead"/>
      </w:pPr>
      <w:r>
        <w:t>RR6-80</w:t>
      </w:r>
      <w:r>
        <w:tab/>
        <w:t>TN Range Notification Information – Single NPA-NXX</w:t>
      </w:r>
    </w:p>
    <w:p w:rsidR="009B6F07" w:rsidRDefault="009B6F07">
      <w:pPr>
        <w:pStyle w:val="RequirementBody"/>
      </w:pPr>
      <w:r>
        <w:t>NPAC SMS shall only allow a TN Range Notification to be inclusive within a single NPA-NXX. (Formerly NANC 179 Req 9)</w:t>
      </w:r>
    </w:p>
    <w:p w:rsidR="009B6F07" w:rsidRDefault="009B6F07">
      <w:pPr>
        <w:pStyle w:val="RequirementHead"/>
      </w:pPr>
      <w:r>
        <w:t>RR6-81</w:t>
      </w:r>
      <w:r>
        <w:tab/>
        <w:t>TN Range Notifications – When They Will be Sent</w:t>
      </w:r>
    </w:p>
    <w:p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rsidR="009B6F07" w:rsidRDefault="009B6F07" w:rsidP="00CB7D87">
      <w:pPr>
        <w:pStyle w:val="ListBullet2"/>
        <w:numPr>
          <w:ilvl w:val="0"/>
          <w:numId w:val="42"/>
        </w:numPr>
      </w:pPr>
      <w:r>
        <w:t>subscriptionVersionStatusAttributeValueChange</w:t>
      </w:r>
    </w:p>
    <w:p w:rsidR="009B6F07" w:rsidRDefault="009B6F07" w:rsidP="00CB7D87">
      <w:pPr>
        <w:pStyle w:val="ListBullet2"/>
        <w:numPr>
          <w:ilvl w:val="0"/>
          <w:numId w:val="42"/>
        </w:numPr>
      </w:pPr>
      <w:r>
        <w:t>subscriptionVersionAttributeValueChange</w:t>
      </w:r>
    </w:p>
    <w:p w:rsidR="009B6F07" w:rsidRDefault="009B6F07" w:rsidP="00CB7D87">
      <w:pPr>
        <w:pStyle w:val="ListBullet2"/>
        <w:numPr>
          <w:ilvl w:val="0"/>
          <w:numId w:val="42"/>
        </w:numPr>
      </w:pPr>
      <w:r>
        <w:t>subscriptionVersionObjectCreation</w:t>
      </w:r>
    </w:p>
    <w:p w:rsidR="009B6F07" w:rsidRDefault="009B6F07" w:rsidP="00CB7D87">
      <w:pPr>
        <w:pStyle w:val="ListBullet2"/>
        <w:numPr>
          <w:ilvl w:val="0"/>
          <w:numId w:val="42"/>
        </w:numPr>
      </w:pPr>
      <w:r>
        <w:t>subscriptionVersion</w:t>
      </w:r>
      <w:r>
        <w:rPr>
          <w:rFonts w:eastAsia="MS Mincho"/>
        </w:rPr>
        <w:t>DonorSP-CustomerDisconnectDate</w:t>
      </w:r>
    </w:p>
    <w:p w:rsidR="009B6F07" w:rsidRDefault="009B6F07" w:rsidP="00CB7D87">
      <w:pPr>
        <w:pStyle w:val="ListBullet2"/>
        <w:numPr>
          <w:ilvl w:val="0"/>
          <w:numId w:val="42"/>
        </w:numPr>
      </w:pPr>
      <w:r>
        <w:rPr>
          <w:rFonts w:eastAsia="MS Mincho"/>
        </w:rPr>
        <w:t>subscriptionVersionNewSP-CancellationAcknowledge</w:t>
      </w:r>
    </w:p>
    <w:p w:rsidR="009B6F07" w:rsidRDefault="009B6F07" w:rsidP="00CB7D87">
      <w:pPr>
        <w:pStyle w:val="ListBullet2"/>
        <w:numPr>
          <w:ilvl w:val="0"/>
          <w:numId w:val="42"/>
        </w:numPr>
      </w:pPr>
      <w:r>
        <w:rPr>
          <w:rFonts w:eastAsia="MS Mincho"/>
        </w:rPr>
        <w:t>subscriptionVersionNewSP-CreateRequest</w:t>
      </w:r>
    </w:p>
    <w:p w:rsidR="009B6F07" w:rsidRDefault="009B6F07" w:rsidP="00CB7D87">
      <w:pPr>
        <w:pStyle w:val="ListBullet2"/>
        <w:numPr>
          <w:ilvl w:val="0"/>
          <w:numId w:val="42"/>
        </w:numPr>
      </w:pPr>
      <w:r>
        <w:rPr>
          <w:rFonts w:eastAsia="MS Mincho"/>
        </w:rPr>
        <w:t>subscriptionVersionOldSP-ConcurrenceRequest</w:t>
      </w:r>
    </w:p>
    <w:p w:rsidR="009B6F07" w:rsidRDefault="009B6F07" w:rsidP="00CB7D87">
      <w:pPr>
        <w:pStyle w:val="ListBullet2"/>
        <w:numPr>
          <w:ilvl w:val="0"/>
          <w:numId w:val="42"/>
        </w:numPr>
      </w:pPr>
      <w:r>
        <w:rPr>
          <w:rFonts w:eastAsia="MS Mincho"/>
        </w:rPr>
        <w:t>subscriptionVersionOldSPFinalConcurrenceWindowExpiration</w:t>
      </w:r>
    </w:p>
    <w:p w:rsidR="009B6F07" w:rsidRDefault="009B6F07" w:rsidP="00CB7D87">
      <w:pPr>
        <w:pStyle w:val="ListBullet2"/>
        <w:numPr>
          <w:ilvl w:val="0"/>
          <w:numId w:val="42"/>
        </w:numPr>
      </w:pPr>
      <w:r>
        <w:rPr>
          <w:rFonts w:eastAsia="MS Mincho"/>
        </w:rPr>
        <w:t xml:space="preserve">subscriptionVersionNewSPFinalCreateWindowExpiration </w:t>
      </w:r>
    </w:p>
    <w:p w:rsidR="009B6F07" w:rsidRDefault="009B6F07">
      <w:pPr>
        <w:pStyle w:val="ListBullet2"/>
        <w:ind w:left="0" w:firstLine="0"/>
      </w:pPr>
      <w:r>
        <w:t>(Formerly NANC 179 Req 10)</w:t>
      </w:r>
    </w:p>
    <w:p w:rsidR="009B6F07" w:rsidRDefault="009B6F07">
      <w:pPr>
        <w:pStyle w:val="RequirementHead"/>
      </w:pPr>
      <w:r>
        <w:t>RR6-82</w:t>
      </w:r>
      <w:r>
        <w:tab/>
        <w:t>Range Sizes and Format of Notifications Sent in Recovery</w:t>
      </w:r>
    </w:p>
    <w:p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rsidR="009B6F07" w:rsidRDefault="009B6F07">
      <w:pPr>
        <w:pStyle w:val="RequirementHead"/>
        <w:numPr>
          <w:ilvl w:val="12"/>
          <w:numId w:val="0"/>
        </w:numPr>
        <w:ind w:left="1260" w:hanging="1260"/>
      </w:pPr>
      <w:r>
        <w:t xml:space="preserve">RR6-30 </w:t>
      </w:r>
      <w:r>
        <w:tab/>
        <w:t>Notification Recovery – Order of Recovery</w:t>
      </w:r>
    </w:p>
    <w:p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numPr>
          <w:ilvl w:val="12"/>
          <w:numId w:val="0"/>
        </w:numPr>
      </w:pPr>
      <w:r>
        <w:t>NPAC SMS shall use the Maximum Download Duration Tunable to limit the time range requested in a notification recovery request.</w:t>
      </w:r>
    </w:p>
    <w:p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numPr>
          <w:ilvl w:val="12"/>
          <w:numId w:val="0"/>
        </w:numPr>
      </w:pPr>
      <w:r>
        <w:t>NPAC SMS shall support the recovery of notifications for the SOA and LSMS as independent requests.</w:t>
      </w:r>
    </w:p>
    <w:p w:rsidR="009B6F07" w:rsidRDefault="009B6F07">
      <w:pPr>
        <w:pStyle w:val="RequirementHead"/>
        <w:numPr>
          <w:ilvl w:val="12"/>
          <w:numId w:val="0"/>
        </w:numPr>
        <w:ind w:left="1260" w:hanging="1260"/>
      </w:pPr>
      <w:r>
        <w:t xml:space="preserve">RR6-33 </w:t>
      </w:r>
      <w:r>
        <w:tab/>
        <w:t>Notification Recovery – SOA Notifications</w:t>
      </w:r>
    </w:p>
    <w:p w:rsidR="009B6F07" w:rsidRDefault="009B6F07">
      <w:pPr>
        <w:pStyle w:val="RequirementBody"/>
        <w:numPr>
          <w:ilvl w:val="12"/>
          <w:numId w:val="0"/>
        </w:numPr>
      </w:pPr>
      <w:r>
        <w:t>NPAC SMS shall allow the SOA to only recover SOA notifications.</w:t>
      </w:r>
    </w:p>
    <w:p w:rsidR="009B6F07" w:rsidRDefault="009B6F07">
      <w:pPr>
        <w:pStyle w:val="RequirementHead"/>
      </w:pPr>
      <w:r>
        <w:t xml:space="preserve">RR6-83 </w:t>
      </w:r>
      <w:r>
        <w:tab/>
        <w:t>Maintaining Priority of SOA Notifications During Recovery</w:t>
      </w:r>
    </w:p>
    <w:p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rsidR="009B6F07" w:rsidRDefault="009B6F07">
      <w:pPr>
        <w:pStyle w:val="RequirementHead"/>
        <w:numPr>
          <w:ilvl w:val="12"/>
          <w:numId w:val="0"/>
        </w:numPr>
        <w:ind w:left="1260" w:hanging="1260"/>
      </w:pPr>
      <w:r>
        <w:t>RR6-34</w:t>
      </w:r>
      <w:r>
        <w:tab/>
        <w:t xml:space="preserve"> Notification Recovery – LSMS Notifications</w:t>
      </w:r>
    </w:p>
    <w:p w:rsidR="009B6F07" w:rsidRDefault="009B6F07">
      <w:pPr>
        <w:pStyle w:val="RequirementBody"/>
      </w:pPr>
      <w:r>
        <w:t>NPAC SMS shall allow the LSMS to only recover LSMS notifications.</w:t>
      </w:r>
    </w:p>
    <w:p w:rsidR="009B6F07" w:rsidRDefault="009B6F07">
      <w:pPr>
        <w:pStyle w:val="RequirementHead"/>
      </w:pPr>
      <w:r>
        <w:t>RR6-89</w:t>
      </w:r>
      <w:r>
        <w:tab/>
        <w:t>Linked Replies Information – Sending Linked Replies During Notification Data Recovery to SOA</w:t>
      </w:r>
    </w:p>
    <w:p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rsidR="009B6F07" w:rsidRDefault="009B6F07">
      <w:pPr>
        <w:pStyle w:val="RequirementHead"/>
      </w:pPr>
      <w:r>
        <w:t>RR6-90</w:t>
      </w:r>
      <w:r>
        <w:tab/>
        <w:t>Linked Replies Information – Sending Linked Replies During Notification Data Recovery to Local SMS</w:t>
      </w:r>
    </w:p>
    <w:p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rsidR="009B6F07" w:rsidRDefault="009B6F07">
      <w:pPr>
        <w:pStyle w:val="RequirementHead"/>
      </w:pPr>
      <w:r>
        <w:t>RR6-91</w:t>
      </w:r>
      <w:r>
        <w:tab/>
        <w:t xml:space="preserve"> Linked Replies Information – Notification Data Recovery Maximum Size to SOA</w:t>
      </w:r>
    </w:p>
    <w:p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rsidR="009B6F07" w:rsidRDefault="009B6F07">
      <w:pPr>
        <w:pStyle w:val="RequirementHead"/>
      </w:pPr>
      <w:r>
        <w:t>RR6-96</w:t>
      </w:r>
      <w:r>
        <w:tab/>
        <w:t>Linked Replies Information – Notification Data Recovery Maximum Size to Local SMS</w:t>
      </w:r>
    </w:p>
    <w:p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rsidR="009B6F07" w:rsidRDefault="009B6F07">
      <w:pPr>
        <w:pStyle w:val="RequirementHead"/>
      </w:pPr>
      <w:r>
        <w:t>RR6-132</w:t>
      </w:r>
      <w:r>
        <w:tab/>
        <w:t>Notification Recovery – Notification Data Criteria</w:t>
      </w:r>
    </w:p>
    <w:p w:rsidR="009B6F07" w:rsidRDefault="009B6F07" w:rsidP="0010692B">
      <w:pPr>
        <w:pStyle w:val="RequirementBody"/>
        <w:spacing w:after="120"/>
      </w:pPr>
      <w:r>
        <w:t>NPAC SMS shall require a SOA/LSMS to specify one of the following choices for notification data recovery criteria:</w:t>
      </w:r>
    </w:p>
    <w:p w:rsidR="009B6F07" w:rsidRDefault="009B6F07" w:rsidP="00C13BAD">
      <w:pPr>
        <w:pStyle w:val="ListBullet"/>
      </w:pPr>
      <w:r>
        <w:t>Time-range</w:t>
      </w:r>
    </w:p>
    <w:p w:rsidR="009B6F07" w:rsidRDefault="009B6F07" w:rsidP="00C13BAD">
      <w:pPr>
        <w:pStyle w:val="ListBullet"/>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rsidP="00C13BAD">
      <w:pPr>
        <w:pStyle w:val="ListBullet"/>
      </w:pPr>
      <w:r>
        <w:t>(</w:t>
      </w:r>
      <w:r w:rsidR="00FE6EB0">
        <w:t>previously NANC</w:t>
      </w:r>
      <w:r>
        <w:t xml:space="preserve"> 351, Req 0.5)</w:t>
      </w:r>
    </w:p>
    <w:p w:rsidR="009B6F07" w:rsidRDefault="009B6F07">
      <w:pPr>
        <w:pStyle w:val="Heading3"/>
      </w:pPr>
      <w:bookmarkStart w:id="2057" w:name="_Toc14175154"/>
      <w:r>
        <w:t>Network Data Recovery</w:t>
      </w:r>
      <w:bookmarkEnd w:id="2057"/>
    </w:p>
    <w:p w:rsidR="009B6F07" w:rsidRDefault="009B6F07">
      <w:r>
        <w:t>The following section defines specific requirements of the Network Data Recovery functionality supported by the NPAC SMS.</w:t>
      </w:r>
    </w:p>
    <w:p w:rsidR="009B6F07" w:rsidRDefault="009B6F07">
      <w:pPr>
        <w:pStyle w:val="RequirementHead"/>
      </w:pPr>
      <w:r>
        <w:t>RR6-37</w:t>
      </w:r>
      <w:r>
        <w:tab/>
        <w:t>Network Data Recovery</w:t>
      </w:r>
    </w:p>
    <w:p w:rsidR="009B6F07" w:rsidRDefault="009B6F07">
      <w:pPr>
        <w:pStyle w:val="RequirementBody"/>
      </w:pPr>
      <w:r>
        <w:t>NPAC SMS shall provide a mechanism that allows a SOA or LSMS to recover network data downloads that were missed during a broadcast to the SOA or LSMS.</w:t>
      </w:r>
    </w:p>
    <w:p w:rsidR="00123497" w:rsidRDefault="00123497" w:rsidP="00123497">
      <w:pPr>
        <w:pStyle w:val="RequirementHead"/>
        <w:rPr>
          <w:b w:val="0"/>
        </w:rPr>
      </w:pPr>
      <w:r>
        <w:t>RR6-25</w:t>
      </w:r>
      <w:r w:rsidR="00A22628">
        <w:t>4</w:t>
      </w:r>
      <w:r>
        <w:tab/>
        <w:t>Network Data Recovery – Inclusion of NPAC Customer Name</w:t>
      </w:r>
    </w:p>
    <w:p w:rsidR="00123497" w:rsidRPr="00920A9C" w:rsidRDefault="00123497" w:rsidP="00123497">
      <w:r w:rsidRPr="00920A9C">
        <w:t>When a network data object is recovered, the NPAC SMS shall include in the message to the SOA or LSMS the NPAC Customer Name associated with the NPAC Customer ID of the network data object recovered.</w:t>
      </w:r>
    </w:p>
    <w:p w:rsidR="00123497" w:rsidRPr="00123497" w:rsidRDefault="00123497" w:rsidP="00123497">
      <w:pPr>
        <w:pStyle w:val="RequirementHead"/>
        <w:rPr>
          <w:b w:val="0"/>
        </w:rPr>
      </w:pPr>
      <w:r w:rsidRPr="00123497">
        <w:rPr>
          <w:b w:val="0"/>
        </w:rPr>
        <w:t>N</w:t>
      </w:r>
      <w:r w:rsidR="00CB7D87">
        <w:rPr>
          <w:b w:val="0"/>
        </w:rPr>
        <w:t>OTE</w:t>
      </w:r>
      <w:r w:rsidRPr="00123497">
        <w:rPr>
          <w:b w:val="0"/>
        </w:rPr>
        <w:t>:  The NPAC Customer Name is not provided in non-recovery download messages to the SOA/LSMS.</w:t>
      </w:r>
    </w:p>
    <w:p w:rsidR="00123497" w:rsidRPr="00123497" w:rsidRDefault="00123497" w:rsidP="00123497">
      <w:pPr>
        <w:pStyle w:val="RequirementHead"/>
      </w:pPr>
    </w:p>
    <w:p w:rsidR="009B6F07" w:rsidRDefault="009B6F07">
      <w:pPr>
        <w:pStyle w:val="RequirementHead"/>
      </w:pPr>
      <w:r>
        <w:t>RR6-38</w:t>
      </w:r>
      <w:r>
        <w:tab/>
        <w:t>Network Data Recovery – Order of Recovery</w:t>
      </w:r>
    </w:p>
    <w:p w:rsidR="009B6F07" w:rsidRDefault="009B6F07">
      <w:pPr>
        <w:pStyle w:val="RequirementBody"/>
      </w:pPr>
      <w:r>
        <w:t>NPAC SMS shall recover all network data download broadcasts in time sequence order when network data recovery is requested by the SOA or LSMS.</w:t>
      </w:r>
    </w:p>
    <w:p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network data recovery request.</w:t>
      </w:r>
    </w:p>
    <w:p w:rsidR="009B6F07" w:rsidRDefault="009B6F07">
      <w:pPr>
        <w:pStyle w:val="RequirementHead"/>
      </w:pPr>
      <w:r>
        <w:t>RR6-40</w:t>
      </w:r>
      <w:r>
        <w:tab/>
        <w:t>Network Data Recovery – SOA and LSMS Independence</w:t>
      </w:r>
    </w:p>
    <w:p w:rsidR="009B6F07" w:rsidRDefault="009B6F07">
      <w:pPr>
        <w:pStyle w:val="RequirementBody"/>
      </w:pPr>
      <w:r>
        <w:t>NPAC SMS shall support the recovery of network data for the SOA and LSMS as independent requests.</w:t>
      </w:r>
    </w:p>
    <w:p w:rsidR="009B6F07" w:rsidRDefault="009B6F07">
      <w:pPr>
        <w:pStyle w:val="RequirementHead"/>
      </w:pPr>
      <w:r>
        <w:t>RR6-41</w:t>
      </w:r>
      <w:r>
        <w:tab/>
        <w:t>Network Data Recovery – SOA Network Data</w:t>
      </w:r>
    </w:p>
    <w:p w:rsidR="009B6F07" w:rsidRDefault="009B6F07">
      <w:pPr>
        <w:pStyle w:val="RequirementBody"/>
      </w:pPr>
      <w:r>
        <w:t>NPAC SMS shall allow the SOA to only recover network data downloads intended for the SOA.</w:t>
      </w:r>
    </w:p>
    <w:p w:rsidR="009B6F07" w:rsidRDefault="009B6F07">
      <w:pPr>
        <w:pStyle w:val="RequirementHead"/>
      </w:pPr>
      <w:r>
        <w:t>RR6-42</w:t>
      </w:r>
      <w:r>
        <w:tab/>
        <w:t>Network Data Recovery – LSMS Network Data</w:t>
      </w:r>
    </w:p>
    <w:p w:rsidR="009B6F07" w:rsidRDefault="009B6F07">
      <w:pPr>
        <w:pStyle w:val="RequirementBody"/>
      </w:pPr>
      <w:r>
        <w:t>NPAC SMS shall allow the LSMS to only recover network data downloads intended for the LSMS.</w:t>
      </w:r>
    </w:p>
    <w:p w:rsidR="009B6F07" w:rsidRDefault="009B6F07">
      <w:pPr>
        <w:pStyle w:val="RequirementHead"/>
      </w:pPr>
      <w:r>
        <w:t>RR6-43</w:t>
      </w:r>
      <w:r>
        <w:tab/>
        <w:t>Network Data Recovery – Network Data Criteria</w:t>
      </w:r>
    </w:p>
    <w:p w:rsidR="009B6F07" w:rsidRDefault="009B6F07">
      <w:pPr>
        <w:pStyle w:val="RequirementBody"/>
        <w:spacing w:after="100" w:afterAutospacing="1"/>
      </w:pPr>
      <w:r>
        <w:t>NPAC SMS shall support the following network data download criteria:</w:t>
      </w:r>
    </w:p>
    <w:p w:rsidR="009B6F07" w:rsidRDefault="009B6F07" w:rsidP="00A22628">
      <w:pPr>
        <w:pStyle w:val="BodyText"/>
        <w:numPr>
          <w:ilvl w:val="0"/>
          <w:numId w:val="31"/>
        </w:numPr>
        <w:spacing w:before="0" w:after="0"/>
      </w:pPr>
      <w:r>
        <w:t>Single Service Provider or all Service Providers with optional time range</w:t>
      </w:r>
    </w:p>
    <w:p w:rsidR="009B6F07" w:rsidRDefault="009B6F07" w:rsidP="00A22628">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rsidR="009B6F07" w:rsidRDefault="009B6F07">
      <w:pPr>
        <w:pStyle w:val="RequirementHead"/>
      </w:pPr>
      <w:r>
        <w:t>RR6-44</w:t>
      </w:r>
      <w:r>
        <w:tab/>
        <w:t>Network Data Recovery – Network Data Choices</w:t>
      </w:r>
    </w:p>
    <w:p w:rsidR="009B6F07" w:rsidRDefault="009B6F07">
      <w:pPr>
        <w:pStyle w:val="RequirementBody"/>
        <w:spacing w:after="120"/>
      </w:pPr>
      <w:r>
        <w:t>NPAC SMS shall require one of the following network data download choices:</w:t>
      </w:r>
    </w:p>
    <w:p w:rsidR="009B6F07" w:rsidRDefault="009B6F07" w:rsidP="00A22628">
      <w:pPr>
        <w:pStyle w:val="BodyText"/>
        <w:numPr>
          <w:ilvl w:val="0"/>
          <w:numId w:val="32"/>
        </w:numPr>
        <w:spacing w:before="0" w:after="0"/>
      </w:pPr>
      <w:r>
        <w:t>npa-nxx-data (with one of the two selections below)</w:t>
      </w:r>
    </w:p>
    <w:p w:rsidR="009B6F07" w:rsidRDefault="009B6F07" w:rsidP="00A22628">
      <w:pPr>
        <w:pStyle w:val="BodyText"/>
        <w:numPr>
          <w:ilvl w:val="0"/>
          <w:numId w:val="33"/>
        </w:numPr>
        <w:spacing w:before="0" w:after="0"/>
        <w:ind w:left="720"/>
      </w:pPr>
      <w:r>
        <w:t>npa-nxx-range</w:t>
      </w:r>
    </w:p>
    <w:p w:rsidR="009B6F07" w:rsidRDefault="009B6F07" w:rsidP="00A22628">
      <w:pPr>
        <w:pStyle w:val="BodyText"/>
        <w:numPr>
          <w:ilvl w:val="0"/>
          <w:numId w:val="33"/>
        </w:numPr>
        <w:spacing w:before="0" w:after="0"/>
        <w:ind w:left="720"/>
      </w:pPr>
      <w:r>
        <w:t>all</w:t>
      </w:r>
    </w:p>
    <w:p w:rsidR="009B6F07" w:rsidRDefault="009B6F07" w:rsidP="00A22628">
      <w:pPr>
        <w:pStyle w:val="BodyText"/>
        <w:numPr>
          <w:ilvl w:val="0"/>
          <w:numId w:val="32"/>
        </w:numPr>
        <w:spacing w:before="0" w:after="0"/>
      </w:pPr>
      <w:r>
        <w:t>lrn data (with one of the two selections below)</w:t>
      </w:r>
    </w:p>
    <w:p w:rsidR="009B6F07" w:rsidRDefault="009B6F07" w:rsidP="00A22628">
      <w:pPr>
        <w:pStyle w:val="BodyText"/>
        <w:numPr>
          <w:ilvl w:val="0"/>
          <w:numId w:val="34"/>
        </w:numPr>
        <w:spacing w:before="0" w:after="0"/>
        <w:ind w:left="720"/>
      </w:pPr>
      <w:r>
        <w:t>lrn-range</w:t>
      </w:r>
    </w:p>
    <w:p w:rsidR="009B6F07" w:rsidRDefault="009B6F07" w:rsidP="00A22628">
      <w:pPr>
        <w:pStyle w:val="BodyText"/>
        <w:numPr>
          <w:ilvl w:val="0"/>
          <w:numId w:val="34"/>
        </w:numPr>
        <w:spacing w:before="0" w:after="0"/>
        <w:ind w:left="720"/>
      </w:pPr>
      <w:r>
        <w:t>all</w:t>
      </w:r>
    </w:p>
    <w:p w:rsidR="009B6F07" w:rsidRDefault="009B6F07" w:rsidP="00A22628">
      <w:pPr>
        <w:pStyle w:val="BodyText"/>
        <w:numPr>
          <w:ilvl w:val="0"/>
          <w:numId w:val="32"/>
        </w:numPr>
        <w:spacing w:before="0" w:after="0"/>
      </w:pPr>
      <w:r>
        <w:t>all network data</w:t>
      </w:r>
    </w:p>
    <w:p w:rsidR="009B6F07" w:rsidRDefault="009B6F07" w:rsidP="00A22628">
      <w:pPr>
        <w:pStyle w:val="BodyText"/>
        <w:numPr>
          <w:ilvl w:val="0"/>
          <w:numId w:val="32"/>
        </w:numPr>
        <w:spacing w:before="0" w:after="0"/>
      </w:pPr>
      <w:r>
        <w:t>npa-nxx-x-data (with one of the two selections below)</w:t>
      </w:r>
    </w:p>
    <w:p w:rsidR="009B6F07" w:rsidRDefault="009B6F07" w:rsidP="00A22628">
      <w:pPr>
        <w:pStyle w:val="BodyText"/>
        <w:numPr>
          <w:ilvl w:val="0"/>
          <w:numId w:val="33"/>
        </w:numPr>
        <w:spacing w:before="0" w:after="0"/>
        <w:ind w:left="720"/>
      </w:pPr>
      <w:r>
        <w:t>npa-nxx-x-range</w:t>
      </w:r>
    </w:p>
    <w:p w:rsidR="009B6F07" w:rsidRDefault="009B6F07" w:rsidP="00A22628">
      <w:pPr>
        <w:pStyle w:val="BodyText"/>
        <w:numPr>
          <w:ilvl w:val="0"/>
          <w:numId w:val="33"/>
        </w:numPr>
        <w:spacing w:before="0" w:after="360"/>
        <w:ind w:left="720"/>
      </w:pPr>
      <w:r>
        <w:t>all</w:t>
      </w:r>
    </w:p>
    <w:p w:rsidR="009B6F07" w:rsidRDefault="009B6F07">
      <w:pPr>
        <w:pStyle w:val="RequirementHead"/>
      </w:pPr>
      <w:r>
        <w:t>RR6-45</w:t>
      </w:r>
      <w:r>
        <w:tab/>
        <w:t>Resynchronization of Number Pool NPA-NXX-X Holder Information – Local SMS NPA-NXX-X Indicator set to TRUE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rsidR="009B6F07" w:rsidRDefault="009B6F07">
      <w:pPr>
        <w:pStyle w:val="RequirementHead"/>
      </w:pPr>
      <w:r>
        <w:t>RR6-46</w:t>
      </w:r>
      <w:r>
        <w:tab/>
        <w:t>Resynchronization of Number Pool NPA-NXX-X Holder Information – Local SMS NPA-NXX-X Indicator set to FALSE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rsidR="009B6F07" w:rsidRDefault="009B6F07">
      <w:pPr>
        <w:pStyle w:val="RequirementHead"/>
      </w:pPr>
      <w:r>
        <w:t>RR6-47</w:t>
      </w:r>
      <w:r>
        <w:tab/>
        <w:t>Resynchronization of Number Pool NPA-NXX-X Holder Information – NPA-NXX-X resync and queuing of messages to Local SMS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rsidR="009B6F07" w:rsidRDefault="009B6F07">
      <w:pPr>
        <w:pStyle w:val="RequirementHead"/>
      </w:pPr>
      <w:r>
        <w:t>RR6-48</w:t>
      </w:r>
      <w:r>
        <w:tab/>
        <w:t>Resynchronization of Number Pool NPA-NXX-X Holder Information – NPA-NXX-X resync and sending of queued messages to Local SMS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rsidR="009B6F07" w:rsidRDefault="009B6F07">
      <w:pPr>
        <w:pStyle w:val="RequirementHead"/>
      </w:pPr>
      <w:r>
        <w:t>RR6-49</w:t>
      </w:r>
      <w:r>
        <w:tab/>
        <w:t>Resynchronization of Number Pool NPA-NXX-X Holder Information – Filters on NPA-NXX-X resync to Local SMS</w:t>
      </w:r>
    </w:p>
    <w:p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rsidR="009B6F07" w:rsidRDefault="009B6F07">
      <w:pPr>
        <w:pStyle w:val="RequirementHead"/>
      </w:pPr>
      <w:r>
        <w:t>RR6-50</w:t>
      </w:r>
      <w:r>
        <w:tab/>
        <w:t>Resynchronization of Number Pool NPA-NXX-X Holder Information – SOA NPA-NXX-X Indicator set to TRUE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rsidR="009B6F07" w:rsidRDefault="009B6F07">
      <w:pPr>
        <w:pStyle w:val="RequirementHead"/>
      </w:pPr>
      <w:r>
        <w:t>RR6-51</w:t>
      </w:r>
      <w:r>
        <w:tab/>
        <w:t>Resynchronization of Number Pool NPA-NXX-X Holder Information – SOA NPA-NXX-X Indicator set to FALSE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rsidR="009B6F07" w:rsidRDefault="009B6F07">
      <w:pPr>
        <w:pStyle w:val="RequirementHead"/>
      </w:pPr>
      <w:r>
        <w:t>RR6-52</w:t>
      </w:r>
      <w:r>
        <w:tab/>
        <w:t>Resynchronization of Number Pool NPA-NXX-X Holder Information – NPA-NXX-X resync and queuing of messages to SOA</w:t>
      </w:r>
    </w:p>
    <w:p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rsidR="009B6F07" w:rsidRDefault="009B6F07">
      <w:pPr>
        <w:pStyle w:val="RequirementHead"/>
      </w:pPr>
      <w:r>
        <w:t>RR6-53</w:t>
      </w:r>
      <w:r>
        <w:tab/>
        <w:t>Resynchronization of Number Pool NPA-NXX-X Holder Information – NPA-NXX-X resync and sending of queued messages to SOA</w:t>
      </w:r>
    </w:p>
    <w:p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rsidR="009B6F07" w:rsidRDefault="009B6F07">
      <w:pPr>
        <w:pStyle w:val="RequirementHead"/>
      </w:pPr>
      <w:r>
        <w:t>RR6-54</w:t>
      </w:r>
      <w:r>
        <w:tab/>
        <w:t>Resynchronization of Number Pool NPA-NXX-X Holder Information – Filters on NPA-NXX-X resync to SOA</w:t>
      </w:r>
    </w:p>
    <w:p w:rsidR="009B6F07" w:rsidRDefault="009B6F07" w:rsidP="008666F5">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rsidR="009B6F07" w:rsidRDefault="009B6F07">
      <w:pPr>
        <w:pStyle w:val="RequirementHead"/>
      </w:pPr>
      <w:r>
        <w:t>RR6-92</w:t>
      </w:r>
      <w:r>
        <w:tab/>
        <w:t>Linked Replies Information – Sending Linked Replies During Network Data Recovery to SOA</w:t>
      </w:r>
    </w:p>
    <w:p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rsidR="009B6F07" w:rsidRDefault="009B6F07">
      <w:pPr>
        <w:pStyle w:val="RequirementHead"/>
      </w:pPr>
      <w:r>
        <w:t>RR6-93</w:t>
      </w:r>
      <w:r>
        <w:tab/>
        <w:t>Linked Replies Information – Sending Linked Replies During Network Data Recovery to Local SMS</w:t>
      </w:r>
    </w:p>
    <w:p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rsidR="009B6F07" w:rsidRDefault="009B6F07">
      <w:pPr>
        <w:pStyle w:val="RequirementHead"/>
      </w:pPr>
      <w:r>
        <w:t>RR6-94</w:t>
      </w:r>
      <w:r>
        <w:tab/>
        <w:t>Linked Replies Information – Network Data Recovery Maximum Size to SOA</w:t>
      </w:r>
    </w:p>
    <w:p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rsidR="009B6F07" w:rsidRDefault="009B6F07">
      <w:pPr>
        <w:pStyle w:val="RequirementHead"/>
      </w:pPr>
      <w:r>
        <w:t>RR6-95</w:t>
      </w:r>
      <w:r>
        <w:tab/>
        <w:t>Linked Replies Information – Network Data Recovery Maximum Size to Local SMS</w:t>
      </w:r>
    </w:p>
    <w:p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rsidR="009B6F07" w:rsidRDefault="009B6F07">
      <w:pPr>
        <w:pStyle w:val="Heading3"/>
      </w:pPr>
      <w:bookmarkStart w:id="2058" w:name="_Toc14175155"/>
      <w:r>
        <w:t>Subscription Data Recovery</w:t>
      </w:r>
      <w:bookmarkEnd w:id="2058"/>
    </w:p>
    <w:p w:rsidR="009B6F07" w:rsidRDefault="009B6F07">
      <w:r>
        <w:t>The following section defines specific requirements of the Subscription Data Recovery functionality supported by the NPAC SMS.</w:t>
      </w:r>
    </w:p>
    <w:p w:rsidR="009B6F07" w:rsidRDefault="009B6F07">
      <w:pPr>
        <w:pStyle w:val="RequirementHead"/>
      </w:pPr>
      <w:r>
        <w:t>RR6-55</w:t>
      </w:r>
      <w:r>
        <w:tab/>
        <w:t xml:space="preserve">Subscription Data Recovery </w:t>
      </w:r>
    </w:p>
    <w:p w:rsidR="009B6F07" w:rsidRDefault="009B6F07">
      <w:pPr>
        <w:pStyle w:val="RequirementBody"/>
      </w:pPr>
      <w:r>
        <w:t>NPAC SMS shall provide a mechanism that allows an LSMS to recover subscription data downloads that were missed during a broadcast to the LSMS.</w:t>
      </w:r>
    </w:p>
    <w:p w:rsidR="009B6F07" w:rsidRDefault="009B6F07">
      <w:pPr>
        <w:pStyle w:val="RequirementHead"/>
      </w:pPr>
      <w:r>
        <w:t>RR6-56</w:t>
      </w:r>
      <w:r>
        <w:tab/>
        <w:t>Subscription Data Recovery – Order of Recovery</w:t>
      </w:r>
    </w:p>
    <w:p w:rsidR="009B6F07" w:rsidRDefault="009B6F07">
      <w:pPr>
        <w:pStyle w:val="RequirementBody"/>
      </w:pPr>
      <w:r>
        <w:t>NPAC SMS shall recover subscription data download broadcasts in time sequence order when subscription data recovery is requested by the LSMS.</w:t>
      </w:r>
    </w:p>
    <w:p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subscription data recovery request.</w:t>
      </w:r>
    </w:p>
    <w:p w:rsidR="009B6F07" w:rsidRDefault="009B6F07">
      <w:pPr>
        <w:pStyle w:val="RequirementHead"/>
      </w:pPr>
      <w:r>
        <w:t>RR6-58</w:t>
      </w:r>
      <w:r>
        <w:tab/>
        <w:t>Subscription Data Recovery – Subscription Data Choices</w:t>
      </w:r>
    </w:p>
    <w:p w:rsidR="009B6F07" w:rsidRDefault="009B6F07">
      <w:pPr>
        <w:pStyle w:val="RequirementBody"/>
        <w:spacing w:after="120"/>
      </w:pPr>
      <w:r>
        <w:t>NPAC SMS shall require an LSMS to specify one of the following choices in a subscription data recovery request:</w:t>
      </w:r>
    </w:p>
    <w:p w:rsidR="009B6F07" w:rsidRDefault="009B6F07" w:rsidP="00A22628">
      <w:pPr>
        <w:pStyle w:val="BodyText"/>
        <w:numPr>
          <w:ilvl w:val="0"/>
          <w:numId w:val="35"/>
        </w:numPr>
        <w:spacing w:before="0" w:after="0"/>
        <w:ind w:left="72"/>
      </w:pPr>
      <w:r>
        <w:t>time-range</w:t>
      </w:r>
    </w:p>
    <w:p w:rsidR="009B6F07" w:rsidRDefault="009B6F07" w:rsidP="00A22628">
      <w:pPr>
        <w:pStyle w:val="BodyText"/>
        <w:numPr>
          <w:ilvl w:val="0"/>
          <w:numId w:val="35"/>
        </w:numPr>
        <w:spacing w:before="0" w:after="0"/>
        <w:ind w:left="72"/>
      </w:pPr>
      <w:r>
        <w:t>TN</w:t>
      </w:r>
    </w:p>
    <w:p w:rsidR="009B6F07" w:rsidRDefault="009B6F07" w:rsidP="00A22628">
      <w:pPr>
        <w:pStyle w:val="BodyText"/>
        <w:numPr>
          <w:ilvl w:val="0"/>
          <w:numId w:val="35"/>
        </w:numPr>
        <w:spacing w:before="0" w:after="0"/>
        <w:ind w:left="72"/>
      </w:pPr>
      <w:r>
        <w:t>TN-range (NPA-NXX-XXXX) – (YYYY)</w:t>
      </w:r>
    </w:p>
    <w:p w:rsidR="009B6F07" w:rsidRDefault="009B6F07" w:rsidP="00A22628">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pPr>
        <w:pStyle w:val="RequirementHead"/>
      </w:pPr>
      <w:r>
        <w:t>RR6-59</w:t>
      </w:r>
      <w:r>
        <w:tab/>
        <w:t>Subscription Data Recovery – Full Failure SV</w:t>
      </w:r>
    </w:p>
    <w:p w:rsidR="009B6F07" w:rsidRDefault="009B6F07">
      <w:pPr>
        <w:pStyle w:val="RequirementBody"/>
      </w:pPr>
      <w:r>
        <w:t>NPAC SMS shall exclude Subscription Versions with a status of failed, when subscription data recovery is requested by the LSMS.</w:t>
      </w:r>
    </w:p>
    <w:p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NPAC SMS shall use the Subscription Version’s Broadcast Timestamp value to determine if an SV falls within the requested time range for a subscription data recovery request.</w:t>
      </w:r>
    </w:p>
    <w:p w:rsidR="009B6F07" w:rsidRDefault="009B6F07">
      <w:pPr>
        <w:pStyle w:val="RequirementHead"/>
      </w:pPr>
      <w:r>
        <w:t>RR6-97</w:t>
      </w:r>
      <w:r>
        <w:tab/>
        <w:t>Subscription Data Recovery – Statuses of Subscription Versions Recovered</w:t>
      </w:r>
    </w:p>
    <w:p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rsidR="009B6F07" w:rsidRDefault="009B6F07">
      <w:pPr>
        <w:pStyle w:val="RequirementHead"/>
      </w:pPr>
      <w:r>
        <w:t>RR6-61</w:t>
      </w:r>
      <w:r>
        <w:tab/>
        <w:t>Subscription Data Recovery – Removal of Service Provider from Failed List</w:t>
      </w:r>
    </w:p>
    <w:p w:rsidR="009B6F07" w:rsidRDefault="009B6F07">
      <w:pPr>
        <w:pStyle w:val="RequirementBody"/>
      </w:pPr>
      <w:r>
        <w:t>NPAC SMS shall remove a Service Provider from the Failed SP List of an SV, upon successful recovery of the subscription data.</w:t>
      </w:r>
    </w:p>
    <w:p w:rsidR="009B6F07" w:rsidRDefault="009B6F07">
      <w:pPr>
        <w:pStyle w:val="RequirementHead"/>
      </w:pPr>
      <w:r>
        <w:t>RR6-98</w:t>
      </w:r>
      <w:r>
        <w:tab/>
        <w:t>Subscription Data Recovery – Removal of Service Provider from Failed SP List of Subscription Versions Recovered</w:t>
      </w:r>
    </w:p>
    <w:p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rsidR="009B6F07" w:rsidRDefault="009B6F07">
      <w:pPr>
        <w:pStyle w:val="RequirementHead"/>
      </w:pPr>
      <w:r>
        <w:t>RR6-99</w:t>
      </w:r>
      <w:r>
        <w:tab/>
        <w:t>Subscription Data Recovery – Suppression of Broadcast of Subscription Versions Recovered</w:t>
      </w:r>
    </w:p>
    <w:p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rsidR="009B6F07" w:rsidRDefault="009B6F07">
      <w:pPr>
        <w:pStyle w:val="RequirementHead"/>
      </w:pPr>
      <w:r>
        <w:t>RR6-62</w:t>
      </w:r>
      <w:r>
        <w:tab/>
        <w:t>Subscription Data Recovery – Successful Recovery of SV Data and Removal of Service Provider from Failed List – Both Service Providers</w:t>
      </w:r>
    </w:p>
    <w:p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rsidR="009B6F07" w:rsidRDefault="009B6F07">
      <w:pPr>
        <w:pStyle w:val="RequirementHead"/>
      </w:pPr>
      <w:r>
        <w:t>RR6-63</w:t>
      </w:r>
      <w:r>
        <w:tab/>
        <w:t>Subscription Data Recovery – Successful Recovery of SV Data and Removal of Service Provider from Failed List – New Service Provider Only</w:t>
      </w:r>
    </w:p>
    <w:p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rsidR="009B6F07" w:rsidRDefault="009B6F07">
      <w:pPr>
        <w:pStyle w:val="RequirementHead"/>
      </w:pPr>
      <w:r>
        <w:t>RR6-133</w:t>
      </w:r>
      <w:r>
        <w:tab/>
        <w:t>Subscription Version Failed SP List – Recovery of Excluded Service Provider Subscription Versions</w:t>
      </w:r>
    </w:p>
    <w:p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rsidR="009B6F07" w:rsidRDefault="009B6F07">
      <w:pPr>
        <w:pStyle w:val="RequirementHead"/>
      </w:pPr>
      <w:r>
        <w:t>RR6-64</w:t>
      </w:r>
      <w:r>
        <w:tab/>
        <w:t>Number Pool Block Holder Information Resynchronization – Block</w:t>
      </w:r>
    </w:p>
    <w:p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rsidR="009B6F07" w:rsidRDefault="009B6F07">
      <w:pPr>
        <w:pStyle w:val="RequirementHead"/>
      </w:pPr>
      <w:r>
        <w:t>RR6-65</w:t>
      </w:r>
      <w:r>
        <w:tab/>
        <w:t>Number Pool Block Holder Information Resynchronization – Block Criteria</w:t>
      </w:r>
    </w:p>
    <w:p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rsidR="009B6F07" w:rsidRDefault="009B6F07">
      <w:pPr>
        <w:pStyle w:val="RequirementBody"/>
      </w:pPr>
      <w:r>
        <w:t>NPAC SMS shall use the existing Subscription Version tunables for Maximum Download Duration and Maximum Number of Download Records, as defined in the Functional Requirements Specification’ s Appendix C, for Blocks that can be resynchronized by a Local SMS.  (Previously B-695)</w:t>
      </w:r>
    </w:p>
    <w:p w:rsidR="009B6F07" w:rsidRDefault="009B6F07">
      <w:pPr>
        <w:pStyle w:val="RequirementHead"/>
      </w:pPr>
      <w:r>
        <w:t>RR6-67</w:t>
      </w:r>
      <w:r>
        <w:tab/>
        <w:t>Number Pool Block Holder Information Resynchronization – Rejection of Block Criteria</w:t>
      </w:r>
    </w:p>
    <w:p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exceeds the current values of the Maximum Download Duration or Maximum Number of Download Records tunables.  (Previously B-698)</w:t>
      </w:r>
    </w:p>
    <w:p w:rsidR="009B6F07" w:rsidRDefault="009B6F07">
      <w:pPr>
        <w:pStyle w:val="RequirementHead"/>
      </w:pPr>
      <w:r>
        <w:t>RR6-68</w:t>
      </w:r>
      <w:r>
        <w:tab/>
        <w:t>Number Pool Block Holder Information Resynchronization – Block resync and queuing of messages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rsidR="009B6F07" w:rsidRDefault="009B6F07">
      <w:pPr>
        <w:pStyle w:val="RequirementHead"/>
      </w:pPr>
      <w:r>
        <w:t>RR6-69</w:t>
      </w:r>
      <w:r>
        <w:tab/>
        <w:t>Number Pool Block Holder Information Resynchronization – Block resync and sending of queued messages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rsidR="009B6F07" w:rsidRDefault="009B6F07">
      <w:pPr>
        <w:pStyle w:val="RequirementHead"/>
      </w:pPr>
      <w:r>
        <w:t>RR6-70</w:t>
      </w:r>
      <w:r>
        <w:tab/>
        <w:t>Number Pool Block Holder Information Resynchronization – Filters on Block resync</w:t>
      </w:r>
    </w:p>
    <w:p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rsidR="009B6F07" w:rsidRDefault="009B6F07">
      <w:pPr>
        <w:pStyle w:val="RequirementHead"/>
      </w:pPr>
      <w:r>
        <w:t>RR6-71</w:t>
      </w:r>
      <w:r>
        <w:tab/>
        <w:t>Number Pool Block Holder Information Resynchronization – Update to Failed SP List</w:t>
      </w:r>
    </w:p>
    <w:p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rsidR="009B6F07" w:rsidRDefault="009B6F07">
      <w:pPr>
        <w:pStyle w:val="RequirementHead"/>
      </w:pPr>
      <w:r>
        <w:t>RR6-100</w:t>
      </w:r>
      <w:r>
        <w:tab/>
        <w:t>Number Pool Block Data Recovery – Statuses of Number Pool Blocks Recovered</w:t>
      </w:r>
    </w:p>
    <w:p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rsidR="009B6F07" w:rsidRDefault="009B6F07">
      <w:pPr>
        <w:pStyle w:val="RequirementHead"/>
      </w:pPr>
      <w:r>
        <w:t>RR6-101</w:t>
      </w:r>
      <w:r>
        <w:tab/>
        <w:t>Number Pool Block Data Recovery – Removal of Service Provider from Failed SP List of Number Pool Blocks Recovered</w:t>
      </w:r>
    </w:p>
    <w:p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rsidR="009B6F07" w:rsidRDefault="009B6F07">
      <w:pPr>
        <w:pStyle w:val="RequirementHead"/>
      </w:pPr>
      <w:r>
        <w:t>RR6-134</w:t>
      </w:r>
      <w:r>
        <w:tab/>
        <w:t>Number Pool Block Failed SP List – Recovery of Excluded Service Provider Subscription Versions</w:t>
      </w:r>
    </w:p>
    <w:p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rsidR="009B6F07" w:rsidRDefault="009B6F07">
      <w:pPr>
        <w:pStyle w:val="RequirementHead"/>
      </w:pPr>
      <w:r>
        <w:t>RR6-102</w:t>
      </w:r>
      <w:r>
        <w:tab/>
        <w:t>Number Pool Block Data Recovery – Suppression of Broadcast of Number Pool Blocks Recovered</w:t>
      </w:r>
    </w:p>
    <w:p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rsidR="009B6F07" w:rsidRDefault="009B6F07">
      <w:pPr>
        <w:pStyle w:val="RequirementHead"/>
      </w:pPr>
      <w:r>
        <w:t>RR6-72</w:t>
      </w:r>
      <w:r>
        <w:tab/>
        <w:t>Number Pool Block Holder Information Resynchronization – Status Update to Block after Successful Resynchronization</w:t>
      </w:r>
    </w:p>
    <w:p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rsidR="009B6F07" w:rsidRDefault="009B6F07">
      <w:pPr>
        <w:pStyle w:val="RequirementHead"/>
      </w:pPr>
      <w:r>
        <w:t>RR6-73</w:t>
      </w:r>
      <w:r>
        <w:tab/>
        <w:t>Number Pooling Subscription Version Information Resynchronization – Filters on Subscription Versions Resync</w:t>
      </w:r>
    </w:p>
    <w:p w:rsidR="009B6F07" w:rsidRDefault="009B6F07">
      <w:pPr>
        <w:pStyle w:val="RequirementBody"/>
      </w:pPr>
      <w:r>
        <w:t>NPAC SMS shall filter out Subscription Versions with LNP Type of POOL for Resynchronization of Subscription Version data.  (Previously SV-522)</w:t>
      </w:r>
    </w:p>
    <w:p w:rsidR="009B6F07" w:rsidRDefault="009B6F07">
      <w:pPr>
        <w:pStyle w:val="RequirementHead"/>
      </w:pPr>
      <w:r>
        <w:t>RR6-74</w:t>
      </w:r>
      <w:r>
        <w:tab/>
        <w:t>Number Pooling Subscription Version Information Resynchronization – Disconnect or Port-To-Original of a TN within a Pooled 1K Block</w:t>
      </w:r>
    </w:p>
    <w:p w:rsidR="009B6F07" w:rsidRDefault="00541C75">
      <w:pPr>
        <w:pStyle w:val="RequirementBody"/>
      </w:pPr>
      <w:r>
        <w:t>DELETED</w:t>
      </w:r>
    </w:p>
    <w:p w:rsidR="009B6F07" w:rsidRDefault="009B6F07">
      <w:pPr>
        <w:pStyle w:val="RequirementHead"/>
      </w:pPr>
      <w:r>
        <w:t>RR6-75</w:t>
      </w:r>
      <w:r>
        <w:tab/>
        <w:t>Number Pooling Subscription Version Information Resynchronization – Disconnect TN within a Pooled 1K Block to Local SMS</w:t>
      </w:r>
    </w:p>
    <w:p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RR6-77</w:t>
      </w:r>
      <w:r>
        <w:tab/>
        <w:t>Number Pooling Subscription Version Information Resynchronization –Port-To-Original TN within a Pooled 1K Block to Local SMS</w:t>
      </w:r>
    </w:p>
    <w:p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RR6-103</w:t>
      </w:r>
      <w:r>
        <w:tab/>
        <w:t>Linked Replies Information – Sending Linked Replies During Subscription Data Recovery to Local SMS</w:t>
      </w:r>
    </w:p>
    <w:p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rsidR="009B6F07" w:rsidRDefault="009B6F07">
      <w:pPr>
        <w:pStyle w:val="RequirementHead"/>
      </w:pPr>
      <w:r>
        <w:t>RR6-104</w:t>
      </w:r>
      <w:r>
        <w:tab/>
        <w:t>Linked Replies Information – Subscription Data Recovery Maximum Size to Local SMS</w:t>
      </w:r>
    </w:p>
    <w:p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rsidR="009B6F07" w:rsidRDefault="009B6F07">
      <w:pPr>
        <w:pStyle w:val="RequirementHead"/>
      </w:pPr>
      <w:r>
        <w:t>RR6-105</w:t>
      </w:r>
      <w:r>
        <w:tab/>
        <w:t>Linked Replies Information - Sending Linked Replies During Number Pool Block Recovery to Local SMS</w:t>
      </w:r>
    </w:p>
    <w:p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rsidR="009B6F07" w:rsidRDefault="009B6F07">
      <w:pPr>
        <w:pStyle w:val="RequirementHead"/>
      </w:pPr>
      <w:r>
        <w:t>RR6-106</w:t>
      </w:r>
      <w:r>
        <w:tab/>
        <w:t>Linked Replies Information - Number Pool Block Recovery Maximum Size to Local SMS</w:t>
      </w:r>
    </w:p>
    <w:p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rsidR="009B6F07" w:rsidRDefault="009B6F07">
      <w:pPr>
        <w:pStyle w:val="Heading3"/>
      </w:pPr>
      <w:bookmarkStart w:id="2059" w:name="_Toc14175156"/>
      <w:r>
        <w:t>Service Provider Recovery</w:t>
      </w:r>
      <w:bookmarkEnd w:id="2059"/>
    </w:p>
    <w:p w:rsidR="009B6F07" w:rsidRDefault="009B6F07">
      <w:pPr>
        <w:pStyle w:val="RequirementHead"/>
      </w:pPr>
      <w:r>
        <w:t>RR6-135</w:t>
      </w:r>
      <w:r>
        <w:tab/>
      </w:r>
      <w:r>
        <w:tab/>
        <w:t>Service Provider Data Recovery</w:t>
      </w:r>
    </w:p>
    <w:p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rsidR="009B6F07" w:rsidRDefault="009B6F07">
      <w:pPr>
        <w:pStyle w:val="RequirementHead"/>
      </w:pPr>
      <w:r>
        <w:t>RR6-136</w:t>
      </w:r>
      <w:r>
        <w:tab/>
      </w:r>
      <w:r>
        <w:tab/>
        <w:t>Service Provider Data Recovery Only in Recovery Mode</w:t>
      </w:r>
    </w:p>
    <w:p w:rsidR="009B6F07" w:rsidRDefault="009B6F07">
      <w:pPr>
        <w:pStyle w:val="RequirementBody"/>
      </w:pPr>
      <w:r>
        <w:t>NPAC SMS shall allow a SOA or LSMS to recover service provider data ONLY in recovery mode.  (</w:t>
      </w:r>
      <w:r w:rsidR="00FE6EB0">
        <w:t>previously NANC</w:t>
      </w:r>
      <w:r>
        <w:t xml:space="preserve"> 352, Req 2)</w:t>
      </w:r>
    </w:p>
    <w:p w:rsidR="009B6F07" w:rsidRDefault="009B6F07">
      <w:pPr>
        <w:pStyle w:val="RequirementHead"/>
      </w:pPr>
      <w:r>
        <w:t>RR6-137</w:t>
      </w:r>
      <w:r>
        <w:tab/>
      </w:r>
      <w:r>
        <w:tab/>
        <w:t>Service Provider Data Recovery – Order of Recovery</w:t>
      </w:r>
    </w:p>
    <w:p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rsidR="009B6F07" w:rsidRDefault="009B6F07">
      <w:pPr>
        <w:pStyle w:val="RequirementHead"/>
      </w:pPr>
      <w:r>
        <w:t>RR6-138</w:t>
      </w:r>
      <w:r>
        <w:tab/>
      </w:r>
      <w:r>
        <w:tab/>
        <w:t xml:space="preserve">Service Provider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rsidR="009B6F07" w:rsidRDefault="009B6F07">
      <w:pPr>
        <w:pStyle w:val="RequirementHead"/>
      </w:pPr>
      <w:r>
        <w:t>RR6-139</w:t>
      </w:r>
      <w:r>
        <w:tab/>
      </w:r>
      <w:r>
        <w:tab/>
        <w:t xml:space="preserve">Service Provider Data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pPr>
      <w:r>
        <w:t>NPAC SMS shall support the recovery of service provider data for the SOA and LSMS as independent requests.  (</w:t>
      </w:r>
      <w:r w:rsidR="00FE6EB0">
        <w:t>previously NANC</w:t>
      </w:r>
      <w:r>
        <w:t xml:space="preserve"> 352, Req 5)</w:t>
      </w:r>
    </w:p>
    <w:p w:rsidR="009B6F07" w:rsidRDefault="009B6F07">
      <w:pPr>
        <w:pStyle w:val="RequirementHead"/>
      </w:pPr>
      <w:r>
        <w:t>RR6-140</w:t>
      </w:r>
      <w:r>
        <w:tab/>
      </w:r>
      <w:r>
        <w:tab/>
        <w:t>Service Provider Data Recovery – SOA Network Data</w:t>
      </w:r>
    </w:p>
    <w:p w:rsidR="009B6F07" w:rsidRDefault="009B6F07">
      <w:pPr>
        <w:pStyle w:val="RequirementBody"/>
      </w:pPr>
      <w:r>
        <w:t>NPAC SMS shall allow the SOA to only recover service provider data downloads intended for the SOA.  (</w:t>
      </w:r>
      <w:r w:rsidR="00FE6EB0">
        <w:t>previously NANC</w:t>
      </w:r>
      <w:r>
        <w:t xml:space="preserve"> 352, Req 6)</w:t>
      </w:r>
    </w:p>
    <w:p w:rsidR="009B6F07" w:rsidRDefault="009B6F07">
      <w:pPr>
        <w:pStyle w:val="RequirementHead"/>
      </w:pPr>
      <w:r>
        <w:t>RR6-141</w:t>
      </w:r>
      <w:r>
        <w:tab/>
      </w:r>
      <w:r>
        <w:tab/>
        <w:t>Service Provider Data Recovery – LSMS Network Data</w:t>
      </w:r>
    </w:p>
    <w:p w:rsidR="009B6F07" w:rsidRDefault="009B6F07">
      <w:pPr>
        <w:pStyle w:val="RequirementBody"/>
      </w:pPr>
      <w:r>
        <w:t>NPAC SMS shall allow the LSMS to only recover service provider data downloads intended for the LSMS.  (</w:t>
      </w:r>
      <w:r w:rsidR="00FE6EB0">
        <w:t>previously NANC</w:t>
      </w:r>
      <w:r>
        <w:t xml:space="preserve"> 352, Req 7)</w:t>
      </w:r>
    </w:p>
    <w:p w:rsidR="009B6F07" w:rsidRDefault="009B6F07">
      <w:pPr>
        <w:pStyle w:val="RequirementHead"/>
      </w:pPr>
      <w:r>
        <w:t>RR6-142</w:t>
      </w:r>
      <w:r>
        <w:tab/>
      </w:r>
      <w:r>
        <w:tab/>
        <w:t>Service Provider Data Recovery – Service Provider Data Criteria</w:t>
      </w:r>
    </w:p>
    <w:p w:rsidR="009B6F07" w:rsidRDefault="009B6F07" w:rsidP="008666F5">
      <w:pPr>
        <w:pStyle w:val="RequirementBody"/>
        <w:spacing w:after="120"/>
      </w:pPr>
      <w:r>
        <w:t>NPAC SMS shall support the following service provider data download criteria:</w:t>
      </w:r>
    </w:p>
    <w:p w:rsidR="009B6F07" w:rsidRDefault="009B6F07" w:rsidP="00C13BAD">
      <w:pPr>
        <w:pStyle w:val="ListBullet"/>
      </w:pPr>
      <w:r>
        <w:t>Single Service Provider with optional time range, or all Service Providers with optional time range</w:t>
      </w:r>
    </w:p>
    <w:p w:rsidR="009B6F07" w:rsidRDefault="009B6F07" w:rsidP="00C13BAD">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rsidR="009B6F07" w:rsidRDefault="009B6F07" w:rsidP="00C13BAD">
      <w:pPr>
        <w:pStyle w:val="ListBullet"/>
      </w:pPr>
      <w:r>
        <w:t>(</w:t>
      </w:r>
      <w:r w:rsidR="00FE6EB0">
        <w:t>previously NANC</w:t>
      </w:r>
      <w:r>
        <w:t xml:space="preserve"> 352, Req 8)</w:t>
      </w:r>
      <w:r w:rsidR="00C13BAD">
        <w:br/>
      </w:r>
    </w:p>
    <w:p w:rsidR="009B6F07" w:rsidRDefault="009B6F07">
      <w:pPr>
        <w:pStyle w:val="RequirementHead"/>
      </w:pPr>
      <w:r>
        <w:t>RR6-143</w:t>
      </w:r>
      <w:r>
        <w:tab/>
      </w:r>
      <w:r>
        <w:tab/>
        <w:t>Service Provider Data Recovery – Network Data Choices</w:t>
      </w:r>
    </w:p>
    <w:p w:rsidR="009B6F07" w:rsidRDefault="009B6F07" w:rsidP="00C13BAD">
      <w:pPr>
        <w:pStyle w:val="ListBullet"/>
      </w:pPr>
      <w:r>
        <w:t>DELETED</w:t>
      </w:r>
    </w:p>
    <w:p w:rsidR="009B6F07" w:rsidRDefault="009B6F07">
      <w:pPr>
        <w:pStyle w:val="RequirementHead"/>
      </w:pPr>
      <w:r>
        <w:t>RR6-144</w:t>
      </w:r>
      <w:r>
        <w:tab/>
        <w:t>Linked Replies Information – Sending Linked Replies During Service Provider Data Recovery to SOA</w:t>
      </w:r>
    </w:p>
    <w:p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rsidR="009B6F07" w:rsidRDefault="009B6F07">
      <w:pPr>
        <w:pStyle w:val="RequirementHead"/>
      </w:pPr>
      <w:r>
        <w:t>RR6-145</w:t>
      </w:r>
      <w:r>
        <w:tab/>
        <w:t>Linked Replies Information – Sending Linked Replies During Service Provider Data Recovery to Local SMS</w:t>
      </w:r>
    </w:p>
    <w:p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rsidR="009B6F07" w:rsidRDefault="009B6F07">
      <w:pPr>
        <w:pStyle w:val="RequirementHead"/>
      </w:pPr>
      <w:r>
        <w:t>RR6-146</w:t>
      </w:r>
      <w:r>
        <w:tab/>
      </w:r>
      <w:r>
        <w:tab/>
        <w:t>Linked Replies Information – Service Provider Data Recovery Maximum Size to SOA</w:t>
      </w:r>
    </w:p>
    <w:p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rsidR="009B6F07" w:rsidRDefault="009B6F07">
      <w:pPr>
        <w:pStyle w:val="RequirementHead"/>
      </w:pPr>
      <w:r>
        <w:t>RR6-147</w:t>
      </w:r>
      <w:r>
        <w:tab/>
      </w:r>
      <w:r>
        <w:tab/>
        <w:t>Linked Replies Information – Service Provider Data Recovery Maximum Size to Local SMS</w:t>
      </w:r>
    </w:p>
    <w:p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rsidR="009B6F07" w:rsidRDefault="009B6F07">
      <w:pPr>
        <w:pStyle w:val="Heading2"/>
      </w:pPr>
      <w:bookmarkStart w:id="2060" w:name="_Toc14175157"/>
      <w:r>
        <w:t>Out-Bound Flow Control</w:t>
      </w:r>
      <w:bookmarkEnd w:id="2060"/>
    </w:p>
    <w:p w:rsidR="008666F5" w:rsidRDefault="00990F16" w:rsidP="008666F5">
      <w:pPr>
        <w:pStyle w:val="BodyText"/>
      </w:pPr>
      <w:r w:rsidRPr="00990F16">
        <w:t>Note:  This sub-section applies to both the CMIP interface and the XML interface.</w:t>
      </w:r>
    </w:p>
    <w:p w:rsidR="009B6F07" w:rsidRDefault="009B6F07">
      <w:pPr>
        <w:pStyle w:val="RequirementHead"/>
      </w:pPr>
      <w:r>
        <w:t>RR6-148</w:t>
      </w:r>
      <w:r>
        <w:tab/>
      </w:r>
      <w:r>
        <w:tab/>
        <w:t>Out-Bound Flow Control Upper Threshold Tunable</w:t>
      </w:r>
    </w:p>
    <w:p w:rsidR="009B6F07" w:rsidRDefault="009B6F07">
      <w:pPr>
        <w:pStyle w:val="RequirementBody"/>
      </w:pPr>
      <w:r>
        <w:t>NPAC SMS shall provide an Out-Bound Flow Control Upper Threshold tunable parameter which is defined as the number of non-responsive messages sent to a SOA/LSMS before Out-Bound Flow Control is invoked, on a per association basis.  (</w:t>
      </w:r>
      <w:r w:rsidR="00FE6EB0">
        <w:t>previously NANC</w:t>
      </w:r>
      <w:r>
        <w:t xml:space="preserve"> 368, Req 1)</w:t>
      </w:r>
    </w:p>
    <w:p w:rsidR="009B6F07" w:rsidRDefault="009B6F07">
      <w:pPr>
        <w:pStyle w:val="RequirementHead"/>
      </w:pPr>
      <w:r>
        <w:t>RR6-149</w:t>
      </w:r>
      <w:r>
        <w:tab/>
      </w:r>
      <w:r>
        <w:tab/>
        <w:t>Out-Bound Flow Control Upper Threshold Tunable Default</w:t>
      </w:r>
    </w:p>
    <w:p w:rsidR="009B6F07" w:rsidRDefault="009B6F07">
      <w:pPr>
        <w:pStyle w:val="RequirementBody"/>
      </w:pPr>
      <w:r>
        <w:t>NPAC SMS shall default the Out-Bound Flow Control Upper Threshold tunable parameter to 100 messages.  (</w:t>
      </w:r>
      <w:r w:rsidR="00FE6EB0">
        <w:t>previously NANC</w:t>
      </w:r>
      <w:r>
        <w:t xml:space="preserve"> 368, Req 2)</w:t>
      </w:r>
    </w:p>
    <w:p w:rsidR="009B6F07" w:rsidRDefault="009B6F07">
      <w:pPr>
        <w:pStyle w:val="RequirementHead"/>
      </w:pPr>
      <w:r>
        <w:t>RR6-150</w:t>
      </w:r>
      <w:r>
        <w:tab/>
      </w:r>
      <w:r>
        <w:tab/>
        <w:t>Out-Bound Flow Control Upper Threshold Tunable Modification</w:t>
      </w:r>
    </w:p>
    <w:p w:rsidR="009B6F07" w:rsidRDefault="009B6F07">
      <w:pPr>
        <w:pStyle w:val="RequirementBody"/>
      </w:pPr>
      <w:r>
        <w:t>NPAC SMS shall allow NPAC Personnel, via the NPAC Administrative Interface, to modify the Out-Bound Flow Control Upper Threshold tunable parameter.  (</w:t>
      </w:r>
      <w:r w:rsidR="00FE6EB0">
        <w:t>previously NANC</w:t>
      </w:r>
      <w:r>
        <w:t xml:space="preserve"> 368, Req 3)</w:t>
      </w:r>
    </w:p>
    <w:p w:rsidR="009B6F07" w:rsidRDefault="009B6F07">
      <w:pPr>
        <w:pStyle w:val="RequirementHead"/>
      </w:pPr>
      <w:r>
        <w:t>RR6-151</w:t>
      </w:r>
      <w:r>
        <w:tab/>
      </w:r>
      <w:r>
        <w:tab/>
        <w:t>Out-Bound Flow Control Lower Threshold Tunable</w:t>
      </w:r>
    </w:p>
    <w:p w:rsidR="009B6F07" w:rsidRDefault="009B6F07">
      <w:pPr>
        <w:pStyle w:val="RequirementBody"/>
      </w:pPr>
      <w:r>
        <w:t>NPAC SMS shall provide an Out-Bound Flow Control Lower Threshold tunable parameter which is defined as the number of non-responsive messages sent to a SOA/LSMS that is in a Flow Control state before normal processing is resumed, on a per association basis.  (</w:t>
      </w:r>
      <w:r w:rsidR="00FE6EB0">
        <w:t>previously NANC</w:t>
      </w:r>
      <w:r>
        <w:t xml:space="preserve"> 368, Req 4)</w:t>
      </w:r>
    </w:p>
    <w:p w:rsidR="009B6F07" w:rsidRDefault="009B6F07">
      <w:pPr>
        <w:pStyle w:val="RequirementHead"/>
      </w:pPr>
      <w:r>
        <w:t>RR6-152</w:t>
      </w:r>
      <w:r>
        <w:tab/>
        <w:t>Out-Bound Flow Control Lower Threshold Tunable Default</w:t>
      </w:r>
    </w:p>
    <w:p w:rsidR="009B6F07" w:rsidRDefault="009B6F07">
      <w:pPr>
        <w:pStyle w:val="RequirementBody"/>
      </w:pPr>
      <w:r>
        <w:t>NPAC SMS shall default the Out-Bound Flow Control Lower Threshold tunable parameter to 75 messages.  (</w:t>
      </w:r>
      <w:r w:rsidR="00FE6EB0">
        <w:t>previously NANC</w:t>
      </w:r>
      <w:r>
        <w:t xml:space="preserve"> 368, Req 5)</w:t>
      </w:r>
    </w:p>
    <w:p w:rsidR="009B6F07" w:rsidRDefault="009B6F07">
      <w:pPr>
        <w:pStyle w:val="RequirementHead"/>
      </w:pPr>
      <w:r>
        <w:t>RR6-153</w:t>
      </w:r>
      <w:r>
        <w:tab/>
        <w:t>Out-Bound Flow Control Lower Threshold Tunable Modification</w:t>
      </w:r>
    </w:p>
    <w:p w:rsidR="009B6F07" w:rsidRDefault="009B6F07">
      <w:pPr>
        <w:pStyle w:val="RequirementBody"/>
      </w:pPr>
      <w:r>
        <w:t>NPAC SMS shall allow NPAC Personnel, via the NPAC Administrative Interface, to modify the Out-Bound Flow Control Lower Threshold tunable parameter.  (</w:t>
      </w:r>
      <w:r w:rsidR="00FE6EB0">
        <w:t>previously NANC</w:t>
      </w:r>
      <w:r>
        <w:t xml:space="preserve"> 368, Req 6)</w:t>
      </w:r>
    </w:p>
    <w:p w:rsidR="009B6F07" w:rsidRDefault="009B6F07">
      <w:pPr>
        <w:pStyle w:val="Heading2"/>
      </w:pPr>
      <w:bookmarkStart w:id="2061" w:name="_Toc14175158"/>
      <w:r>
        <w:t>Roll-Up Activity and Abort Behavior</w:t>
      </w:r>
      <w:bookmarkEnd w:id="2061"/>
    </w:p>
    <w:p w:rsidR="008666F5" w:rsidRDefault="00990F16" w:rsidP="008666F5">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rsidR="009B6F07" w:rsidRDefault="009B6F07">
      <w:pPr>
        <w:pStyle w:val="RequirementHead"/>
      </w:pPr>
      <w:r>
        <w:t>RR6-154</w:t>
      </w:r>
      <w:r>
        <w:tab/>
      </w:r>
      <w:r>
        <w:tab/>
        <w:t>Roll-Up Activity-Single Tunable</w:t>
      </w:r>
    </w:p>
    <w:p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rsidR="009B6F07" w:rsidRDefault="009B6F07">
      <w:pPr>
        <w:pStyle w:val="RequirementHead"/>
      </w:pPr>
      <w:r>
        <w:t>RR6-155</w:t>
      </w:r>
      <w:r>
        <w:tab/>
        <w:t>Roll-Up Activity-Single Tunable Default</w:t>
      </w:r>
    </w:p>
    <w:p w:rsidR="009B6F07" w:rsidRDefault="009B6F07">
      <w:pPr>
        <w:pStyle w:val="RequirementBody"/>
      </w:pPr>
      <w:r>
        <w:t>NPAC SMS shall default the Roll-Up Activity Timer – Single tunable parameter to 15 minutes.  (</w:t>
      </w:r>
      <w:r w:rsidR="00FE6EB0">
        <w:t>previously NANC</w:t>
      </w:r>
      <w:r>
        <w:t xml:space="preserve"> 347/350, Req 2)</w:t>
      </w:r>
    </w:p>
    <w:p w:rsidR="009B6F07" w:rsidRDefault="009B6F07">
      <w:pPr>
        <w:pStyle w:val="RequirementHead"/>
      </w:pPr>
      <w:r>
        <w:t>RR6-156</w:t>
      </w:r>
      <w:r>
        <w:tab/>
        <w:t>Roll-Up Activity-Single Tunable Modification</w:t>
      </w:r>
    </w:p>
    <w:p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rsidR="009B6F07" w:rsidRDefault="009B6F07">
      <w:pPr>
        <w:pStyle w:val="RequirementHead"/>
      </w:pPr>
      <w:r>
        <w:t>RR6-157</w:t>
      </w:r>
      <w:r>
        <w:tab/>
        <w:t>Roll-Up Activity Timer Expire SVRange Tunable</w:t>
      </w:r>
    </w:p>
    <w:p w:rsidR="009B6F07" w:rsidRDefault="009B6F07">
      <w:pPr>
        <w:pStyle w:val="RequirementBody"/>
      </w:pPr>
      <w:r>
        <w:t>NPAC SMS shall provide a Roll-Up Activity Timer Expire SVRange tunable parameter which is defined as the number of minutes before roll-up activity is initiated for an event involving a range of SVs.  (</w:t>
      </w:r>
      <w:r w:rsidR="00FE6EB0">
        <w:t>previously NANC</w:t>
      </w:r>
      <w:r>
        <w:t xml:space="preserve"> 347/350, Req 4)</w:t>
      </w:r>
    </w:p>
    <w:p w:rsidR="009B6F07" w:rsidRDefault="009B6F07">
      <w:pPr>
        <w:pStyle w:val="RequirementHead"/>
      </w:pPr>
      <w:r>
        <w:t>RR6-158</w:t>
      </w:r>
      <w:r>
        <w:tab/>
        <w:t>Roll-Up Activity Timer Expire SVRange Tunable Default</w:t>
      </w:r>
    </w:p>
    <w:p w:rsidR="009B6F07" w:rsidRDefault="009B6F07">
      <w:pPr>
        <w:pStyle w:val="RequirementBody"/>
      </w:pPr>
      <w:r>
        <w:t>NPAC SMS shall default the Roll-Up Activity Timer Expire SVRange tunable parameter to 60 minutes.  (</w:t>
      </w:r>
      <w:r w:rsidR="00FE6EB0">
        <w:t>previously NANC</w:t>
      </w:r>
      <w:r>
        <w:t xml:space="preserve"> 347/350, Req 5)</w:t>
      </w:r>
    </w:p>
    <w:p w:rsidR="009B6F07" w:rsidRDefault="009B6F07">
      <w:pPr>
        <w:pStyle w:val="RequirementHead"/>
      </w:pPr>
      <w:r>
        <w:t>RR6-159</w:t>
      </w:r>
      <w:r>
        <w:tab/>
        <w:t>Roll-Up Activity Timer Expire SVRange Tunable Modification</w:t>
      </w:r>
    </w:p>
    <w:p w:rsidR="009B6F07" w:rsidRDefault="009B6F07">
      <w:pPr>
        <w:pStyle w:val="RequirementBody"/>
      </w:pPr>
      <w:r>
        <w:t>NPAC SMS shall allow NPAC Personnel, via the NPAC Administrative Interface, to modify the Roll-Up Activity Timer Expire SVRange tunable parameter.  (</w:t>
      </w:r>
      <w:r w:rsidR="00FE6EB0">
        <w:t>previously NANC</w:t>
      </w:r>
      <w:r>
        <w:t xml:space="preserve"> 347/350, Req 6)</w:t>
      </w:r>
    </w:p>
    <w:p w:rsidR="009B6F07" w:rsidRDefault="009B6F07">
      <w:pPr>
        <w:pStyle w:val="RequirementHead"/>
      </w:pPr>
      <w:r>
        <w:t>RR6-160</w:t>
      </w:r>
      <w:r>
        <w:tab/>
        <w:t>Abort Processing Behavior Upper Threshold Tunable</w:t>
      </w:r>
    </w:p>
    <w:p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rsidR="009B6F07" w:rsidRDefault="009B6F07">
      <w:pPr>
        <w:pStyle w:val="RequirementHead"/>
      </w:pPr>
      <w:r>
        <w:t>RR6-161</w:t>
      </w:r>
      <w:r>
        <w:tab/>
        <w:t>Abort Processing Behavior Upper Threshold Tunable Default</w:t>
      </w:r>
    </w:p>
    <w:p w:rsidR="009B6F07" w:rsidRDefault="009B6F07">
      <w:pPr>
        <w:pStyle w:val="RequirementBody"/>
      </w:pPr>
      <w:r>
        <w:t>NPAC SMS shall default the Abort Processing Behavior Upper Threshold tunable parameter to 60 minutes.  (</w:t>
      </w:r>
      <w:r w:rsidR="00FE6EB0">
        <w:t>previously NANC</w:t>
      </w:r>
      <w:r>
        <w:t xml:space="preserve"> 347/350, Req 8)</w:t>
      </w:r>
    </w:p>
    <w:p w:rsidR="009B6F07" w:rsidRDefault="009B6F07">
      <w:pPr>
        <w:pStyle w:val="RequirementHead"/>
      </w:pPr>
      <w:r>
        <w:t>RR6-162</w:t>
      </w:r>
      <w:r>
        <w:tab/>
        <w:t>Abort Processing Behavior Upper Threshold Tunable Modification</w:t>
      </w:r>
    </w:p>
    <w:p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rsidR="008666F5" w:rsidRPr="008666F5" w:rsidRDefault="00990F16" w:rsidP="008666F5">
      <w:pPr>
        <w:pStyle w:val="RequirementHead"/>
      </w:pPr>
      <w:r w:rsidRPr="00990F16">
        <w:t>R</w:t>
      </w:r>
      <w:r w:rsidR="008666F5">
        <w:t>R6-222</w:t>
      </w:r>
      <w:r w:rsidRPr="00990F16">
        <w:tab/>
        <w:t>Abort Behavior – CMIP Interface Only</w:t>
      </w:r>
    </w:p>
    <w:p w:rsidR="008666F5" w:rsidRPr="008666F5" w:rsidRDefault="00990F16" w:rsidP="008666F5">
      <w:pPr>
        <w:pStyle w:val="RequirementBody"/>
      </w:pPr>
      <w:r w:rsidRPr="00990F16">
        <w:t>NPAC SMS shall support Abort Behavior in the CMIP Interface.</w:t>
      </w:r>
      <w:r w:rsidR="00C87D23">
        <w:t xml:space="preserve">  (Previously NANC 372, Req 17)</w:t>
      </w:r>
    </w:p>
    <w:p w:rsidR="009B6F07" w:rsidRDefault="009B6F07">
      <w:pPr>
        <w:pStyle w:val="Heading2"/>
      </w:pPr>
      <w:bookmarkStart w:id="2062" w:name="_Toc14175159"/>
      <w:r>
        <w:t>NPAC Monitoring of SOA and LSMS Associations</w:t>
      </w:r>
      <w:bookmarkEnd w:id="2062"/>
    </w:p>
    <w:p w:rsidR="008666F5" w:rsidRPr="008666F5" w:rsidRDefault="00990F16" w:rsidP="008666F5">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rsidR="009B6F07" w:rsidRDefault="009B6F07">
      <w:pPr>
        <w:pStyle w:val="RequirementHead"/>
      </w:pPr>
      <w:r>
        <w:t>RR6-163</w:t>
      </w:r>
      <w:r>
        <w:tab/>
        <w:t>NPAC SMS Monitoring of SOA and Local SMS Connections via a</w:t>
      </w:r>
      <w:r w:rsidR="00327C9B">
        <w:t>n</w:t>
      </w:r>
      <w:r>
        <w:t xml:space="preserve"> Application Level Heartbeat</w:t>
      </w:r>
    </w:p>
    <w:p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rsidR="009B6F07" w:rsidRDefault="009B6F07">
      <w:pPr>
        <w:pStyle w:val="RequirementHead"/>
      </w:pPr>
      <w:r>
        <w:t>RR6-164</w:t>
      </w:r>
      <w:r>
        <w:tab/>
        <w:t>NPAC SMS</w:t>
      </w:r>
      <w:r w:rsidR="00C145ED">
        <w:t xml:space="preserve"> </w:t>
      </w:r>
      <w:r>
        <w:t>to</w:t>
      </w:r>
      <w:r w:rsidR="00C145ED">
        <w:t xml:space="preserve"> </w:t>
      </w:r>
      <w:r>
        <w:t>SOA Application Level Heartbeat Indicator</w:t>
      </w:r>
    </w:p>
    <w:p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rsidR="009B6F07" w:rsidRDefault="009B6F07">
      <w:pPr>
        <w:pStyle w:val="RequirementHead"/>
      </w:pPr>
      <w:r>
        <w:t>RR6-166</w:t>
      </w:r>
      <w:r>
        <w:tab/>
        <w:t>NPAC SMS</w:t>
      </w:r>
      <w:r w:rsidR="00C145ED">
        <w:t xml:space="preserve"> </w:t>
      </w:r>
      <w:r>
        <w:t>to</w:t>
      </w:r>
      <w:r w:rsidR="00C145ED">
        <w:t xml:space="preserve"> </w:t>
      </w:r>
      <w:r>
        <w:t>SOA Application Level Heartbeat Indicator Modification</w:t>
      </w:r>
    </w:p>
    <w:p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rsidR="009B6F07" w:rsidRDefault="009B6F07">
      <w:pPr>
        <w:pStyle w:val="RequirementHead"/>
      </w:pPr>
      <w:r>
        <w:t>RR6-167</w:t>
      </w:r>
      <w:r>
        <w:tab/>
        <w:t xml:space="preserve">NPAC </w:t>
      </w:r>
      <w:r w:rsidR="00C145ED">
        <w:t>SMS-to-L</w:t>
      </w:r>
      <w:r>
        <w:t>ocal SMS Application Level Heartbeat Indicator</w:t>
      </w:r>
    </w:p>
    <w:p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rsidR="009B6F07" w:rsidRDefault="00C145ED">
      <w:pPr>
        <w:pStyle w:val="RequirementHead"/>
      </w:pPr>
      <w:r>
        <w:t>RR6-168</w:t>
      </w:r>
      <w:r>
        <w:tab/>
        <w:t>NPAC SMS-to-L</w:t>
      </w:r>
      <w:r w:rsidR="009B6F07">
        <w:t>ocal SMS Application Level Heartbeat Indicator Default</w:t>
      </w:r>
    </w:p>
    <w:p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rsidR="009B6F07" w:rsidRDefault="009B6F07">
      <w:pPr>
        <w:pStyle w:val="RequirementHead"/>
      </w:pPr>
      <w:r>
        <w:t>RR6-169</w:t>
      </w:r>
      <w:r>
        <w:tab/>
        <w:t>NPA</w:t>
      </w:r>
      <w:r w:rsidR="00C145ED">
        <w:t>C SMS-to-L</w:t>
      </w:r>
      <w:r>
        <w:t>ocal SMS Application Level Heartbeat Indicator Modification</w:t>
      </w:r>
    </w:p>
    <w:p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rsidR="009B6F07" w:rsidRDefault="009B6F07">
      <w:pPr>
        <w:pStyle w:val="RequirementHead"/>
      </w:pPr>
      <w:r>
        <w:t>RR6-170</w:t>
      </w:r>
      <w:r>
        <w:tab/>
        <w:t>NPAC SMS Application Level Heartbeat Tunable Parameter</w:t>
      </w:r>
    </w:p>
    <w:p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rsidR="009B6F07" w:rsidRDefault="009B6F07">
      <w:pPr>
        <w:pStyle w:val="RequirementHead"/>
      </w:pPr>
      <w:r>
        <w:t>RR6-171</w:t>
      </w:r>
      <w:r>
        <w:tab/>
        <w:t>NPAC SMS Application Level Heartbeat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9)</w:t>
      </w:r>
    </w:p>
    <w:p w:rsidR="009B6F07" w:rsidRDefault="009B6F07">
      <w:pPr>
        <w:pStyle w:val="RequirementHead"/>
      </w:pPr>
      <w:r>
        <w:t>RR6-172</w:t>
      </w:r>
      <w:r>
        <w:tab/>
        <w:t>NPAC SMS Application Level Heartbeat Tunable Parameter Default</w:t>
      </w:r>
    </w:p>
    <w:p w:rsidR="009B6F07" w:rsidRDefault="009B6F07">
      <w:pPr>
        <w:pStyle w:val="RequirementBody"/>
      </w:pPr>
      <w:r>
        <w:t>NPAC SMS shall default the Application Level Heartbeat Interval tunable parameter to 15 minutes.  (</w:t>
      </w:r>
      <w:r w:rsidR="00FE6EB0">
        <w:t>previously NANC</w:t>
      </w:r>
      <w:r>
        <w:t xml:space="preserve"> 299, Req 10)</w:t>
      </w:r>
    </w:p>
    <w:p w:rsidR="009B6F07" w:rsidRDefault="009B6F07">
      <w:pPr>
        <w:pStyle w:val="RequirementHead"/>
      </w:pPr>
      <w:r>
        <w:t>RR6-173</w:t>
      </w:r>
      <w:r>
        <w:tab/>
        <w:t>NPAC SMS Application Level Heartbeat Tunable Parameter Modification</w:t>
      </w:r>
    </w:p>
    <w:p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rsidR="009B6F07" w:rsidRDefault="009B6F07">
      <w:pPr>
        <w:pStyle w:val="RequirementHead"/>
      </w:pPr>
      <w:r>
        <w:t>RR6-174</w:t>
      </w:r>
      <w:r>
        <w:tab/>
        <w:t>NPAC SMS Application Level Heartbeat Timeout Tunable Parameter</w:t>
      </w:r>
    </w:p>
    <w:p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rsidR="009B6F07" w:rsidRDefault="009B6F07">
      <w:pPr>
        <w:pStyle w:val="RequirementHead"/>
      </w:pPr>
      <w:r>
        <w:t>RR6-175</w:t>
      </w:r>
      <w:r>
        <w:tab/>
        <w:t>NPAC SMS Application Level Heartbeat Timeout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13)  </w:t>
      </w:r>
    </w:p>
    <w:p w:rsidR="009B6F07" w:rsidRDefault="009B6F07">
      <w:pPr>
        <w:pStyle w:val="RequirementHead"/>
      </w:pPr>
      <w:r>
        <w:t>RR6-176</w:t>
      </w:r>
      <w:r>
        <w:tab/>
        <w:t>NPAC SMS Application Level Heartbeat Timeout Tunable Parameter Default</w:t>
      </w:r>
    </w:p>
    <w:p w:rsidR="009B6F07" w:rsidRDefault="009B6F07">
      <w:pPr>
        <w:pStyle w:val="RequirementBody"/>
      </w:pPr>
      <w:r>
        <w:t>NPAC SMS shall default the Application Level Heartbeat Timeout tunable parameter to 1 minute.  (</w:t>
      </w:r>
      <w:r w:rsidR="00FE6EB0">
        <w:t>previously NANC</w:t>
      </w:r>
      <w:r>
        <w:t xml:space="preserve"> 299, Req 14)</w:t>
      </w:r>
    </w:p>
    <w:p w:rsidR="009B6F07" w:rsidRDefault="009B6F07">
      <w:pPr>
        <w:pStyle w:val="RequirementHead"/>
      </w:pPr>
      <w:r>
        <w:t>RR6-177</w:t>
      </w:r>
      <w:r>
        <w:tab/>
        <w:t>NPAC SMS Application Level Heartbeat Timeout Tunable Parameter Modification</w:t>
      </w:r>
    </w:p>
    <w:p w:rsidR="009B6F07" w:rsidRDefault="009B6F07" w:rsidP="00C13BAD">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rsidR="008666F5" w:rsidRPr="008666F5" w:rsidRDefault="00990F16" w:rsidP="00C13BAD">
      <w:pPr>
        <w:pStyle w:val="BodyText"/>
        <w:spacing w:after="360"/>
      </w:pPr>
      <w:r w:rsidRPr="00990F16">
        <w:t>Note:  An HTTPS Keep-Alive mechanism will be used to control the connection persistence through directives in the HTTPS header for the XML interface.  There will be two types of Keep-Alives, HTTPS and Application Heartbeat.</w:t>
      </w:r>
    </w:p>
    <w:p w:rsidR="008666F5" w:rsidRPr="008666F5" w:rsidRDefault="008666F5" w:rsidP="008666F5">
      <w:pPr>
        <w:pStyle w:val="RequirementHead"/>
      </w:pPr>
      <w:r>
        <w:t>RR6-223</w:t>
      </w:r>
      <w:r w:rsidR="00990F16" w:rsidRPr="00990F16">
        <w:tab/>
        <w:t>HTTPS Keep-Alive Timeframe Tunable Parameter</w:t>
      </w:r>
    </w:p>
    <w:p w:rsidR="008666F5" w:rsidRPr="008666F5" w:rsidRDefault="00990F16" w:rsidP="008666F5">
      <w:pPr>
        <w:pStyle w:val="RequirementBody"/>
        <w:spacing w:after="120"/>
      </w:pPr>
      <w:r w:rsidRPr="00990F16">
        <w:t>NPAC SMS shall provide a tunable parameter which is defined as the HTTPS keep-alive timeframe.</w:t>
      </w:r>
      <w:r w:rsidR="00C87D23">
        <w:t xml:space="preserve">  (Previously NANC 372, Req 18)</w:t>
      </w:r>
    </w:p>
    <w:p w:rsidR="008666F5" w:rsidRPr="008666F5" w:rsidRDefault="00990F16" w:rsidP="008666F5">
      <w:pPr>
        <w:pStyle w:val="RequirementBody"/>
      </w:pPr>
      <w:r w:rsidRPr="00990F16">
        <w:t>Note:  HTTPS keep-alive timeframe will be turned off when this tunable parameter is set to 0.</w:t>
      </w:r>
    </w:p>
    <w:p w:rsidR="008666F5" w:rsidRPr="008666F5" w:rsidRDefault="008666F5" w:rsidP="008666F5">
      <w:pPr>
        <w:pStyle w:val="RequirementHead"/>
      </w:pPr>
      <w:r>
        <w:t>RR6-224</w:t>
      </w:r>
      <w:r w:rsidR="00990F16" w:rsidRPr="00990F16">
        <w:tab/>
        <w:t>HTTPS Keep-Alive Timeframe Tunable Parameter Modification</w:t>
      </w:r>
    </w:p>
    <w:p w:rsidR="008666F5" w:rsidRPr="008666F5" w:rsidRDefault="00990F16" w:rsidP="008666F5">
      <w:pPr>
        <w:pStyle w:val="RequirementBody"/>
      </w:pPr>
      <w:r w:rsidRPr="00990F16">
        <w:t>NPAC SMS shall provide a mechanism for NPAC Personnel to modify the HTTPS Keep-Alive Timeframe Tunable Parameter.</w:t>
      </w:r>
      <w:r w:rsidR="00C87D23">
        <w:t xml:space="preserve">  (Previously NANC 372, Req 19)</w:t>
      </w:r>
    </w:p>
    <w:p w:rsidR="008666F5" w:rsidRPr="008666F5" w:rsidRDefault="008666F5" w:rsidP="008666F5">
      <w:pPr>
        <w:pStyle w:val="RequirementHead"/>
      </w:pPr>
      <w:r>
        <w:t>RR6-225</w:t>
      </w:r>
      <w:r w:rsidR="00990F16" w:rsidRPr="00990F16">
        <w:tab/>
        <w:t>HTTPS Keep-Alive Timeframe Tunable Parameter – Default Value</w:t>
      </w:r>
    </w:p>
    <w:p w:rsidR="008666F5" w:rsidRPr="008666F5" w:rsidRDefault="00990F16" w:rsidP="008666F5">
      <w:pPr>
        <w:pStyle w:val="RequirementBody"/>
      </w:pPr>
      <w:r w:rsidRPr="00990F16">
        <w:t>NPAC SMS shall default the HTTPS Keep-Alive Timeframe Tunable Parameter to 2 minutes.</w:t>
      </w:r>
      <w:r w:rsidR="00C87D23">
        <w:t xml:space="preserve">  (Previously NANC 372, Req 20)</w:t>
      </w:r>
    </w:p>
    <w:p w:rsidR="008666F5" w:rsidRPr="008666F5" w:rsidRDefault="008666F5" w:rsidP="008666F5">
      <w:pPr>
        <w:pStyle w:val="RequirementHead"/>
      </w:pPr>
      <w:r>
        <w:t>RR6-226</w:t>
      </w:r>
      <w:r w:rsidR="00990F16" w:rsidRPr="00990F16">
        <w:tab/>
        <w:t>XML Application Inactivity Heartbeat Tunable Parameter</w:t>
      </w:r>
    </w:p>
    <w:p w:rsidR="008666F5" w:rsidRPr="008666F5" w:rsidRDefault="00990F16" w:rsidP="008666F5">
      <w:pPr>
        <w:pStyle w:val="RequirementBody"/>
        <w:spacing w:after="120"/>
      </w:pPr>
      <w:r w:rsidRPr="00990F16">
        <w:t>NPAC SMS shall provide a tunable parameter which is defined as the XML Application Inactivity Heartbeat duration.</w:t>
      </w:r>
      <w:r w:rsidR="00C87D23">
        <w:t xml:space="preserve">  (Previously NANC 372, Req 21)</w:t>
      </w:r>
    </w:p>
    <w:p w:rsidR="008666F5" w:rsidRPr="008666F5" w:rsidRDefault="00990F16" w:rsidP="008666F5">
      <w:pPr>
        <w:pStyle w:val="RequirementBody"/>
      </w:pPr>
      <w:r w:rsidRPr="00990F16">
        <w:t>Note:  XML Application Heartbeat has a minimum value of one (1) minute.</w:t>
      </w:r>
    </w:p>
    <w:p w:rsidR="008666F5" w:rsidRPr="008666F5" w:rsidRDefault="008666F5" w:rsidP="008666F5">
      <w:pPr>
        <w:pStyle w:val="RequirementHead"/>
      </w:pPr>
      <w:r>
        <w:t>RR6-227</w:t>
      </w:r>
      <w:r w:rsidR="00990F16" w:rsidRPr="00990F16">
        <w:tab/>
        <w:t>XML Application Inactivity Heartbeat Tunable Parameter Modification</w:t>
      </w:r>
    </w:p>
    <w:p w:rsidR="008666F5" w:rsidRPr="008666F5" w:rsidRDefault="00990F16" w:rsidP="008666F5">
      <w:pPr>
        <w:pStyle w:val="RequirementBody"/>
      </w:pPr>
      <w:r w:rsidRPr="00990F16">
        <w:t>NPAC SMS shall provide a mechanism for NPAC Personnel to modify the XML Application Inactivity Heartbeat Tunable Parameter.</w:t>
      </w:r>
      <w:r w:rsidR="00C87D23">
        <w:t xml:space="preserve">  (Previously NANC 372, Req 22)</w:t>
      </w:r>
    </w:p>
    <w:p w:rsidR="008666F5" w:rsidRPr="008666F5" w:rsidRDefault="008666F5" w:rsidP="008666F5">
      <w:pPr>
        <w:pStyle w:val="RequirementHead"/>
      </w:pPr>
      <w:r>
        <w:t>RR6-228</w:t>
      </w:r>
      <w:r w:rsidR="00990F16" w:rsidRPr="00990F16">
        <w:tab/>
        <w:t>XML Application Inactivity Heartbeat Tunable Parameter – Default Value</w:t>
      </w:r>
    </w:p>
    <w:p w:rsidR="008666F5" w:rsidRPr="008666F5" w:rsidRDefault="00990F16" w:rsidP="008666F5">
      <w:pPr>
        <w:pStyle w:val="RequirementBody"/>
      </w:pPr>
      <w:r w:rsidRPr="00990F16">
        <w:t>NPAC SMS shall default the XML Application Inactivity Heartbeat Tunable Parameter to 15 minutes.</w:t>
      </w:r>
      <w:r w:rsidR="00C87D23">
        <w:t xml:space="preserve">  (Previously NANC 372, Req 23)</w:t>
      </w:r>
    </w:p>
    <w:p w:rsidR="009B6F07" w:rsidRDefault="00684E45">
      <w:pPr>
        <w:pStyle w:val="Heading2"/>
      </w:pPr>
      <w:bookmarkStart w:id="2063" w:name="_Toc14175160"/>
      <w:r>
        <w:t>Multiple CMIP Associations</w:t>
      </w:r>
      <w:bookmarkEnd w:id="2063"/>
    </w:p>
    <w:p w:rsidR="008666F5" w:rsidRDefault="00990F16" w:rsidP="008666F5">
      <w:pPr>
        <w:pStyle w:val="BodyText"/>
      </w:pPr>
      <w:r w:rsidRPr="00990F16">
        <w:t xml:space="preserve">Note:  This concept of multiple channels applies </w:t>
      </w:r>
      <w:r w:rsidR="004D201B">
        <w:t xml:space="preserve">only </w:t>
      </w:r>
      <w:r w:rsidRPr="00990F16">
        <w:t>to the CMIP interface.</w:t>
      </w:r>
    </w:p>
    <w:p w:rsidR="009B6F07" w:rsidRDefault="009B6F07">
      <w:pPr>
        <w:pStyle w:val="RequirementHead"/>
      </w:pPr>
      <w:r>
        <w:t>RR6-178</w:t>
      </w:r>
      <w:r>
        <w:tab/>
        <w:t>SOA Notification Channel Service Provider Indicator</w:t>
      </w:r>
    </w:p>
    <w:p w:rsidR="009B6F07" w:rsidRDefault="00B25E6D">
      <w:pPr>
        <w:pStyle w:val="RequirementBody"/>
      </w:pPr>
      <w:r>
        <w:t>DELETED</w:t>
      </w:r>
    </w:p>
    <w:p w:rsidR="009B6F07" w:rsidRDefault="009B6F07">
      <w:pPr>
        <w:pStyle w:val="RequirementHead"/>
      </w:pPr>
      <w:r>
        <w:t>RR6-179</w:t>
      </w:r>
      <w:r>
        <w:tab/>
        <w:t>SOA Notification Channel Service Provider Indicator – Default</w:t>
      </w:r>
    </w:p>
    <w:p w:rsidR="009B6F07" w:rsidRDefault="00B25E6D">
      <w:pPr>
        <w:pStyle w:val="RequirementBody"/>
      </w:pPr>
      <w:r>
        <w:t>DELETED</w:t>
      </w:r>
    </w:p>
    <w:p w:rsidR="009B6F07" w:rsidRDefault="009B6F07">
      <w:pPr>
        <w:pStyle w:val="RequirementHead"/>
      </w:pPr>
      <w:r>
        <w:t>RR6-180</w:t>
      </w:r>
      <w:r>
        <w:tab/>
        <w:t>SOA Notification Channel Service Provider Indicator – Modification</w:t>
      </w:r>
    </w:p>
    <w:p w:rsidR="009B6F07" w:rsidRDefault="00B25E6D">
      <w:pPr>
        <w:pStyle w:val="RequirementBody"/>
      </w:pPr>
      <w:r>
        <w:t>DELETED</w:t>
      </w:r>
    </w:p>
    <w:p w:rsidR="009B6F07" w:rsidRDefault="009B6F07">
      <w:pPr>
        <w:pStyle w:val="RequirementHead"/>
      </w:pPr>
      <w:r>
        <w:t>RR6-181</w:t>
      </w:r>
      <w:r>
        <w:tab/>
        <w:t>Separation of Association Functions</w:t>
      </w:r>
    </w:p>
    <w:p w:rsidR="009B6F07" w:rsidRDefault="009B6F07">
      <w:pPr>
        <w:pStyle w:val="RequirementBody"/>
      </w:pPr>
      <w:r>
        <w:t>DELETED</w:t>
      </w:r>
    </w:p>
    <w:p w:rsidR="009B6F07" w:rsidRDefault="009B6F07">
      <w:pPr>
        <w:pStyle w:val="RequirementHead"/>
      </w:pPr>
      <w:r>
        <w:t>RR6-182</w:t>
      </w:r>
      <w:r>
        <w:tab/>
        <w:t>Separate Association for the Notification Function From different NSAPs</w:t>
      </w:r>
    </w:p>
    <w:p w:rsidR="009B6F07" w:rsidRDefault="00684E45">
      <w:pPr>
        <w:pStyle w:val="RequirementBody"/>
      </w:pPr>
      <w:r>
        <w:t>DELETED</w:t>
      </w:r>
    </w:p>
    <w:p w:rsidR="009B6F07" w:rsidRDefault="009B6F07">
      <w:pPr>
        <w:pStyle w:val="RequirementHead"/>
      </w:pPr>
      <w:r>
        <w:t>RR6-183</w:t>
      </w:r>
      <w:r>
        <w:tab/>
        <w:t>Security Management of Multiple SOA Associations of Different Association Functions</w:t>
      </w:r>
    </w:p>
    <w:p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rsidR="009B6F07" w:rsidRDefault="009B6F07">
      <w:pPr>
        <w:pStyle w:val="RequirementHead"/>
      </w:pPr>
      <w:r>
        <w:t>RR6-184</w:t>
      </w:r>
      <w:r>
        <w:tab/>
        <w:t>Sending of SOA Notifications when Notification Channel is Active</w:t>
      </w:r>
    </w:p>
    <w:p w:rsidR="009B6F07" w:rsidRDefault="00684E45">
      <w:pPr>
        <w:pStyle w:val="RequirementBody"/>
      </w:pPr>
      <w:r>
        <w:t>DELETED</w:t>
      </w:r>
    </w:p>
    <w:p w:rsidR="009B6F07" w:rsidRDefault="009B6F07">
      <w:pPr>
        <w:pStyle w:val="RequirementHead"/>
      </w:pPr>
      <w:r>
        <w:t>RR6-185</w:t>
      </w:r>
      <w:r>
        <w:tab/>
        <w:t>Separate Notification Channel during Recovery</w:t>
      </w:r>
    </w:p>
    <w:p w:rsidR="009B6F07" w:rsidRDefault="00684E45">
      <w:pPr>
        <w:pStyle w:val="RequirementBody"/>
      </w:pPr>
      <w:r>
        <w:t>DELETED</w:t>
      </w:r>
    </w:p>
    <w:p w:rsidR="009B6F07" w:rsidRDefault="009B6F07">
      <w:pPr>
        <w:pStyle w:val="RequirementHead"/>
      </w:pPr>
      <w:r>
        <w:t>RR6-186</w:t>
      </w:r>
      <w:r>
        <w:tab/>
        <w:t>Treatment of Multiple Associations when there is an Intersection of Association Function</w:t>
      </w:r>
    </w:p>
    <w:p w:rsidR="009B6F07" w:rsidRDefault="001F139B">
      <w:pPr>
        <w:pStyle w:val="RequirementBody"/>
      </w:pPr>
      <w:r>
        <w:t>DELETED</w:t>
      </w:r>
    </w:p>
    <w:p w:rsidR="001F139B" w:rsidRPr="004D3DEA" w:rsidRDefault="001F139B" w:rsidP="001F139B">
      <w:pPr>
        <w:rPr>
          <w:b/>
        </w:rPr>
      </w:pPr>
      <w:r>
        <w:rPr>
          <w:b/>
        </w:rPr>
        <w:t>RR6-255</w:t>
      </w:r>
      <w:r>
        <w:rPr>
          <w:b/>
        </w:rPr>
        <w:tab/>
      </w:r>
      <w:r w:rsidRPr="004D3DEA">
        <w:rPr>
          <w:b/>
        </w:rPr>
        <w:t xml:space="preserve">Accept Attempt to Establish Only Association, or to Establish an Association When Association Functions on an Existing Association Intersect </w:t>
      </w:r>
    </w:p>
    <w:p w:rsidR="001F139B" w:rsidRDefault="001F139B" w:rsidP="001F139B">
      <w:bookmarkStart w:id="2064" w:name="OLE_LINK27"/>
      <w:r w:rsidRPr="004D3DEA">
        <w:t>NPAC SMS shall accept the bind request, and will abort any previous association(s) using the same association function(s)</w:t>
      </w:r>
      <w:bookmarkEnd w:id="2064"/>
      <w:r w:rsidRPr="004D3DEA">
        <w:t>, if a service provider using a SOA or Local SMS attempts to establish an association with NPAC SMS in normal mode or recovery mode, and no other association exists for the same service provider and local system or the only associations that exist for the same service provider and local system have intersecting association functions. This requirement applies for the CMIP interface only.</w:t>
      </w:r>
      <w:r>
        <w:t xml:space="preserve"> (NANC 498)</w:t>
      </w:r>
    </w:p>
    <w:p w:rsidR="001F139B" w:rsidRPr="004D3DEA" w:rsidRDefault="001F139B" w:rsidP="001F139B"/>
    <w:p w:rsidR="001F139B" w:rsidRPr="004D3DEA" w:rsidRDefault="001F139B" w:rsidP="001F139B">
      <w:pPr>
        <w:rPr>
          <w:b/>
        </w:rPr>
      </w:pPr>
      <w:r>
        <w:rPr>
          <w:b/>
        </w:rPr>
        <w:t>RR6-256</w:t>
      </w:r>
      <w:r>
        <w:rPr>
          <w:b/>
        </w:rPr>
        <w:tab/>
      </w:r>
      <w:r w:rsidRPr="004D3DEA">
        <w:rPr>
          <w:b/>
        </w:rPr>
        <w:t xml:space="preserve">Abort Attempt to Establish an Association in Recovery Mode When Association Functions on an Existing Association do not Intersect </w:t>
      </w:r>
    </w:p>
    <w:p w:rsidR="001F139B" w:rsidRPr="004D3DEA" w:rsidRDefault="001F139B" w:rsidP="001F139B">
      <w:r w:rsidRPr="004D3DEA">
        <w:t>NPAC SMS shall return an abort for a bind request if a service provider using a SOA or Local SMS attempts to establish an association with NPAC SMS in recovery mode, and an association that does not have intersecting association functions already exists in either normal mode or recovery mode for the same service provider and local system. This requirement applies for the CMIP interface only.</w:t>
      </w:r>
      <w:r>
        <w:t xml:space="preserve"> (NANC 498)</w:t>
      </w:r>
    </w:p>
    <w:p w:rsidR="001F139B" w:rsidRPr="004D3DEA" w:rsidRDefault="001F139B" w:rsidP="001F139B"/>
    <w:p w:rsidR="001F139B" w:rsidRPr="004D3DEA" w:rsidRDefault="001F139B" w:rsidP="001F139B">
      <w:pPr>
        <w:rPr>
          <w:b/>
        </w:rPr>
      </w:pPr>
      <w:r>
        <w:rPr>
          <w:b/>
        </w:rPr>
        <w:t>RR6-257</w:t>
      </w:r>
      <w:r>
        <w:rPr>
          <w:b/>
        </w:rPr>
        <w:tab/>
      </w:r>
      <w:r w:rsidRPr="004D3DEA">
        <w:rPr>
          <w:b/>
        </w:rPr>
        <w:t>Abort Attempt to Establish an Association in Normal Mode When Association Functions on an Existing Association in Recovery do not Intersect</w:t>
      </w:r>
    </w:p>
    <w:p w:rsidR="001F139B" w:rsidRPr="004D3DEA" w:rsidRDefault="001F139B" w:rsidP="001F139B">
      <w:r w:rsidRPr="004D3DEA">
        <w:t>NPAC SMS shall return an abort for a bind request if a service provider using a SOA or Local SMS attempts to establish an association with NPAC SMS in normal mode, and an association that does not have intersecting association functions already exists in recovery mode for the same service provider and local system. This requirement applies for the CMIP interface only.</w:t>
      </w:r>
      <w:r>
        <w:t xml:space="preserve"> (NANC 498)</w:t>
      </w:r>
    </w:p>
    <w:p w:rsidR="009B6F07" w:rsidRDefault="009B6F07">
      <w:pPr>
        <w:pStyle w:val="Heading2"/>
      </w:pPr>
      <w:r>
        <w:t xml:space="preserve"> </w:t>
      </w:r>
      <w:bookmarkStart w:id="2065" w:name="_Toc14175161"/>
      <w:r>
        <w:t>Maintenance Window Timer Behavior</w:t>
      </w:r>
      <w:bookmarkEnd w:id="2065"/>
    </w:p>
    <w:p w:rsidR="009B6F07" w:rsidRDefault="009B6F07">
      <w:pPr>
        <w:pStyle w:val="RequirementHead"/>
      </w:pPr>
      <w:r>
        <w:t>RR6-187</w:t>
      </w:r>
      <w:r>
        <w:tab/>
        <w:t>NPAC Maintenance Windows – Timer Update Tool</w:t>
      </w:r>
    </w:p>
    <w:p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rsidR="009B6F07" w:rsidRDefault="009B6F07">
      <w:pPr>
        <w:pStyle w:val="RequirementHead"/>
      </w:pPr>
      <w:r>
        <w:t>RR6-188</w:t>
      </w:r>
      <w:r>
        <w:tab/>
        <w:t>NPAC Maintenance Windows – Timer Update Tool – Affected Timers</w:t>
      </w:r>
    </w:p>
    <w:p w:rsidR="009B6F07" w:rsidRDefault="009B6F07">
      <w:pPr>
        <w:pStyle w:val="RequirementBody"/>
      </w:pPr>
      <w:r>
        <w:t xml:space="preserve">NPAC SMS shall use the “Knowledgeable-Internal-NPAC-Generation – Timer-Update-Tool” to update the following timers: </w:t>
      </w:r>
    </w:p>
    <w:p w:rsidR="00376F29" w:rsidRDefault="009B6F07">
      <w:pPr>
        <w:pStyle w:val="ListBullet3"/>
      </w:pPr>
      <w:r>
        <w:t>Initial Concurrence Window (New SPID and Old SPID, Short</w:t>
      </w:r>
      <w:r w:rsidR="00726048">
        <w:t>, Medium</w:t>
      </w:r>
      <w:r>
        <w:t xml:space="preserve"> and Long)</w:t>
      </w:r>
    </w:p>
    <w:p w:rsidR="00376F29" w:rsidRDefault="009B6F07">
      <w:pPr>
        <w:pStyle w:val="ListBullet3"/>
      </w:pPr>
      <w:r>
        <w:t>Final Concurrence Window (New SPID and Old SPID, Short</w:t>
      </w:r>
      <w:r w:rsidR="00726048">
        <w:t>, Medium</w:t>
      </w:r>
      <w:r>
        <w:t xml:space="preserve"> and Long)</w:t>
      </w:r>
    </w:p>
    <w:p w:rsidR="00376F29" w:rsidRDefault="009B6F07">
      <w:pPr>
        <w:pStyle w:val="ListBullet3"/>
      </w:pPr>
      <w:r>
        <w:t>Cancellation Initial Concurrence Window (New SPID and Old SPID, Short</w:t>
      </w:r>
      <w:r w:rsidR="00726048">
        <w:t>, Medium</w:t>
      </w:r>
      <w:r>
        <w:t xml:space="preserve"> and Long)</w:t>
      </w:r>
    </w:p>
    <w:p w:rsidR="00376F29" w:rsidRDefault="009B6F07">
      <w:pPr>
        <w:pStyle w:val="ListBullet3"/>
      </w:pPr>
      <w:r>
        <w:t>Cancellation Final Concurrence Window (New SPID and Old SPID, Short</w:t>
      </w:r>
      <w:r w:rsidR="00726048">
        <w:t>, Medium</w:t>
      </w:r>
      <w:r>
        <w:t xml:space="preserve"> and Long)</w:t>
      </w:r>
    </w:p>
    <w:p w:rsidR="009B6F07" w:rsidRDefault="009B6F07">
      <w:pPr>
        <w:pStyle w:val="BodyText"/>
      </w:pPr>
      <w:r>
        <w:t xml:space="preserve">  (</w:t>
      </w:r>
      <w:r w:rsidR="00FE6EB0">
        <w:t>previously NANC</w:t>
      </w:r>
      <w:r>
        <w:t xml:space="preserve"> 385, Req 2)</w:t>
      </w:r>
    </w:p>
    <w:p w:rsidR="008666F5" w:rsidRDefault="008666F5" w:rsidP="008666F5">
      <w:pPr>
        <w:pStyle w:val="RequirementBody"/>
      </w:pPr>
    </w:p>
    <w:p w:rsidR="008666F5" w:rsidRDefault="008666F5" w:rsidP="008666F5">
      <w:pPr>
        <w:pStyle w:val="Heading2"/>
      </w:pPr>
      <w:r>
        <w:t xml:space="preserve"> </w:t>
      </w:r>
      <w:bookmarkStart w:id="2066" w:name="_Toc14175162"/>
      <w:r>
        <w:t>XML Message Batching</w:t>
      </w:r>
      <w:bookmarkEnd w:id="2066"/>
    </w:p>
    <w:p w:rsidR="008666F5" w:rsidRPr="008666F5" w:rsidRDefault="008666F5" w:rsidP="008666F5">
      <w:pPr>
        <w:pStyle w:val="RequirementHead"/>
      </w:pPr>
      <w:r>
        <w:t>RR6-229</w:t>
      </w:r>
      <w:r w:rsidR="00990F16" w:rsidRPr="00990F16">
        <w:tab/>
        <w:t>XML Message Batching – Functionality</w:t>
      </w:r>
    </w:p>
    <w:p w:rsidR="008666F5" w:rsidRPr="008666F5" w:rsidRDefault="00990F16" w:rsidP="008666F5">
      <w:pPr>
        <w:pStyle w:val="RequirementBody"/>
      </w:pPr>
      <w:r w:rsidRPr="00990F16">
        <w:t>NPAC SMS shall support batching of multiple requests and replies into a single HTTPS POST message in the XML interface.</w:t>
      </w:r>
      <w:r w:rsidR="00C87D23">
        <w:t xml:space="preserve">  (Previously NANC 372, Req 24)</w:t>
      </w:r>
    </w:p>
    <w:p w:rsidR="008666F5" w:rsidRPr="008666F5" w:rsidRDefault="008666F5" w:rsidP="008666F5">
      <w:pPr>
        <w:pStyle w:val="RequirementHead"/>
      </w:pPr>
      <w:r>
        <w:t>RR6-230</w:t>
      </w:r>
      <w:r w:rsidR="00990F16" w:rsidRPr="00990F16">
        <w:tab/>
        <w:t>XML Message Batching – Maximum Byte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Byte Size.</w:t>
      </w:r>
      <w:r w:rsidR="00C87D23">
        <w:t xml:space="preserve">  (Previously NANC 372, Req 25)</w:t>
      </w:r>
    </w:p>
    <w:p w:rsidR="008666F5" w:rsidRPr="008666F5" w:rsidRDefault="00990F16" w:rsidP="008666F5">
      <w:pPr>
        <w:pStyle w:val="RequirementBody"/>
      </w:pPr>
      <w:r w:rsidRPr="00990F16">
        <w:t>Note:  A single (non-batched) message is not permitted to exceed this size.  The range for this tunable is 1 to 5MB.</w:t>
      </w:r>
    </w:p>
    <w:p w:rsidR="008666F5" w:rsidRPr="008666F5" w:rsidRDefault="008666F5" w:rsidP="008666F5">
      <w:pPr>
        <w:pStyle w:val="RequirementHead"/>
      </w:pPr>
      <w:r>
        <w:t>RR6-231</w:t>
      </w:r>
      <w:r w:rsidR="00990F16" w:rsidRPr="00990F16">
        <w:tab/>
        <w:t>XML Message Batching – Maximum Byte Size Tunable Parameter Modification</w:t>
      </w:r>
    </w:p>
    <w:p w:rsidR="008666F5" w:rsidRPr="008666F5" w:rsidRDefault="00990F16" w:rsidP="008666F5">
      <w:pPr>
        <w:pStyle w:val="RequirementBody"/>
      </w:pPr>
      <w:r w:rsidRPr="00990F16">
        <w:t>NPAC SMS shall provide a mechanism for NPAC Personnel to modify the XML Message Batching Maximum Byte Size Tunable Parameter.</w:t>
      </w:r>
      <w:r w:rsidR="00C87D23">
        <w:t xml:space="preserve">  (Previously NANC 372, Req 26)</w:t>
      </w:r>
    </w:p>
    <w:p w:rsidR="008666F5" w:rsidRPr="008666F5" w:rsidRDefault="008666F5" w:rsidP="008666F5">
      <w:pPr>
        <w:pStyle w:val="RequirementHead"/>
      </w:pPr>
      <w:r>
        <w:t>RR6-232</w:t>
      </w:r>
      <w:r w:rsidR="00990F16" w:rsidRPr="00990F16">
        <w:tab/>
        <w:t>XML Message Batching – Maximum Byte Size Tunable Parameter – Default Value</w:t>
      </w:r>
    </w:p>
    <w:p w:rsidR="008666F5" w:rsidRPr="008666F5" w:rsidRDefault="00990F16" w:rsidP="008666F5">
      <w:pPr>
        <w:pStyle w:val="RequirementBody"/>
      </w:pPr>
      <w:r w:rsidRPr="00990F16">
        <w:t>NPAC SMS shall default the XML Message Batching Maximum Byte Size Tunable Parameter to 1MB.</w:t>
      </w:r>
      <w:r w:rsidR="00C87D23">
        <w:t xml:space="preserve">  (Previously NANC 372, Req 27)</w:t>
      </w:r>
    </w:p>
    <w:p w:rsidR="008666F5" w:rsidRPr="008666F5" w:rsidRDefault="008666F5" w:rsidP="008666F5">
      <w:pPr>
        <w:pStyle w:val="RequirementHead"/>
      </w:pPr>
      <w:r>
        <w:t>RR6-233</w:t>
      </w:r>
      <w:r w:rsidR="00990F16" w:rsidRPr="00990F16">
        <w:tab/>
        <w:t>XML Message Batching – Maximum Batch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Batch Size.</w:t>
      </w:r>
      <w:r w:rsidR="00C87D23">
        <w:t xml:space="preserve">  (Previously NANC 372, Req 28)</w:t>
      </w:r>
    </w:p>
    <w:p w:rsidR="008666F5" w:rsidRPr="008666F5" w:rsidRDefault="00990F16" w:rsidP="008666F5">
      <w:pPr>
        <w:pStyle w:val="RequirementBody"/>
      </w:pPr>
      <w:r w:rsidRPr="00990F16">
        <w:t>Note:  The range for this tunable is one (1) to one hundred (100), inclusive.</w:t>
      </w:r>
    </w:p>
    <w:p w:rsidR="008666F5" w:rsidRPr="008666F5" w:rsidRDefault="008666F5" w:rsidP="008666F5">
      <w:pPr>
        <w:pStyle w:val="RequirementHead"/>
      </w:pPr>
      <w:r w:rsidRPr="008666F5">
        <w:t>RR6-234</w:t>
      </w:r>
      <w:r w:rsidR="00990F16" w:rsidRPr="00990F16">
        <w:tab/>
        <w:t>XML Message Batching – Maximum Batch Size Tunable Parameter Modification</w:t>
      </w:r>
    </w:p>
    <w:p w:rsidR="008666F5" w:rsidRPr="008666F5" w:rsidRDefault="00990F16" w:rsidP="008666F5">
      <w:pPr>
        <w:pStyle w:val="RequirementBody"/>
      </w:pPr>
      <w:r w:rsidRPr="00990F16">
        <w:t>NPAC SMS shall provide a mechanism for NPAC Personnel to modify the XML Message Batching Maximum Batch Size Tunable Parameter.</w:t>
      </w:r>
      <w:r w:rsidR="00C87D23">
        <w:t xml:space="preserve">  (Previously NANC 372, Req 29)</w:t>
      </w:r>
    </w:p>
    <w:p w:rsidR="008666F5" w:rsidRPr="008666F5" w:rsidRDefault="008666F5" w:rsidP="008666F5">
      <w:pPr>
        <w:pStyle w:val="RequirementHead"/>
      </w:pPr>
      <w:r w:rsidRPr="008666F5">
        <w:t>RR6-235</w:t>
      </w:r>
      <w:r w:rsidR="00990F16" w:rsidRPr="00990F16">
        <w:tab/>
        <w:t>XML Message Batching – Maximum Batch Size Tunable Parameter – Default Value</w:t>
      </w:r>
    </w:p>
    <w:p w:rsidR="008666F5" w:rsidRPr="008666F5" w:rsidRDefault="00990F16" w:rsidP="008666F5">
      <w:pPr>
        <w:pStyle w:val="RequirementBody"/>
      </w:pPr>
      <w:r w:rsidRPr="00990F16">
        <w:t>NPAC SMS shall default the XML Message Batching Maximum Batch Size Tunable Parameter to 100.</w:t>
      </w:r>
      <w:r w:rsidR="00C87D23">
        <w:t xml:space="preserve">  (Previously NANC 372, Req 30)</w:t>
      </w:r>
    </w:p>
    <w:p w:rsidR="008666F5" w:rsidRPr="008666F5" w:rsidRDefault="008666F5" w:rsidP="008666F5">
      <w:pPr>
        <w:pStyle w:val="RequirementHead"/>
      </w:pPr>
      <w:r w:rsidRPr="008666F5">
        <w:t>RR6-236</w:t>
      </w:r>
      <w:r w:rsidR="00990F16" w:rsidRPr="00990F16">
        <w:tab/>
        <w:t>XML Message Batching – Maximum Batch Size and Byte Size Tunable Parameters – Usage</w:t>
      </w:r>
    </w:p>
    <w:p w:rsidR="008666F5" w:rsidRPr="008666F5" w:rsidRDefault="00990F16" w:rsidP="008666F5">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rsidR="008666F5" w:rsidRDefault="008666F5" w:rsidP="008666F5">
      <w:pPr>
        <w:pStyle w:val="Heading2"/>
      </w:pPr>
      <w:bookmarkStart w:id="2067" w:name="_Toc14175163"/>
      <w:r>
        <w:t>XML Message Delegation</w:t>
      </w:r>
      <w:bookmarkEnd w:id="2067"/>
    </w:p>
    <w:p w:rsidR="008666F5" w:rsidRPr="008666F5" w:rsidRDefault="008666F5" w:rsidP="008666F5">
      <w:pPr>
        <w:pStyle w:val="RequirementHead"/>
      </w:pPr>
      <w:r w:rsidRPr="008666F5">
        <w:t>RR6-237</w:t>
      </w:r>
      <w:r w:rsidR="00990F16" w:rsidRPr="00990F16">
        <w:tab/>
        <w:t>XML Message Delegation – Functionality</w:t>
      </w:r>
    </w:p>
    <w:p w:rsidR="008666F5" w:rsidRPr="008666F5" w:rsidRDefault="00990F16" w:rsidP="008666F5">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ins w:id="2068" w:author="White, Patrick K" w:date="2019-06-20T15:32:00Z">
        <w:r w:rsidR="00CC7262">
          <w:t>, NANC 494</w:t>
        </w:r>
      </w:ins>
      <w:r w:rsidR="00C87D23">
        <w:t>)</w:t>
      </w:r>
    </w:p>
    <w:p w:rsidR="008666F5" w:rsidRPr="008666F5" w:rsidRDefault="00990F16" w:rsidP="008666F5">
      <w:pPr>
        <w:pStyle w:val="RequirementBody"/>
      </w:pPr>
      <w:r w:rsidRPr="00990F16">
        <w:t>Note:  Upon validation of the SOA delegation relationship, the request is evaluated as if received from the request SPID</w:t>
      </w:r>
      <w:ins w:id="2069" w:author="White, Patrick K" w:date="2019-06-20T15:31:00Z">
        <w:r w:rsidR="00CC7262">
          <w:t xml:space="preserve"> </w:t>
        </w:r>
        <w:r w:rsidR="00CC7262" w:rsidRPr="00CC7262">
          <w:t>with the exception of SV Type, Pseudo LRN, and the Optional Data Parameters, which are validated based on the delegate’s profile</w:t>
        </w:r>
      </w:ins>
      <w:r w:rsidRPr="00990F16">
        <w:t>.  The response to a request is sent to the delegate SPID, not the request SPID.  Delegation applies to the SOA, not to the LSMS.</w:t>
      </w:r>
    </w:p>
    <w:p w:rsidR="008666F5" w:rsidRPr="008666F5" w:rsidRDefault="008666F5" w:rsidP="008666F5">
      <w:pPr>
        <w:pStyle w:val="RequirementHead"/>
      </w:pPr>
      <w:r w:rsidRPr="008666F5">
        <w:t>RR6-238</w:t>
      </w:r>
      <w:r w:rsidR="00990F16" w:rsidRPr="00990F16">
        <w:tab/>
        <w:t>XML Message Delegation – Relationship Establishment</w:t>
      </w:r>
    </w:p>
    <w:p w:rsidR="008666F5" w:rsidRPr="008666F5" w:rsidRDefault="00990F16" w:rsidP="008666F5">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rsidR="008666F5" w:rsidRPr="008666F5" w:rsidRDefault="00990F16" w:rsidP="008666F5">
      <w:pPr>
        <w:pStyle w:val="RequirementBody"/>
      </w:pPr>
      <w:r w:rsidRPr="00990F16">
        <w:t>Note:  The SOA delegation relationship can be from any one SPID to any other SPID.  Delegation applies to the XML SOA and NPAC Low-Tech Interface, not to the LSMS.</w:t>
      </w:r>
    </w:p>
    <w:p w:rsidR="008666F5" w:rsidRPr="008666F5" w:rsidRDefault="008666F5" w:rsidP="008666F5">
      <w:pPr>
        <w:pStyle w:val="RequirementHead"/>
      </w:pPr>
      <w:r w:rsidRPr="008666F5">
        <w:t>RR6-239</w:t>
      </w:r>
      <w:r w:rsidR="00990F16" w:rsidRPr="00990F16">
        <w:tab/>
        <w:t>XML Message Delegation – Relationship Removal by NPAC Personnel</w:t>
      </w:r>
    </w:p>
    <w:p w:rsidR="008666F5" w:rsidRPr="008666F5" w:rsidRDefault="00990F16" w:rsidP="008666F5">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rsidR="008666F5" w:rsidRPr="008666F5" w:rsidRDefault="00990F16" w:rsidP="008666F5">
      <w:pPr>
        <w:pStyle w:val="RequirementBody"/>
      </w:pPr>
      <w:r w:rsidRPr="00990F16">
        <w:t>Note:  Messages queued for the request SPID as a result of an activity from the delegate SPID will not be affected.</w:t>
      </w:r>
    </w:p>
    <w:p w:rsidR="008666F5" w:rsidRPr="008666F5" w:rsidRDefault="008666F5" w:rsidP="008666F5">
      <w:pPr>
        <w:pStyle w:val="RequirementHead"/>
      </w:pPr>
      <w:r w:rsidRPr="008666F5">
        <w:t>RR6-240</w:t>
      </w:r>
      <w:r w:rsidR="00990F16" w:rsidRPr="00990F16">
        <w:tab/>
        <w:t>XML Message Delegation – Relationship Removal upon SPID Removal</w:t>
      </w:r>
    </w:p>
    <w:p w:rsidR="008666F5" w:rsidRPr="008666F5" w:rsidRDefault="00990F16" w:rsidP="008666F5">
      <w:pPr>
        <w:pStyle w:val="RequirementBody"/>
      </w:pPr>
      <w:r w:rsidRPr="00990F16">
        <w:t>NPAC SMS shall remove the SOA delegation relationship of the delegate SPID to the request SPID upon deletion of the delegate SPID.</w:t>
      </w:r>
      <w:r w:rsidR="00C87D23">
        <w:t xml:space="preserve">  (Previously NANC 372, Req 35)</w:t>
      </w:r>
    </w:p>
    <w:p w:rsidR="008666F5" w:rsidRPr="008666F5" w:rsidRDefault="008666F5" w:rsidP="008666F5">
      <w:pPr>
        <w:pStyle w:val="RequirementHead"/>
      </w:pPr>
      <w:r w:rsidRPr="008666F5">
        <w:t>RR6-241</w:t>
      </w:r>
      <w:r w:rsidR="00990F16" w:rsidRPr="00990F16">
        <w:tab/>
        <w:t>XML Message Delegation – Notifications</w:t>
      </w:r>
    </w:p>
    <w:p w:rsidR="008666F5" w:rsidRPr="008666F5" w:rsidRDefault="00990F16" w:rsidP="008666F5">
      <w:pPr>
        <w:pStyle w:val="RequirementBody"/>
        <w:spacing w:after="120"/>
      </w:pPr>
      <w:r w:rsidRPr="00990F16">
        <w:t>NPAC SMS shall send all notifications for a request SPID to both the request SPID and the delegate SPID(s).</w:t>
      </w:r>
      <w:r w:rsidR="00C87D23">
        <w:t xml:space="preserve">  (Previously NANC 372, Req 36)</w:t>
      </w:r>
    </w:p>
    <w:p w:rsidR="008666F5" w:rsidRPr="008666F5" w:rsidRDefault="00990F16" w:rsidP="008666F5">
      <w:pPr>
        <w:pStyle w:val="RequirementBody"/>
      </w:pPr>
      <w:r w:rsidRPr="00990F16">
        <w:t>Note:  The delegate SPID(s) must support the notification in order to receive it.</w:t>
      </w:r>
    </w:p>
    <w:p w:rsidR="008666F5" w:rsidRPr="008666F5" w:rsidRDefault="008666F5" w:rsidP="008666F5">
      <w:pPr>
        <w:pStyle w:val="RequirementHead"/>
      </w:pPr>
      <w:r w:rsidRPr="008666F5">
        <w:t>RR6-242</w:t>
      </w:r>
      <w:r w:rsidR="00990F16" w:rsidRPr="00990F16">
        <w:tab/>
        <w:t>XML SPID Delegation – Audit Requests</w:t>
      </w:r>
    </w:p>
    <w:p w:rsidR="008666F5" w:rsidRPr="008666F5" w:rsidRDefault="00990F16" w:rsidP="008666F5">
      <w:pPr>
        <w:pStyle w:val="RequirementBody"/>
        <w:spacing w:after="120"/>
      </w:pPr>
      <w:r w:rsidRPr="00990F16">
        <w:t>NPAC SMS shall not allow an audit request to be submitted by a delegate on behalf of a request SPID.</w:t>
      </w:r>
      <w:r w:rsidR="00C87D23">
        <w:t xml:space="preserve">  (Previously NANC 372, Req 37)</w:t>
      </w:r>
    </w:p>
    <w:p w:rsidR="008666F5" w:rsidRPr="008666F5" w:rsidRDefault="00990F16" w:rsidP="008666F5">
      <w:pPr>
        <w:pStyle w:val="RequirementBody"/>
      </w:pPr>
      <w:r w:rsidRPr="00990F16">
        <w:t>Note:  Delegates should request audits using their own SPID value.</w:t>
      </w:r>
    </w:p>
    <w:p w:rsidR="008666F5" w:rsidRPr="008666F5" w:rsidRDefault="008666F5" w:rsidP="008666F5">
      <w:pPr>
        <w:pStyle w:val="RequirementHead"/>
      </w:pPr>
      <w:r w:rsidRPr="008666F5">
        <w:t>RR6-243</w:t>
      </w:r>
      <w:r w:rsidR="00990F16" w:rsidRPr="00990F16">
        <w:tab/>
        <w:t>SPID Delegation – NPAC Personnel</w:t>
      </w:r>
    </w:p>
    <w:p w:rsidR="008666F5" w:rsidRPr="00C87D23" w:rsidRDefault="00990F16" w:rsidP="008666F5">
      <w:pPr>
        <w:pStyle w:val="RequirementBody"/>
      </w:pPr>
      <w:r w:rsidRPr="00990F16">
        <w:t>NPAC SMS shall allow NPAC Personnel to view all request SPIDs related to a delegate SPID via the NPAC Administrative Interface.</w:t>
      </w:r>
      <w:r w:rsidR="00C87D23">
        <w:t xml:space="preserve">  (Previously NANC 372, Req 38)</w:t>
      </w:r>
    </w:p>
    <w:p w:rsidR="008666F5" w:rsidRDefault="008666F5" w:rsidP="008666F5">
      <w:pPr>
        <w:pStyle w:val="Heading2"/>
      </w:pPr>
      <w:bookmarkStart w:id="2070" w:name="_Toc14175164"/>
      <w:r>
        <w:t>XML Notification Consolidation</w:t>
      </w:r>
      <w:bookmarkEnd w:id="2070"/>
    </w:p>
    <w:p w:rsidR="008666F5" w:rsidRPr="008666F5" w:rsidRDefault="008666F5" w:rsidP="008666F5">
      <w:pPr>
        <w:pStyle w:val="RequirementHead"/>
      </w:pPr>
      <w:r w:rsidRPr="008666F5">
        <w:t>RR6-244</w:t>
      </w:r>
      <w:r w:rsidR="00990F16" w:rsidRPr="00990F16">
        <w:tab/>
        <w:t>XML Notification Consolidation – Attributes and Status</w:t>
      </w:r>
    </w:p>
    <w:p w:rsidR="008666F5" w:rsidRPr="008666F5" w:rsidRDefault="00990F16" w:rsidP="008666F5">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rsidR="008666F5" w:rsidRPr="008666F5" w:rsidRDefault="00990F16" w:rsidP="008666F5">
      <w:pPr>
        <w:pStyle w:val="RequirementBody"/>
      </w:pPr>
      <w:r w:rsidRPr="00990F16">
        <w:t>Note:  Refer to the IIS for the list of scenarios.</w:t>
      </w:r>
    </w:p>
    <w:p w:rsidR="008666F5" w:rsidRPr="008666F5" w:rsidRDefault="008666F5" w:rsidP="008666F5">
      <w:pPr>
        <w:pStyle w:val="RequirementHead"/>
      </w:pPr>
      <w:r w:rsidRPr="008666F5">
        <w:t>RR6-245</w:t>
      </w:r>
      <w:r w:rsidR="00990F16" w:rsidRPr="00990F16">
        <w:tab/>
        <w:t>XML Notification Consolidation – Audits</w:t>
      </w:r>
    </w:p>
    <w:p w:rsidR="008666F5" w:rsidRPr="008666F5" w:rsidRDefault="00990F16" w:rsidP="008666F5">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rsidR="008666F5" w:rsidRPr="008666F5" w:rsidRDefault="00990F16" w:rsidP="008666F5">
      <w:pPr>
        <w:pStyle w:val="RequirementBody"/>
      </w:pPr>
      <w:r w:rsidRPr="00990F16">
        <w:t>Note:  Refer to the IIS for the audit message flows.</w:t>
      </w:r>
    </w:p>
    <w:p w:rsidR="008666F5" w:rsidRDefault="008666F5" w:rsidP="008666F5">
      <w:pPr>
        <w:pStyle w:val="Heading2"/>
      </w:pPr>
      <w:bookmarkStart w:id="2071" w:name="_Toc14175165"/>
      <w:r>
        <w:t>XML Query Reply</w:t>
      </w:r>
      <w:bookmarkEnd w:id="2071"/>
    </w:p>
    <w:p w:rsidR="008666F5" w:rsidRPr="008666F5" w:rsidRDefault="008666F5" w:rsidP="008666F5">
      <w:pPr>
        <w:pStyle w:val="RequirementHead"/>
      </w:pPr>
      <w:r w:rsidRPr="008666F5">
        <w:t>RR6-246</w:t>
      </w:r>
      <w:r w:rsidR="00990F16" w:rsidRPr="00990F16">
        <w:tab/>
        <w:t>XML Query Reply – Functionality</w:t>
      </w:r>
    </w:p>
    <w:p w:rsidR="008666F5" w:rsidRPr="008666F5" w:rsidRDefault="00990F16" w:rsidP="008666F5">
      <w:pPr>
        <w:pStyle w:val="RequirementBody"/>
      </w:pPr>
      <w:r w:rsidRPr="00990F16">
        <w:t>NPAC SMS shall support query expressions in the XML interface, with a limitation to ensure too much data is not requested and processed.</w:t>
      </w:r>
      <w:r w:rsidR="00C87D23">
        <w:t xml:space="preserve">  (Previously NANC 372, Req 41)</w:t>
      </w:r>
    </w:p>
    <w:p w:rsidR="008666F5" w:rsidRPr="008666F5" w:rsidRDefault="008666F5" w:rsidP="008666F5">
      <w:pPr>
        <w:pStyle w:val="RequirementHead"/>
      </w:pPr>
      <w:r w:rsidRPr="008666F5">
        <w:t>RR6-247</w:t>
      </w:r>
      <w:r w:rsidR="00990F16" w:rsidRPr="00990F16">
        <w:tab/>
        <w:t>XML Query Reply – Maximum Byte Size Tunable Parameter</w:t>
      </w:r>
    </w:p>
    <w:p w:rsidR="008666F5" w:rsidRPr="008666F5" w:rsidRDefault="00990F16" w:rsidP="008666F5">
      <w:pPr>
        <w:pStyle w:val="RequirementBody"/>
        <w:spacing w:after="120"/>
      </w:pPr>
      <w:r w:rsidRPr="00990F16">
        <w:t>NPAC SMS shall provide a tunable parameter which is defined as the XML Query Reply Maximum Byte Size.</w:t>
      </w:r>
      <w:r w:rsidR="00C87D23">
        <w:t xml:space="preserve">  (Previously NANC 372, Req 42)</w:t>
      </w:r>
    </w:p>
    <w:p w:rsidR="008666F5" w:rsidRPr="008666F5" w:rsidRDefault="00990F16" w:rsidP="008666F5">
      <w:pPr>
        <w:pStyle w:val="RequirementBody"/>
      </w:pPr>
      <w:r w:rsidRPr="00990F16">
        <w:t>Note:  A query reply of results-too-large is returned in the basic code if the query reply byte size is exceeded.</w:t>
      </w:r>
    </w:p>
    <w:p w:rsidR="008666F5" w:rsidRPr="008666F5" w:rsidRDefault="008666F5" w:rsidP="008666F5">
      <w:pPr>
        <w:pStyle w:val="RequirementHead"/>
      </w:pPr>
      <w:r w:rsidRPr="008666F5">
        <w:t>RR6-248</w:t>
      </w:r>
      <w:r w:rsidR="00990F16" w:rsidRPr="00990F16">
        <w:tab/>
        <w:t>XML Query Reply – Maximum Byte Size Tunable Parameter Modification</w:t>
      </w:r>
    </w:p>
    <w:p w:rsidR="008666F5" w:rsidRPr="008666F5" w:rsidRDefault="00990F16" w:rsidP="008666F5">
      <w:pPr>
        <w:pStyle w:val="RequirementBody"/>
      </w:pPr>
      <w:r w:rsidRPr="00990F16">
        <w:t>NPAC SMS shall provide a mechanism for NPAC Personnel to modify the XML Query Reply Maximum Byte Size Tunable Parameter.</w:t>
      </w:r>
      <w:r w:rsidR="00C87D23">
        <w:t xml:space="preserve">  (Previously NANC 372, Req 43)</w:t>
      </w:r>
    </w:p>
    <w:p w:rsidR="008666F5" w:rsidRPr="008666F5" w:rsidRDefault="008666F5" w:rsidP="008666F5">
      <w:pPr>
        <w:pStyle w:val="RequirementHead"/>
      </w:pPr>
      <w:r w:rsidRPr="008666F5">
        <w:t>RR6-249</w:t>
      </w:r>
      <w:r w:rsidR="00990F16" w:rsidRPr="00990F16">
        <w:tab/>
        <w:t>XML Query Reply – Maximum Byte Size Tunable Parameter – Default Value</w:t>
      </w:r>
    </w:p>
    <w:p w:rsidR="008666F5" w:rsidRPr="008666F5" w:rsidRDefault="00990F16" w:rsidP="008666F5">
      <w:pPr>
        <w:pStyle w:val="RequirementBody"/>
      </w:pPr>
      <w:r w:rsidRPr="00990F16">
        <w:t>NPAC SMS shall default the XML Query Reply Maximum Byte Size Tunable Parameter to 1,000,000.</w:t>
      </w:r>
      <w:r w:rsidR="00C87D23">
        <w:t xml:space="preserve">  (Previously NANC 372, Req 44)</w:t>
      </w:r>
    </w:p>
    <w:p w:rsidR="008666F5" w:rsidRDefault="008666F5" w:rsidP="008666F5">
      <w:pPr>
        <w:pStyle w:val="Heading2"/>
      </w:pPr>
      <w:bookmarkStart w:id="2072" w:name="_Toc14175166"/>
      <w:r>
        <w:t>XML Concurrent HTTPS Connections</w:t>
      </w:r>
      <w:bookmarkEnd w:id="2072"/>
    </w:p>
    <w:p w:rsidR="008666F5" w:rsidRPr="008666F5" w:rsidRDefault="008666F5" w:rsidP="008666F5">
      <w:pPr>
        <w:pStyle w:val="RequirementHead"/>
      </w:pPr>
      <w:r w:rsidRPr="008666F5">
        <w:t>RR6-250</w:t>
      </w:r>
      <w:r w:rsidR="00990F16" w:rsidRPr="00990F16">
        <w:tab/>
        <w:t>XML Concurrent HTTPS Connections – Functionality</w:t>
      </w:r>
    </w:p>
    <w:p w:rsidR="008666F5" w:rsidRPr="008666F5" w:rsidRDefault="00990F16" w:rsidP="008666F5">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rsidR="008666F5" w:rsidRPr="008666F5" w:rsidRDefault="008666F5" w:rsidP="008666F5">
      <w:pPr>
        <w:pStyle w:val="RequirementHead"/>
      </w:pPr>
      <w:r w:rsidRPr="008666F5">
        <w:t>RR6-251</w:t>
      </w:r>
      <w:r w:rsidR="00990F16" w:rsidRPr="00990F16">
        <w:tab/>
        <w:t>XML Concurrent HTTPS Connections – Message Ordering – Functionality</w:t>
      </w:r>
    </w:p>
    <w:p w:rsidR="008666F5" w:rsidRPr="008666F5" w:rsidRDefault="00990F16" w:rsidP="008666F5">
      <w:pPr>
        <w:pStyle w:val="RequirementBody"/>
      </w:pPr>
      <w:r w:rsidRPr="00990F16">
        <w:t>NPAC SMS shall support object level message ordering validation with HTTPS connections in the XML interface.</w:t>
      </w:r>
      <w:r w:rsidR="00C87D23">
        <w:t xml:space="preserve">  (Previously NANC 372, Req 46)</w:t>
      </w:r>
    </w:p>
    <w:p w:rsidR="008666F5" w:rsidRPr="008666F5" w:rsidRDefault="008666F5" w:rsidP="008666F5">
      <w:pPr>
        <w:pStyle w:val="RequirementHead"/>
      </w:pPr>
      <w:r w:rsidRPr="008666F5">
        <w:t>RR6-252</w:t>
      </w:r>
      <w:r w:rsidR="00990F16" w:rsidRPr="00990F16">
        <w:tab/>
        <w:t>XML Concurrent HTTPS Connections – Message Ordering – Origination and Activity Timestamps</w:t>
      </w:r>
    </w:p>
    <w:p w:rsidR="008666F5" w:rsidRPr="008666F5" w:rsidRDefault="00990F16" w:rsidP="008666F5">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rsidR="008666F5" w:rsidRPr="008666F5" w:rsidRDefault="00990F16" w:rsidP="008666F5">
      <w:pPr>
        <w:pStyle w:val="RequirementBody"/>
      </w:pPr>
      <w:r w:rsidRPr="00990F16">
        <w:t>Note:  The objects include, SV (includes New SP Origination Timestamp and Old SP Origination Timestamp), Number Pool Block, NPA-NXX, NPA-NXX-X, LRN, and SPID.</w:t>
      </w:r>
    </w:p>
    <w:p w:rsidR="008666F5" w:rsidRPr="008666F5" w:rsidRDefault="008666F5" w:rsidP="008666F5">
      <w:pPr>
        <w:pStyle w:val="RequirementHead"/>
      </w:pPr>
      <w:r w:rsidRPr="008666F5">
        <w:t>RR6-253</w:t>
      </w:r>
      <w:r w:rsidR="00990F16" w:rsidRPr="00990F16">
        <w:tab/>
        <w:t>XML Concurrent HTTPS Connections – Message Ordering – Error Message</w:t>
      </w:r>
    </w:p>
    <w:p w:rsidR="008666F5" w:rsidRPr="008666F5" w:rsidRDefault="00990F16" w:rsidP="008666F5">
      <w:pPr>
        <w:pStyle w:val="RequirementBody"/>
      </w:pPr>
      <w:r w:rsidRPr="00990F16">
        <w:t>NPAC SMS shall issue an error message to the SOA or Local SMS when the message ordering validation encounters a message ordering error.</w:t>
      </w:r>
      <w:r w:rsidR="00C87D23">
        <w:t xml:space="preserve">  (Previously NANC 372, Req 48)</w:t>
      </w:r>
    </w:p>
    <w:p w:rsidR="008666F5" w:rsidRDefault="008666F5">
      <w:pPr>
        <w:pStyle w:val="BodyText"/>
      </w:pPr>
    </w:p>
    <w:p w:rsidR="008666F5" w:rsidRDefault="008666F5">
      <w:pPr>
        <w:pStyle w:val="BodyText"/>
        <w:sectPr w:rsidR="008666F5">
          <w:headerReference w:type="default" r:id="rId32"/>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075" w:name="_Toc357417049"/>
      <w:bookmarkStart w:id="2076" w:name="_Toc361567555"/>
      <w:bookmarkStart w:id="2077" w:name="_Toc364226279"/>
      <w:bookmarkStart w:id="2078" w:name="_Toc365874892"/>
      <w:bookmarkStart w:id="2079" w:name="_Toc367618294"/>
      <w:bookmarkStart w:id="2080" w:name="_Toc368561392"/>
      <w:bookmarkStart w:id="2081" w:name="_Toc368728337"/>
      <w:bookmarkStart w:id="2082" w:name="_Ref377369429"/>
      <w:bookmarkStart w:id="2083" w:name="_Ref377371089"/>
      <w:bookmarkStart w:id="2084" w:name="_Toc380829195"/>
      <w:bookmarkStart w:id="2085" w:name="_Toc436023388"/>
      <w:bookmarkStart w:id="2086" w:name="_Toc436025451"/>
      <w:bookmarkStart w:id="2087" w:name="_Toc14175167"/>
      <w:r>
        <w:t>Security</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p>
    <w:p w:rsidR="009B6F07" w:rsidRDefault="009B6F07">
      <w:pPr>
        <w:pStyle w:val="Heading2"/>
      </w:pPr>
      <w:bookmarkStart w:id="2088" w:name="_Toc380829196"/>
      <w:bookmarkStart w:id="2089" w:name="_Toc436023389"/>
      <w:bookmarkStart w:id="2090" w:name="_Toc436025452"/>
      <w:bookmarkStart w:id="2091" w:name="_Toc14175168"/>
      <w:r>
        <w:t>Overview</w:t>
      </w:r>
      <w:bookmarkEnd w:id="2088"/>
      <w:bookmarkEnd w:id="2089"/>
      <w:bookmarkEnd w:id="2090"/>
      <w:bookmarkEnd w:id="2091"/>
    </w:p>
    <w:p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0654F1">
        <w:fldChar w:fldCharType="separate"/>
      </w:r>
      <w:r>
        <w:t>6</w:t>
      </w:r>
      <w:r w:rsidR="000654F1">
        <w:fldChar w:fldCharType="end"/>
      </w:r>
      <w:r>
        <w:t xml:space="preserve">, </w:t>
      </w:r>
      <w:r w:rsidR="004257A6">
        <w:rPr>
          <w:b/>
          <w:i/>
        </w:rPr>
        <w:fldChar w:fldCharType="begin" w:fldLock="1"/>
      </w:r>
      <w:r w:rsidR="004257A6">
        <w:rPr>
          <w:b/>
          <w:i/>
        </w:rPr>
        <w:instrText xml:space="preserve"> REF _Ref377372840 \* MERGEFORMAT </w:instrText>
      </w:r>
      <w:r w:rsidR="004257A6">
        <w:rPr>
          <w:b/>
          <w:i/>
        </w:rPr>
        <w:fldChar w:fldCharType="separate"/>
      </w:r>
      <w:r>
        <w:rPr>
          <w:b/>
          <w:i/>
        </w:rPr>
        <w:t>NPAC SMS Interfaces</w:t>
      </w:r>
      <w:r w:rsidR="004257A6">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rsidR="00E63A39" w:rsidRPr="00E63A39" w:rsidRDefault="00990F16" w:rsidP="00E63A39">
      <w:pPr>
        <w:pStyle w:val="BodyText"/>
      </w:pPr>
      <w:r w:rsidRPr="00990F16">
        <w:t>Note:  The same high-level of security applies to both the CMIP interface and the XML interface.</w:t>
      </w:r>
    </w:p>
    <w:p w:rsidR="00E63A39" w:rsidRDefault="00E63A39">
      <w:pPr>
        <w:pStyle w:val="BodyText"/>
      </w:pPr>
    </w:p>
    <w:p w:rsidR="009B6F07" w:rsidRDefault="009B6F07">
      <w:pPr>
        <w:pStyle w:val="Heading2"/>
      </w:pPr>
      <w:bookmarkStart w:id="2092" w:name="_Toc436023390"/>
      <w:bookmarkStart w:id="2093" w:name="_Toc436025453"/>
      <w:bookmarkStart w:id="2094" w:name="_Toc357417050"/>
      <w:bookmarkStart w:id="2095" w:name="_Toc361567556"/>
      <w:bookmarkStart w:id="2096" w:name="_Toc364226280"/>
      <w:bookmarkStart w:id="2097" w:name="_Toc365874893"/>
      <w:bookmarkStart w:id="2098" w:name="_Toc367618295"/>
      <w:bookmarkStart w:id="2099" w:name="_Toc368561394"/>
      <w:bookmarkStart w:id="2100" w:name="_Toc368728338"/>
      <w:bookmarkStart w:id="2101" w:name="_Ref377372685"/>
      <w:bookmarkStart w:id="2102" w:name="_Toc380829197"/>
      <w:bookmarkStart w:id="2103" w:name="_Toc14175169"/>
      <w:r>
        <w:t>Identification</w:t>
      </w:r>
      <w:bookmarkEnd w:id="2092"/>
      <w:bookmarkEnd w:id="2093"/>
      <w:bookmarkEnd w:id="2103"/>
    </w:p>
    <w:p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2094"/>
    <w:bookmarkEnd w:id="2095"/>
    <w:bookmarkEnd w:id="2096"/>
    <w:bookmarkEnd w:id="2097"/>
    <w:bookmarkEnd w:id="2098"/>
    <w:bookmarkEnd w:id="2099"/>
    <w:bookmarkEnd w:id="2100"/>
    <w:bookmarkEnd w:id="2101"/>
    <w:bookmarkEnd w:id="2102"/>
    <w:p w:rsidR="009B6F07" w:rsidRDefault="009B6F07">
      <w:pPr>
        <w:pStyle w:val="RequirementHead"/>
      </w:pPr>
      <w:r>
        <w:t>R7</w:t>
      </w:r>
      <w:r>
        <w:noBreakHyphen/>
        <w:t>l</w:t>
      </w:r>
      <w:r>
        <w:tab/>
        <w:t>Unique User Identification Codes - Individuals</w:t>
      </w:r>
    </w:p>
    <w:p w:rsidR="009B6F07" w:rsidRDefault="009B6F07">
      <w:pPr>
        <w:pStyle w:val="RequirementBody"/>
      </w:pPr>
      <w:r>
        <w:t>NPAC SMS shall require unique user identification codes (userids) to identify all NPAC and Service Provider personnel.</w:t>
      </w:r>
    </w:p>
    <w:p w:rsidR="009B6F07" w:rsidRDefault="009B6F07">
      <w:pPr>
        <w:pStyle w:val="RequirementHead"/>
      </w:pPr>
      <w:r>
        <w:t>R7</w:t>
      </w:r>
      <w:r>
        <w:noBreakHyphen/>
        <w:t>2</w:t>
      </w:r>
      <w:r>
        <w:tab/>
        <w:t>Assigned Userid Identification</w:t>
      </w:r>
    </w:p>
    <w:p w:rsidR="009B6F07" w:rsidRDefault="009B6F07">
      <w:pPr>
        <w:pStyle w:val="RequirementBody"/>
      </w:pPr>
      <w:r>
        <w:t>NPAC SMS shall require NPAC and Service Provider personnel to identify themselves with their assigned userId before performing any actions.</w:t>
      </w:r>
    </w:p>
    <w:p w:rsidR="009B6F07" w:rsidRDefault="009B6F07">
      <w:pPr>
        <w:pStyle w:val="RequirementHead"/>
      </w:pPr>
      <w:r>
        <w:t>R7</w:t>
      </w:r>
      <w:r>
        <w:noBreakHyphen/>
        <w:t>3</w:t>
      </w:r>
      <w:r>
        <w:tab/>
        <w:t>Current Active User List Maintenance</w:t>
      </w:r>
    </w:p>
    <w:p w:rsidR="009B6F07" w:rsidRDefault="009B6F07">
      <w:pPr>
        <w:pStyle w:val="RequirementBody"/>
      </w:pPr>
      <w:r>
        <w:t>NPAC SMS shall maintain internally the identity of all NPAC and Service Provider personnel logged on to the NPAC SMS.</w:t>
      </w:r>
    </w:p>
    <w:p w:rsidR="009B6F07" w:rsidRDefault="009B6F07">
      <w:pPr>
        <w:pStyle w:val="RequirementHead"/>
      </w:pPr>
      <w:r>
        <w:t>R7</w:t>
      </w:r>
      <w:r>
        <w:noBreakHyphen/>
        <w:t>4</w:t>
      </w:r>
      <w:r>
        <w:tab/>
        <w:t xml:space="preserve">User Invoked Processes </w:t>
      </w:r>
    </w:p>
    <w:p w:rsidR="009B6F07" w:rsidRDefault="009B6F07">
      <w:pPr>
        <w:pStyle w:val="RequirementBody"/>
      </w:pPr>
      <w:r>
        <w:t>NPAC SMS shall have for every process running an associated userId of the invoking user (or the userId associated with the invoking process).</w:t>
      </w:r>
    </w:p>
    <w:p w:rsidR="009B6F07" w:rsidRDefault="009B6F07">
      <w:pPr>
        <w:pStyle w:val="RequirementHead"/>
      </w:pPr>
      <w:r>
        <w:t>R7</w:t>
      </w:r>
      <w:r>
        <w:noBreakHyphen/>
        <w:t>5.1</w:t>
      </w:r>
      <w:r>
        <w:tab/>
        <w:t>Userids, Unused - Disabling</w:t>
      </w:r>
    </w:p>
    <w:p w:rsidR="00E533C2" w:rsidRDefault="009B6F07" w:rsidP="00090D2C">
      <w:pPr>
        <w:pStyle w:val="RequirementBody"/>
        <w:spacing w:after="120"/>
      </w:pPr>
      <w:r>
        <w:t>NPAC SMS shall disable userids after a period of time during which the userId has not been used.</w:t>
      </w:r>
    </w:p>
    <w:p w:rsidR="00090D2C" w:rsidRPr="00090D2C" w:rsidRDefault="00090D2C" w:rsidP="00090D2C">
      <w:pPr>
        <w:pStyle w:val="RequirementHead"/>
        <w:rPr>
          <w:b w:val="0"/>
        </w:rPr>
      </w:pPr>
    </w:p>
    <w:p w:rsidR="009B6F07" w:rsidRDefault="009B6F07">
      <w:pPr>
        <w:pStyle w:val="RequirementHead"/>
      </w:pPr>
      <w:r>
        <w:t>R7-5.2</w:t>
      </w:r>
      <w:r>
        <w:tab/>
        <w:t>Unused Userid Disable Period - Tunable Parameter</w:t>
      </w:r>
    </w:p>
    <w:p w:rsidR="009B6F07" w:rsidRDefault="009B6F07">
      <w:pPr>
        <w:pStyle w:val="RequirementBody"/>
      </w:pPr>
      <w:r>
        <w:t>NPAC SMS shall provide an Unused Userid Disable Period tunable parameter which is defined as the number of days for which the userId has not been used.</w:t>
      </w:r>
    </w:p>
    <w:p w:rsidR="009B6F07" w:rsidRDefault="009B6F07">
      <w:pPr>
        <w:pStyle w:val="RequirementHead"/>
      </w:pPr>
      <w:r>
        <w:t>R7-5.3</w:t>
      </w:r>
      <w:r>
        <w:tab/>
        <w:t>Unused Userid Disable Period - Tunable Parameter Modification</w:t>
      </w:r>
    </w:p>
    <w:p w:rsidR="009B6F07" w:rsidRDefault="009B6F07">
      <w:pPr>
        <w:pStyle w:val="RequirementBody"/>
      </w:pPr>
      <w:r>
        <w:t>NPAC SMS shall allow the NPAC SMS administrator to modify the Unused Userid Disable Period tunable parameter time period.</w:t>
      </w:r>
    </w:p>
    <w:p w:rsidR="009B6F07" w:rsidRDefault="009B6F07">
      <w:pPr>
        <w:pStyle w:val="RequirementHead"/>
      </w:pPr>
      <w:r>
        <w:t>R7-5.4</w:t>
      </w:r>
      <w:r>
        <w:tab/>
        <w:t>Unused Userid Disable Period - Tunable Parameter Default</w:t>
      </w:r>
    </w:p>
    <w:p w:rsidR="009B6F07" w:rsidRDefault="009B6F07">
      <w:pPr>
        <w:pStyle w:val="RequirementBody"/>
      </w:pPr>
      <w:r>
        <w:t>NPAC SMS shall default the Unused Userid Disable Period tunable parameter to 60 days.</w:t>
      </w:r>
    </w:p>
    <w:p w:rsidR="009B6F07" w:rsidRDefault="009B6F07">
      <w:pPr>
        <w:pStyle w:val="RequirementHead"/>
      </w:pPr>
      <w:r>
        <w:t>R7-6.1</w:t>
      </w:r>
      <w:r>
        <w:tab/>
        <w:t>Userids, Disabled - Reinstatement</w:t>
      </w:r>
    </w:p>
    <w:p w:rsidR="009B6F07" w:rsidRDefault="009B6F07">
      <w:pPr>
        <w:pStyle w:val="RequirementBody"/>
      </w:pPr>
      <w:r>
        <w:t>NPAC SMS shall provide a complementary mechanism or procedure for the re</w:t>
      </w:r>
      <w:r>
        <w:noBreakHyphen/>
        <w:t>instatement disabled userids.</w:t>
      </w:r>
    </w:p>
    <w:p w:rsidR="009B6F07" w:rsidRDefault="009B6F07">
      <w:pPr>
        <w:pStyle w:val="RequirementHead"/>
      </w:pPr>
      <w:r>
        <w:t>R7-6.2</w:t>
      </w:r>
      <w:r>
        <w:tab/>
        <w:t>Userids - Deletion</w:t>
      </w:r>
    </w:p>
    <w:p w:rsidR="009B6F07" w:rsidRDefault="009B6F07">
      <w:pPr>
        <w:pStyle w:val="RequirementBody"/>
      </w:pPr>
      <w:r>
        <w:t>NPAC SMS shall provide a procedure for the deletion of userids.</w:t>
      </w:r>
    </w:p>
    <w:p w:rsidR="009B6F07" w:rsidRDefault="009B6F07">
      <w:pPr>
        <w:pStyle w:val="RequirementHead"/>
      </w:pPr>
      <w:r>
        <w:t>R7-7</w:t>
      </w:r>
      <w:r>
        <w:tab/>
        <w:t>Userids - Temporary Disabling</w:t>
      </w:r>
    </w:p>
    <w:p w:rsidR="009B6F07" w:rsidRDefault="009B6F07">
      <w:pPr>
        <w:pStyle w:val="RequirementBody"/>
      </w:pPr>
      <w:r>
        <w:t>NPAC SMS shall support the temporary disabling of userids.</w:t>
      </w:r>
    </w:p>
    <w:p w:rsidR="009B6F07" w:rsidRDefault="009B6F07">
      <w:pPr>
        <w:pStyle w:val="RequirementHead"/>
      </w:pPr>
      <w:r>
        <w:t>R7-8</w:t>
      </w:r>
      <w:r>
        <w:tab/>
        <w:t>Userids, Disabled - Automatic Reactivation</w:t>
      </w:r>
    </w:p>
    <w:p w:rsidR="009B6F07" w:rsidRDefault="009B6F07">
      <w:pPr>
        <w:pStyle w:val="RequirementBody"/>
      </w:pPr>
      <w:r>
        <w:t>NPAC SMS shall provide an option for automatic reactivation of disabled userids.</w:t>
      </w:r>
    </w:p>
    <w:p w:rsidR="00090D2C" w:rsidRDefault="00090D2C" w:rsidP="00090D2C">
      <w:pPr>
        <w:pStyle w:val="RequirementHead"/>
      </w:pPr>
      <w:r w:rsidRPr="00090D2C">
        <w:t>RR7-20</w:t>
      </w:r>
      <w:r>
        <w:tab/>
        <w:t>Non-use Disabled UserId Reinstatement</w:t>
      </w:r>
    </w:p>
    <w:p w:rsidR="00090D2C" w:rsidRDefault="00090D2C" w:rsidP="00090D2C">
      <w:pPr>
        <w:pStyle w:val="RequirementHead"/>
        <w:tabs>
          <w:tab w:val="clear" w:pos="1260"/>
        </w:tabs>
        <w:ind w:left="0" w:firstLine="0"/>
        <w:rPr>
          <w:b w:val="0"/>
        </w:rPr>
      </w:pPr>
      <w:r w:rsidRPr="00090D2C">
        <w:rPr>
          <w:b w:val="0"/>
        </w:rPr>
        <w:t>For disabled userIds that were disabled for non-use (R7-5.1), NPAC SMS shall only allow a user to access password change functionality.  The NPAC SMS shall accept the current password for disabled userIds only for the purpose of changing passwords.  If the password is changed successfully for a disabled userId, the NPAC SMS will activate the disabled userId</w:t>
      </w:r>
      <w:r>
        <w:rPr>
          <w:b w:val="0"/>
        </w:rPr>
        <w:t>.</w:t>
      </w:r>
    </w:p>
    <w:p w:rsidR="00090D2C" w:rsidRPr="00090D2C" w:rsidRDefault="00090D2C" w:rsidP="00090D2C">
      <w:pPr>
        <w:pStyle w:val="RequirementHead"/>
        <w:tabs>
          <w:tab w:val="clear" w:pos="1260"/>
        </w:tabs>
        <w:ind w:left="0" w:firstLine="0"/>
        <w:rPr>
          <w:b w:val="0"/>
        </w:rPr>
      </w:pPr>
    </w:p>
    <w:p w:rsidR="009B6F07" w:rsidRDefault="009B6F07">
      <w:pPr>
        <w:pStyle w:val="RequirementHead"/>
      </w:pPr>
      <w:r>
        <w:t>R7-9.1</w:t>
      </w:r>
      <w:r>
        <w:tab/>
        <w:t xml:space="preserve">Userids - One Active Login </w:t>
      </w:r>
    </w:p>
    <w:p w:rsidR="009B6F07" w:rsidRDefault="009B6F07">
      <w:pPr>
        <w:pStyle w:val="RequirementBody"/>
      </w:pPr>
      <w:r>
        <w:t>NPAC SMS shall control and limit simultaneous active usage of the same userids by allowing only one active login.</w:t>
      </w:r>
    </w:p>
    <w:p w:rsidR="009B6F07" w:rsidRDefault="009B6F07">
      <w:pPr>
        <w:pStyle w:val="RequirementHead"/>
      </w:pPr>
      <w:r>
        <w:t>R7-9.2</w:t>
      </w:r>
      <w:r>
        <w:tab/>
        <w:t>Second Login Attempt</w:t>
      </w:r>
    </w:p>
    <w:p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rsidR="009B6F07" w:rsidRDefault="009B6F07">
      <w:pPr>
        <w:pStyle w:val="Heading2"/>
      </w:pPr>
      <w:bookmarkStart w:id="2104" w:name="_Toc436023391"/>
      <w:bookmarkStart w:id="2105" w:name="_Toc436025454"/>
      <w:bookmarkStart w:id="2106" w:name="_Toc357417051"/>
      <w:bookmarkStart w:id="2107" w:name="_Toc361567557"/>
      <w:bookmarkStart w:id="2108" w:name="_Toc364226281"/>
      <w:bookmarkStart w:id="2109" w:name="_Toc365874894"/>
      <w:bookmarkStart w:id="2110" w:name="_Toc367618296"/>
      <w:bookmarkStart w:id="2111" w:name="_Toc368561395"/>
      <w:bookmarkStart w:id="2112" w:name="_Toc368728339"/>
      <w:bookmarkStart w:id="2113" w:name="_Toc380829198"/>
      <w:bookmarkStart w:id="2114" w:name="_Toc14175170"/>
      <w:r>
        <w:t>Authentication</w:t>
      </w:r>
      <w:bookmarkEnd w:id="2104"/>
      <w:bookmarkEnd w:id="2105"/>
      <w:bookmarkEnd w:id="2114"/>
    </w:p>
    <w:p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2106"/>
    <w:bookmarkEnd w:id="2107"/>
    <w:bookmarkEnd w:id="2108"/>
    <w:bookmarkEnd w:id="2109"/>
    <w:bookmarkEnd w:id="2110"/>
    <w:bookmarkEnd w:id="2111"/>
    <w:bookmarkEnd w:id="2112"/>
    <w:bookmarkEnd w:id="2113"/>
    <w:p w:rsidR="009B6F07" w:rsidRDefault="009B6F07">
      <w:pPr>
        <w:pStyle w:val="RequirementHead"/>
      </w:pPr>
      <w:r>
        <w:t>R7</w:t>
      </w:r>
      <w:r>
        <w:noBreakHyphen/>
        <w:t>10</w:t>
      </w:r>
      <w:r>
        <w:tab/>
        <w:t>User Authentication</w:t>
      </w:r>
    </w:p>
    <w:p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rsidR="009B6F07" w:rsidRDefault="009B6F07">
      <w:pPr>
        <w:pStyle w:val="RequirementHead"/>
      </w:pPr>
      <w:r>
        <w:t>R7</w:t>
      </w:r>
      <w:r>
        <w:noBreakHyphen/>
        <w:t>12</w:t>
      </w:r>
      <w:r>
        <w:tab/>
        <w:t xml:space="preserve">Authentication Data Protection </w:t>
      </w:r>
    </w:p>
    <w:p w:rsidR="009B6F07" w:rsidRDefault="009B6F07">
      <w:pPr>
        <w:pStyle w:val="RequirementBody"/>
      </w:pPr>
      <w:r>
        <w:t>NPAC SMS shall protect all internal storage of authentication data so that it can only be accessed by an NPAC Security Administrator user.</w:t>
      </w:r>
    </w:p>
    <w:p w:rsidR="009B6F07" w:rsidRDefault="009B6F07">
      <w:pPr>
        <w:pStyle w:val="Heading3"/>
      </w:pPr>
      <w:bookmarkStart w:id="2115" w:name="_Toc357417052"/>
      <w:bookmarkStart w:id="2116" w:name="_Toc361567558"/>
      <w:bookmarkStart w:id="2117" w:name="_Toc364226282"/>
      <w:bookmarkStart w:id="2118" w:name="_Toc365874895"/>
      <w:bookmarkStart w:id="2119" w:name="_Toc367618297"/>
      <w:bookmarkStart w:id="2120" w:name="_Toc368561396"/>
      <w:bookmarkStart w:id="2121" w:name="_Toc368728340"/>
      <w:bookmarkStart w:id="2122" w:name="_Toc380829199"/>
      <w:bookmarkStart w:id="2123" w:name="_Toc436023392"/>
      <w:bookmarkStart w:id="2124" w:name="_Toc436025455"/>
      <w:bookmarkStart w:id="2125" w:name="_Toc14175171"/>
      <w:r>
        <w:t>Password Requirements</w:t>
      </w:r>
      <w:bookmarkEnd w:id="2115"/>
      <w:bookmarkEnd w:id="2116"/>
      <w:bookmarkEnd w:id="2117"/>
      <w:bookmarkEnd w:id="2118"/>
      <w:bookmarkEnd w:id="2119"/>
      <w:bookmarkEnd w:id="2120"/>
      <w:bookmarkEnd w:id="2121"/>
      <w:bookmarkEnd w:id="2122"/>
      <w:bookmarkEnd w:id="2123"/>
      <w:bookmarkEnd w:id="2124"/>
      <w:bookmarkEnd w:id="2125"/>
    </w:p>
    <w:p w:rsidR="009B6F07" w:rsidRDefault="009B6F07">
      <w:pPr>
        <w:pStyle w:val="RequirementHead"/>
      </w:pPr>
      <w:r>
        <w:t>R7</w:t>
      </w:r>
      <w:r>
        <w:noBreakHyphen/>
        <w:t>13</w:t>
      </w:r>
      <w:r>
        <w:tab/>
        <w:t>Passwords - Non-shared</w:t>
      </w:r>
    </w:p>
    <w:p w:rsidR="009B6F07" w:rsidRDefault="009B6F07">
      <w:pPr>
        <w:pStyle w:val="RequirementBody"/>
      </w:pPr>
      <w:r>
        <w:t>NPAC SMS shall require a single password entry for each userId.</w:t>
      </w:r>
    </w:p>
    <w:p w:rsidR="009B6F07" w:rsidRDefault="009B6F07">
      <w:pPr>
        <w:pStyle w:val="RequirementHead"/>
      </w:pPr>
      <w:r>
        <w:t>R7</w:t>
      </w:r>
      <w:r>
        <w:noBreakHyphen/>
        <w:t>14</w:t>
      </w:r>
      <w:r>
        <w:tab/>
        <w:t>Passwords - Userid Unique</w:t>
      </w:r>
    </w:p>
    <w:p w:rsidR="009B6F07" w:rsidRDefault="009B6F07">
      <w:pPr>
        <w:pStyle w:val="RequirementBody"/>
      </w:pPr>
      <w:r>
        <w:t>NPAC SMS shall allow a user to define a password that is already associated with another userId.</w:t>
      </w:r>
    </w:p>
    <w:p w:rsidR="009B6F07" w:rsidRDefault="009B6F07">
      <w:pPr>
        <w:pStyle w:val="RequirementHead"/>
      </w:pPr>
      <w:r>
        <w:t>R7</w:t>
      </w:r>
      <w:r>
        <w:noBreakHyphen/>
        <w:t>15</w:t>
      </w:r>
      <w:r>
        <w:tab/>
        <w:t>Passwords - One</w:t>
      </w:r>
      <w:r>
        <w:noBreakHyphen/>
        <w:t>Way Encrypted</w:t>
      </w:r>
    </w:p>
    <w:p w:rsidR="009B6F07" w:rsidRDefault="009B6F07">
      <w:pPr>
        <w:pStyle w:val="RequirementBody"/>
      </w:pPr>
      <w:r>
        <w:t>NPAC SMS shall store passwords in a one</w:t>
      </w:r>
      <w:r>
        <w:noBreakHyphen/>
        <w:t>way encrypted form.</w:t>
      </w:r>
    </w:p>
    <w:p w:rsidR="009B6F07" w:rsidRDefault="009B6F07">
      <w:pPr>
        <w:pStyle w:val="RequirementHead"/>
      </w:pPr>
      <w:r>
        <w:t>R7</w:t>
      </w:r>
      <w:r>
        <w:noBreakHyphen/>
        <w:t>16</w:t>
      </w:r>
      <w:r>
        <w:tab/>
        <w:t>Passwords, Encrypted - Privileged Users Access Control</w:t>
      </w:r>
    </w:p>
    <w:p w:rsidR="009B6F07" w:rsidRDefault="009B6F07">
      <w:pPr>
        <w:pStyle w:val="RequirementBody"/>
      </w:pPr>
      <w:r>
        <w:t>NPAC SMS shall only allow access to encrypted passwords by authorized users.</w:t>
      </w:r>
    </w:p>
    <w:p w:rsidR="009B6F07" w:rsidRDefault="009B6F07">
      <w:pPr>
        <w:pStyle w:val="RequirementHead"/>
      </w:pPr>
      <w:r>
        <w:t>R7</w:t>
      </w:r>
      <w:r>
        <w:noBreakHyphen/>
        <w:t>18</w:t>
      </w:r>
      <w:r>
        <w:tab/>
        <w:t>Passwords, Entry - Automatic Clear Text Suppression</w:t>
      </w:r>
    </w:p>
    <w:p w:rsidR="009B6F07" w:rsidRDefault="009B6F07">
      <w:pPr>
        <w:pStyle w:val="RequirementBody"/>
      </w:pPr>
      <w:r>
        <w:t>NPAC SMS shall automatically suppress or fully blot out the clear</w:t>
      </w:r>
      <w:r>
        <w:noBreakHyphen/>
        <w:t>text representation of the password on the data entry device.</w:t>
      </w:r>
    </w:p>
    <w:p w:rsidR="009B6F07" w:rsidRDefault="009B6F07">
      <w:pPr>
        <w:pStyle w:val="RequirementHead"/>
      </w:pPr>
      <w:r>
        <w:t>R7</w:t>
      </w:r>
      <w:r>
        <w:noBreakHyphen/>
        <w:t>19</w:t>
      </w:r>
      <w:r>
        <w:tab/>
        <w:t xml:space="preserve">Passwords - Network Transmission Clear Text Suppression </w:t>
      </w:r>
    </w:p>
    <w:p w:rsidR="009B6F07" w:rsidRDefault="009B6F07">
      <w:pPr>
        <w:pStyle w:val="RequirementBody"/>
      </w:pPr>
      <w:r>
        <w:t>NPAC SMS shall ensure that passwords sent over public or external shared data networks are encrypted.</w:t>
      </w:r>
    </w:p>
    <w:p w:rsidR="009B6F07" w:rsidRDefault="009B6F07">
      <w:pPr>
        <w:pStyle w:val="RequirementHead"/>
      </w:pPr>
      <w:r>
        <w:t>R7</w:t>
      </w:r>
      <w:r>
        <w:noBreakHyphen/>
        <w:t>20</w:t>
      </w:r>
      <w:r>
        <w:tab/>
        <w:t>Passwords - Non-Null</w:t>
      </w:r>
    </w:p>
    <w:p w:rsidR="009B6F07" w:rsidRDefault="009B6F07">
      <w:pPr>
        <w:pStyle w:val="RequirementBody"/>
      </w:pPr>
      <w:r>
        <w:t>NPAC SMS shall require non-null passwords.</w:t>
      </w:r>
    </w:p>
    <w:p w:rsidR="009B6F07" w:rsidRDefault="009B6F07">
      <w:pPr>
        <w:pStyle w:val="RequirementHead"/>
      </w:pPr>
      <w:r>
        <w:t>R7</w:t>
      </w:r>
      <w:r>
        <w:noBreakHyphen/>
        <w:t>21</w:t>
      </w:r>
      <w:r>
        <w:tab/>
        <w:t>Passwords - User-Changeable</w:t>
      </w:r>
    </w:p>
    <w:p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rsidR="009B6F07" w:rsidRDefault="009B6F07">
      <w:pPr>
        <w:pStyle w:val="RequirementHead"/>
      </w:pPr>
      <w:r>
        <w:t>R7</w:t>
      </w:r>
      <w:r>
        <w:noBreakHyphen/>
        <w:t>22</w:t>
      </w:r>
      <w:r>
        <w:tab/>
        <w:t>Passwords - Reset Capability</w:t>
      </w:r>
    </w:p>
    <w:p w:rsidR="009B6F07" w:rsidRDefault="009B6F07">
      <w:pPr>
        <w:pStyle w:val="RequirementBody"/>
      </w:pPr>
      <w:r>
        <w:t>The NPAC SMS shall have a mechanism to reset passwords.</w:t>
      </w:r>
    </w:p>
    <w:p w:rsidR="009B6F07" w:rsidRDefault="009B6F07">
      <w:pPr>
        <w:pStyle w:val="RequirementHead"/>
      </w:pPr>
      <w:r>
        <w:t>R7</w:t>
      </w:r>
      <w:r>
        <w:noBreakHyphen/>
        <w:t>23.1</w:t>
      </w:r>
      <w:r>
        <w:tab/>
        <w:t>Passwords - Aging Enforcement</w:t>
      </w:r>
    </w:p>
    <w:p w:rsidR="009B6F07" w:rsidRDefault="009B6F07">
      <w:pPr>
        <w:pStyle w:val="RequirementBody"/>
      </w:pPr>
      <w:r>
        <w:t>NPAC SMS shall enforce password aging.</w:t>
      </w:r>
    </w:p>
    <w:p w:rsidR="009B6F07" w:rsidRDefault="009B6F07">
      <w:pPr>
        <w:pStyle w:val="RequirementHead"/>
      </w:pPr>
      <w:r>
        <w:t>R7</w:t>
      </w:r>
      <w:r>
        <w:noBreakHyphen/>
        <w:t>23.2</w:t>
      </w:r>
      <w:r>
        <w:tab/>
        <w:t>Password Aging Default</w:t>
      </w:r>
    </w:p>
    <w:p w:rsidR="009B6F07" w:rsidRDefault="009B6F07">
      <w:pPr>
        <w:pStyle w:val="RequirementBody"/>
      </w:pPr>
      <w:r>
        <w:t>NPAC SMS shall default the system password aging to 90 days.</w:t>
      </w:r>
    </w:p>
    <w:p w:rsidR="009B6F07" w:rsidRDefault="009B6F07">
      <w:pPr>
        <w:pStyle w:val="RequirementHead"/>
      </w:pPr>
      <w:r>
        <w:t>R7-24.1</w:t>
      </w:r>
      <w:r>
        <w:tab/>
        <w:t>Passwords - Expiration Notification</w:t>
      </w:r>
    </w:p>
    <w:p w:rsidR="009B6F07" w:rsidRDefault="009B6F07">
      <w:pPr>
        <w:pStyle w:val="RequirementBody"/>
      </w:pPr>
      <w:r>
        <w:t>NPAC SMS shall notify users a NPAC</w:t>
      </w:r>
      <w:r>
        <w:noBreakHyphen/>
        <w:t>specifiable period of time prior to their password expiring. The system supplied default shall be seven days.</w:t>
      </w:r>
    </w:p>
    <w:p w:rsidR="009B6F07" w:rsidRDefault="009B6F07">
      <w:pPr>
        <w:pStyle w:val="RequirementHead"/>
      </w:pPr>
      <w:r>
        <w:t>R7-24.2</w:t>
      </w:r>
      <w:r>
        <w:tab/>
        <w:t>Passwords - Expiration Notification Default</w:t>
      </w:r>
    </w:p>
    <w:p w:rsidR="009B6F07" w:rsidRDefault="009B6F07">
      <w:pPr>
        <w:pStyle w:val="RequirementBody"/>
      </w:pPr>
      <w:r>
        <w:t>NPAC SMS shall default the password expiration notification time period to seven days</w:t>
      </w:r>
    </w:p>
    <w:p w:rsidR="009B6F07" w:rsidRDefault="009B6F07">
      <w:pPr>
        <w:pStyle w:val="RequirementHead"/>
      </w:pPr>
      <w:r>
        <w:t>R7-24.3</w:t>
      </w:r>
      <w:r>
        <w:tab/>
        <w:t>Passwords - Require User to Enter New Password</w:t>
      </w:r>
    </w:p>
    <w:p w:rsidR="009B6F07" w:rsidRDefault="009B6F07">
      <w:pPr>
        <w:pStyle w:val="RequirementBody"/>
      </w:pPr>
      <w:r>
        <w:t>NPAC SMS shall require any user whose password has expired to enter a new password before allowing that user access to the system.</w:t>
      </w:r>
    </w:p>
    <w:p w:rsidR="009B6F07" w:rsidRDefault="009B6F07">
      <w:pPr>
        <w:pStyle w:val="RequirementHead"/>
      </w:pPr>
      <w:r>
        <w:t>R7</w:t>
      </w:r>
      <w:r>
        <w:noBreakHyphen/>
        <w:t>25.1</w:t>
      </w:r>
      <w:r>
        <w:tab/>
        <w:t>Passwords - Non-Reusable</w:t>
      </w:r>
    </w:p>
    <w:p w:rsidR="009B6F07" w:rsidRDefault="009B6F07">
      <w:pPr>
        <w:pStyle w:val="RequirementBody"/>
      </w:pPr>
      <w:r>
        <w:t>NPAC SMS shall ensure that a password can not be reused by the same individual for</w:t>
      </w:r>
      <w:r w:rsidR="00716AC4">
        <w:t xml:space="preserve"> a </w:t>
      </w:r>
      <w:r w:rsidR="00A7782C">
        <w:t>tunable number of changes</w:t>
      </w:r>
      <w:r>
        <w:t>.</w:t>
      </w:r>
    </w:p>
    <w:p w:rsidR="009B6F07" w:rsidRDefault="009B6F07">
      <w:pPr>
        <w:pStyle w:val="RequirementHead"/>
      </w:pPr>
      <w:r>
        <w:t>R7</w:t>
      </w:r>
      <w:r>
        <w:noBreakHyphen/>
        <w:t>25.2</w:t>
      </w:r>
      <w:r>
        <w:tab/>
        <w:t>Password Reuse Default</w:t>
      </w:r>
    </w:p>
    <w:p w:rsidR="009B6F07" w:rsidRDefault="009B6F07">
      <w:pPr>
        <w:pStyle w:val="RequirementBody"/>
      </w:pPr>
      <w:r>
        <w:t xml:space="preserve">NPAC SMS shall default the </w:t>
      </w:r>
      <w:r w:rsidR="00A7782C">
        <w:t>number of changes</w:t>
      </w:r>
      <w:r>
        <w:t xml:space="preserve"> in which a password can not be reused to </w:t>
      </w:r>
      <w:r w:rsidR="00A7782C">
        <w:t>five</w:t>
      </w:r>
      <w:r>
        <w:t>.</w:t>
      </w:r>
    </w:p>
    <w:p w:rsidR="009B6F07" w:rsidRDefault="009B6F07">
      <w:pPr>
        <w:pStyle w:val="RequirementHead"/>
      </w:pPr>
      <w:r>
        <w:t>R7-26.1</w:t>
      </w:r>
      <w:r>
        <w:tab/>
        <w:t xml:space="preserve">Passwords - Minimum Structure Standard #1  </w:t>
      </w:r>
    </w:p>
    <w:p w:rsidR="009B6F07" w:rsidRDefault="009B6F07">
      <w:pPr>
        <w:pStyle w:val="RequirementBody"/>
      </w:pPr>
      <w:r>
        <w:t>Passwords shall contain a combination of at least six case-sensitive alphanumeric characters including at least one alphabetic and one numeric or punctuation character.</w:t>
      </w:r>
    </w:p>
    <w:p w:rsidR="009B6F07" w:rsidRDefault="009B6F07">
      <w:pPr>
        <w:pStyle w:val="RequirementHead"/>
      </w:pPr>
      <w:r>
        <w:t>R7-26.2</w:t>
      </w:r>
      <w:r>
        <w:tab/>
        <w:t>Passwords - Associated Userid</w:t>
      </w:r>
    </w:p>
    <w:p w:rsidR="009B6F07" w:rsidRDefault="009B6F07">
      <w:pPr>
        <w:pStyle w:val="RequirementBody"/>
      </w:pPr>
      <w:r>
        <w:t>NPAC SMS shall ensure that passwords do not contain the associated userId.</w:t>
      </w:r>
    </w:p>
    <w:p w:rsidR="009B6F07" w:rsidRDefault="009B6F07">
      <w:pPr>
        <w:pStyle w:val="RequirementHead"/>
      </w:pPr>
      <w:r>
        <w:t>R7-27.1</w:t>
      </w:r>
      <w:r>
        <w:tab/>
        <w:t>Password Generator</w:t>
      </w:r>
    </w:p>
    <w:p w:rsidR="009B6F07" w:rsidRDefault="009B6F07">
      <w:pPr>
        <w:pStyle w:val="RequirementBody"/>
      </w:pPr>
      <w:r>
        <w:t>NPAC SMS shall provide a password generator.</w:t>
      </w:r>
    </w:p>
    <w:p w:rsidR="009B6F07" w:rsidRDefault="009B6F07">
      <w:pPr>
        <w:pStyle w:val="RequirementHead"/>
      </w:pPr>
      <w:r>
        <w:t>R7-27.2</w:t>
      </w:r>
      <w:r>
        <w:tab/>
        <w:t>Passwords, System Generated - Attack Resistant</w:t>
      </w:r>
    </w:p>
    <w:p w:rsidR="009B6F07" w:rsidRDefault="009B6F07">
      <w:pPr>
        <w:pStyle w:val="RequirementBody"/>
      </w:pPr>
      <w:r>
        <w:t>NPAC SMS shall ensure that generated passwords are "reasonably" resistant to brute</w:t>
      </w:r>
      <w:r>
        <w:noBreakHyphen/>
        <w:t>force password guessing attacks.</w:t>
      </w:r>
    </w:p>
    <w:p w:rsidR="009B6F07" w:rsidRDefault="009B6F07">
      <w:pPr>
        <w:pStyle w:val="RequirementHead"/>
      </w:pPr>
      <w:r>
        <w:t>R7-27.3</w:t>
      </w:r>
      <w:r>
        <w:tab/>
        <w:t>Passwords, System Generated - Random</w:t>
      </w:r>
    </w:p>
    <w:p w:rsidR="009B6F07" w:rsidRDefault="009B6F07">
      <w:pPr>
        <w:pStyle w:val="RequirementBody"/>
      </w:pPr>
      <w:r>
        <w:t>NPAC SMS shall ensure that the generated sequence of passwords have the property of randomness.</w:t>
      </w:r>
    </w:p>
    <w:p w:rsidR="009B6F07" w:rsidRDefault="009B6F07">
      <w:pPr>
        <w:pStyle w:val="Heading2"/>
      </w:pPr>
      <w:bookmarkStart w:id="2126" w:name="_Toc357417053"/>
      <w:bookmarkStart w:id="2127" w:name="_Toc361567559"/>
      <w:bookmarkStart w:id="2128" w:name="_Toc364226283"/>
      <w:bookmarkStart w:id="2129" w:name="_Toc365874896"/>
      <w:bookmarkStart w:id="2130" w:name="_Toc367618298"/>
      <w:bookmarkStart w:id="2131" w:name="_Toc368561397"/>
      <w:bookmarkStart w:id="2132" w:name="_Toc368728341"/>
      <w:bookmarkStart w:id="2133" w:name="_Toc380829200"/>
      <w:bookmarkStart w:id="2134" w:name="_Toc436023393"/>
      <w:bookmarkStart w:id="2135" w:name="_Toc436025456"/>
      <w:bookmarkStart w:id="2136" w:name="_Toc14175172"/>
      <w:r>
        <w:t>Access Control</w:t>
      </w:r>
      <w:bookmarkEnd w:id="2126"/>
      <w:bookmarkEnd w:id="2127"/>
      <w:bookmarkEnd w:id="2128"/>
      <w:bookmarkEnd w:id="2129"/>
      <w:bookmarkEnd w:id="2130"/>
      <w:bookmarkEnd w:id="2131"/>
      <w:bookmarkEnd w:id="2132"/>
      <w:bookmarkEnd w:id="2133"/>
      <w:bookmarkEnd w:id="2134"/>
      <w:bookmarkEnd w:id="2135"/>
      <w:bookmarkEnd w:id="2136"/>
    </w:p>
    <w:p w:rsidR="009B6F07" w:rsidRDefault="009B6F07">
      <w:pPr>
        <w:pStyle w:val="BodyText"/>
      </w:pPr>
      <w:r>
        <w:t>Access to the NPAC SMS and other resources will be limited to those users that have been authorized for that specific access right.</w:t>
      </w:r>
    </w:p>
    <w:p w:rsidR="009B6F07" w:rsidRDefault="009B6F07">
      <w:pPr>
        <w:pStyle w:val="Heading3"/>
      </w:pPr>
      <w:bookmarkStart w:id="2137" w:name="_Toc357417054"/>
      <w:bookmarkStart w:id="2138" w:name="_Toc361567560"/>
      <w:bookmarkStart w:id="2139" w:name="_Toc364226284"/>
      <w:bookmarkStart w:id="2140" w:name="_Toc365874897"/>
      <w:bookmarkStart w:id="2141" w:name="_Toc367618299"/>
      <w:bookmarkStart w:id="2142" w:name="_Toc368561398"/>
      <w:bookmarkStart w:id="2143" w:name="_Toc368728342"/>
      <w:bookmarkStart w:id="2144" w:name="_Toc380829201"/>
      <w:bookmarkStart w:id="2145" w:name="_Toc436023394"/>
      <w:bookmarkStart w:id="2146" w:name="_Toc436025457"/>
      <w:bookmarkStart w:id="2147" w:name="_Toc14175173"/>
      <w:r>
        <w:t>System Access</w:t>
      </w:r>
      <w:bookmarkEnd w:id="2137"/>
      <w:bookmarkEnd w:id="2138"/>
      <w:bookmarkEnd w:id="2139"/>
      <w:bookmarkEnd w:id="2140"/>
      <w:bookmarkEnd w:id="2141"/>
      <w:bookmarkEnd w:id="2142"/>
      <w:bookmarkEnd w:id="2143"/>
      <w:bookmarkEnd w:id="2144"/>
      <w:bookmarkEnd w:id="2145"/>
      <w:bookmarkEnd w:id="2146"/>
      <w:bookmarkEnd w:id="2147"/>
    </w:p>
    <w:p w:rsidR="009B6F07" w:rsidRDefault="009B6F07">
      <w:pPr>
        <w:pStyle w:val="RequirementHead"/>
      </w:pPr>
      <w:r>
        <w:t>R7</w:t>
      </w:r>
      <w:r>
        <w:noBreakHyphen/>
        <w:t>28.1</w:t>
      </w:r>
      <w:r>
        <w:tab/>
        <w:t>System Access - Individuals</w:t>
      </w:r>
    </w:p>
    <w:p w:rsidR="009B6F07" w:rsidRDefault="009B6F07">
      <w:pPr>
        <w:pStyle w:val="RequirementBody"/>
      </w:pPr>
      <w:r>
        <w:t>NPAC SMS shall allow access to authorized individual users.</w:t>
      </w:r>
    </w:p>
    <w:p w:rsidR="009B6F07" w:rsidRDefault="009B6F07">
      <w:pPr>
        <w:pStyle w:val="RequirementHead"/>
      </w:pPr>
      <w:r>
        <w:t>R7</w:t>
      </w:r>
      <w:r>
        <w:noBreakHyphen/>
        <w:t>28.2</w:t>
      </w:r>
      <w:r>
        <w:tab/>
        <w:t>System Access - Remote Machines</w:t>
      </w:r>
    </w:p>
    <w:p w:rsidR="009B6F07" w:rsidRDefault="009B6F07">
      <w:pPr>
        <w:pStyle w:val="RequirementBody"/>
      </w:pPr>
      <w:r>
        <w:t>NPAC SMS shall allow access to authorized remote systems.</w:t>
      </w:r>
    </w:p>
    <w:p w:rsidR="009B6F07" w:rsidRDefault="009B6F07">
      <w:pPr>
        <w:pStyle w:val="RequirementHead"/>
      </w:pPr>
      <w:r>
        <w:t>R7</w:t>
      </w:r>
      <w:r>
        <w:noBreakHyphen/>
        <w:t>29.1</w:t>
      </w:r>
      <w:r>
        <w:tab/>
        <w:t>System A</w:t>
      </w:r>
      <w:r w:rsidR="00FC1B04">
        <w:t>ccess, User Information - Entry</w:t>
      </w:r>
    </w:p>
    <w:p w:rsidR="009B6F07" w:rsidRDefault="009B6F07">
      <w:pPr>
        <w:pStyle w:val="RequirementBody"/>
      </w:pPr>
      <w:r>
        <w:t>NPAC SMS shall provide a facility for the initial entry of authorized user and associated authentication information.</w:t>
      </w:r>
    </w:p>
    <w:p w:rsidR="009B6F07" w:rsidRDefault="009B6F07">
      <w:pPr>
        <w:pStyle w:val="RequirementHead"/>
      </w:pPr>
      <w:r>
        <w:t>R7</w:t>
      </w:r>
      <w:r>
        <w:noBreakHyphen/>
        <w:t>29.2</w:t>
      </w:r>
      <w:r>
        <w:tab/>
        <w:t xml:space="preserve">System Access, User Information - Modification </w:t>
      </w:r>
    </w:p>
    <w:p w:rsidR="009B6F07" w:rsidRDefault="009B6F07">
      <w:pPr>
        <w:pStyle w:val="RequirementBody"/>
      </w:pPr>
      <w:r>
        <w:t>NPAC SMS shall provide a facility for the modification of authorized user and associated authentication information.</w:t>
      </w:r>
    </w:p>
    <w:p w:rsidR="009B6F07" w:rsidRDefault="009B6F07">
      <w:pPr>
        <w:pStyle w:val="RequirementHead"/>
      </w:pPr>
      <w:r>
        <w:t>R7</w:t>
      </w:r>
      <w:r>
        <w:noBreakHyphen/>
        <w:t>31</w:t>
      </w:r>
      <w:r>
        <w:tab/>
        <w:t>System Access, Login - Trusted Communication</w:t>
      </w:r>
    </w:p>
    <w:p w:rsidR="009B6F07" w:rsidRDefault="009B6F07">
      <w:pPr>
        <w:pStyle w:val="RequirementBody"/>
      </w:pPr>
      <w:r>
        <w:t>NPAC SMS's login procedure shall be able to be reliably initiated by the user, i.e., a trusted communications path should exist between NPAC SMS and the user during the login procedure.</w:t>
      </w:r>
    </w:p>
    <w:p w:rsidR="009B6F07" w:rsidRDefault="009B6F07">
      <w:pPr>
        <w:pStyle w:val="RequirementHead"/>
      </w:pPr>
      <w:r>
        <w:t>R7</w:t>
      </w:r>
      <w:r>
        <w:noBreakHyphen/>
        <w:t>32.1</w:t>
      </w:r>
      <w:r>
        <w:tab/>
        <w:t xml:space="preserve">System Access - Disconnect User </w:t>
      </w:r>
    </w:p>
    <w:p w:rsidR="009B6F07" w:rsidRDefault="009B6F07">
      <w:pPr>
        <w:pStyle w:val="RequirementBody"/>
      </w:pPr>
      <w:r>
        <w:t>NPAC SMS shall disconnect end users after a period of non</w:t>
      </w:r>
      <w:r>
        <w:noBreakHyphen/>
        <w:t>use.</w:t>
      </w:r>
    </w:p>
    <w:p w:rsidR="009B6F07" w:rsidRDefault="009B6F07">
      <w:pPr>
        <w:pStyle w:val="RequirementHead"/>
      </w:pPr>
      <w:r>
        <w:t>R7</w:t>
      </w:r>
      <w:r>
        <w:noBreakHyphen/>
        <w:t>32.2</w:t>
      </w:r>
      <w:r>
        <w:tab/>
        <w:t>Non-use Disconnect Tunable Parameter</w:t>
      </w:r>
    </w:p>
    <w:p w:rsidR="009B6F07" w:rsidRDefault="009B6F07">
      <w:pPr>
        <w:pStyle w:val="RequirementBody"/>
      </w:pPr>
      <w:r>
        <w:t>NPAC SMS shall default the Non-use Disconnect tunable parameter to 60 minutes.</w:t>
      </w:r>
    </w:p>
    <w:p w:rsidR="009B6F07" w:rsidRDefault="009B6F07">
      <w:pPr>
        <w:pStyle w:val="RequirementHead"/>
      </w:pPr>
      <w:r>
        <w:t>R7</w:t>
      </w:r>
      <w:r>
        <w:noBreakHyphen/>
        <w:t>33.1</w:t>
      </w:r>
      <w:r>
        <w:tab/>
        <w:t xml:space="preserve">System Access - User Authentication Failure  </w:t>
      </w:r>
    </w:p>
    <w:p w:rsidR="009B6F07" w:rsidRDefault="009B6F07">
      <w:pPr>
        <w:pStyle w:val="RequirementBody"/>
      </w:pPr>
      <w:r>
        <w:t>NPAC SMS shall exit and end the session if the user authentication procedure is incorrectly performed a specifiable number of times.</w:t>
      </w:r>
    </w:p>
    <w:p w:rsidR="009B6F07" w:rsidRDefault="009B6F07">
      <w:pPr>
        <w:pStyle w:val="RequirementHead"/>
      </w:pPr>
      <w:r>
        <w:t>R7</w:t>
      </w:r>
      <w:r>
        <w:noBreakHyphen/>
        <w:t>33.2</w:t>
      </w:r>
      <w:r>
        <w:tab/>
        <w:t>Incorrect Login Exit Default</w:t>
      </w:r>
    </w:p>
    <w:p w:rsidR="009B6F07" w:rsidRDefault="009B6F07">
      <w:pPr>
        <w:pStyle w:val="RequirementBody"/>
      </w:pPr>
      <w:r>
        <w:t>NPAC SMS shall default the number of allowable incorrect login attempts to 3.</w:t>
      </w:r>
    </w:p>
    <w:p w:rsidR="009B6F07" w:rsidRDefault="009B6F07">
      <w:pPr>
        <w:pStyle w:val="RequirementHead"/>
      </w:pPr>
      <w:r>
        <w:t>R7</w:t>
      </w:r>
      <w:r>
        <w:noBreakHyphen/>
        <w:t>34</w:t>
      </w:r>
      <w:r>
        <w:tab/>
        <w:t xml:space="preserve">System Access, User Authentication Failure - Notification </w:t>
      </w:r>
    </w:p>
    <w:p w:rsidR="009B6F07" w:rsidRDefault="009B6F07">
      <w:pPr>
        <w:pStyle w:val="RequirementBody"/>
      </w:pPr>
      <w:r>
        <w:t>NPAC SMS shall provide a mechanism to immediately notify the NPAC SMS system administrator when the threshold in R7-33.1 is exceeded.</w:t>
      </w:r>
    </w:p>
    <w:p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rsidR="009B6F07" w:rsidRDefault="009B6F07">
      <w:pPr>
        <w:pStyle w:val="RequirementBody"/>
      </w:pPr>
      <w:r>
        <w:t>NPAC SMS shall restart the login process when the threshold in R7-33.1 has been exceeded and a specified interval of time has passed.</w:t>
      </w:r>
    </w:p>
    <w:p w:rsidR="009B6F07" w:rsidRDefault="009B6F07">
      <w:pPr>
        <w:pStyle w:val="RequirementHead"/>
      </w:pPr>
      <w:r>
        <w:t>R7</w:t>
      </w:r>
      <w:r>
        <w:noBreakHyphen/>
        <w:t>35.2</w:t>
      </w:r>
      <w:r>
        <w:tab/>
        <w:t>Login Process Restart Default</w:t>
      </w:r>
    </w:p>
    <w:p w:rsidR="009B6F07" w:rsidRDefault="009B6F07">
      <w:pPr>
        <w:pStyle w:val="RequirementBody"/>
      </w:pPr>
      <w:r>
        <w:t>NPAC SMS shall default the time interval to restart the login process to 60 seconds.</w:t>
      </w:r>
    </w:p>
    <w:p w:rsidR="009B6F07" w:rsidRDefault="009B6F07">
      <w:pPr>
        <w:pStyle w:val="RequirementHead"/>
      </w:pPr>
      <w:r>
        <w:t>R7</w:t>
      </w:r>
      <w:r>
        <w:noBreakHyphen/>
        <w:t>36</w:t>
      </w:r>
      <w:r>
        <w:tab/>
        <w:t xml:space="preserve">System Access, User Authentication Failure - Userid Non-Suspension </w:t>
      </w:r>
    </w:p>
    <w:p w:rsidR="009B6F07" w:rsidRDefault="009B6F07">
      <w:pPr>
        <w:pStyle w:val="RequirementBody"/>
      </w:pPr>
      <w:r>
        <w:t>NPAC SMS shall not suspend the userId upon exceeding the threshold in R7-33.1.</w:t>
      </w:r>
    </w:p>
    <w:p w:rsidR="009B6F07" w:rsidRDefault="009B6F07">
      <w:pPr>
        <w:pStyle w:val="RequirementHead"/>
      </w:pPr>
      <w:r>
        <w:t>R7</w:t>
      </w:r>
      <w:r>
        <w:noBreakHyphen/>
        <w:t>37</w:t>
      </w:r>
      <w:r>
        <w:tab/>
        <w:t>System Access, User Authentication Procedure - Entry</w:t>
      </w:r>
    </w:p>
    <w:p w:rsidR="009B6F07" w:rsidRDefault="009B6F07">
      <w:pPr>
        <w:pStyle w:val="RequirementBody"/>
      </w:pPr>
      <w:r>
        <w:t>NPAC SMS shall perform the entire user authentication procedure even if the userId that was entered was not valid.</w:t>
      </w:r>
    </w:p>
    <w:p w:rsidR="009B6F07" w:rsidRDefault="009B6F07">
      <w:pPr>
        <w:pStyle w:val="RequirementHead"/>
      </w:pPr>
      <w:r>
        <w:t>R7</w:t>
      </w:r>
      <w:r>
        <w:noBreakHyphen/>
        <w:t>38</w:t>
      </w:r>
      <w:r>
        <w:tab/>
        <w:t xml:space="preserve">System Access, User Authentication Procedure Entry - Error Feedback </w:t>
      </w:r>
    </w:p>
    <w:p w:rsidR="009B6F07" w:rsidRDefault="009B6F07">
      <w:pPr>
        <w:pStyle w:val="RequirementBody"/>
      </w:pPr>
      <w:r>
        <w:t>NPAC SMS shall only provide error feedback of "invalid".</w:t>
      </w:r>
    </w:p>
    <w:p w:rsidR="009B6F07" w:rsidRDefault="009B6F07">
      <w:pPr>
        <w:pStyle w:val="RequirementHead"/>
      </w:pPr>
      <w:r>
        <w:t>R7</w:t>
      </w:r>
      <w:r>
        <w:noBreakHyphen/>
        <w:t>39</w:t>
      </w:r>
      <w:r>
        <w:tab/>
        <w:t xml:space="preserve">System Access, User Authentication Procedure Entry - Time Parameters </w:t>
      </w:r>
    </w:p>
    <w:p w:rsidR="009B6F07" w:rsidRDefault="008F7F36">
      <w:pPr>
        <w:pStyle w:val="RequirementBody"/>
      </w:pPr>
      <w:r>
        <w:t>DELETED</w:t>
      </w:r>
      <w:r w:rsidR="009B6F07">
        <w:t>.</w:t>
      </w:r>
    </w:p>
    <w:p w:rsidR="009B6F07" w:rsidRDefault="009B6F07">
      <w:pPr>
        <w:pStyle w:val="RequirementHead"/>
      </w:pPr>
      <w:r>
        <w:t>R7</w:t>
      </w:r>
      <w:r>
        <w:noBreakHyphen/>
        <w:t>40.1</w:t>
      </w:r>
      <w:r>
        <w:tab/>
        <w:t>System Access, User Authentication Procedure Entry - Method</w:t>
      </w:r>
    </w:p>
    <w:p w:rsidR="009B6F07" w:rsidRDefault="009B6F07">
      <w:pPr>
        <w:pStyle w:val="RequirementBody"/>
      </w:pPr>
      <w:r>
        <w:t>NPAC SMS shall provide a mechanism to restrict user login based on method of entry.</w:t>
      </w:r>
    </w:p>
    <w:p w:rsidR="009B6F07" w:rsidRDefault="009B6F07">
      <w:pPr>
        <w:pStyle w:val="RequirementHead"/>
      </w:pPr>
      <w:r>
        <w:t>R7</w:t>
      </w:r>
      <w:r>
        <w:noBreakHyphen/>
        <w:t>40.2</w:t>
      </w:r>
      <w:r>
        <w:tab/>
        <w:t>System Access, User Authentication Procedure Entry - Location</w:t>
      </w:r>
    </w:p>
    <w:p w:rsidR="009B6F07" w:rsidRDefault="009B6F07">
      <w:pPr>
        <w:pStyle w:val="RequirementBody"/>
      </w:pPr>
      <w:r>
        <w:t>NPAC SMS shall provide a mechanism to restrict user login based on user system location.</w:t>
      </w:r>
    </w:p>
    <w:p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rsidR="009B6F07" w:rsidRDefault="009B6F07">
      <w:pPr>
        <w:pStyle w:val="RequirementBody"/>
      </w:pPr>
      <w:r>
        <w:t xml:space="preserve">NPAC SMS shall provide a mechanism to limit the users authorized to access the system via </w:t>
      </w:r>
      <w:r w:rsidR="0043686C">
        <w:t xml:space="preserve">SSL VPN </w:t>
      </w:r>
      <w:r>
        <w:t>facilities.</w:t>
      </w:r>
    </w:p>
    <w:p w:rsidR="009B6F07" w:rsidRDefault="009B6F07">
      <w:pPr>
        <w:pStyle w:val="RequirementHead"/>
      </w:pPr>
      <w:r>
        <w:t>R7</w:t>
      </w:r>
      <w:r>
        <w:noBreakHyphen/>
        <w:t>42.1</w:t>
      </w:r>
      <w:r>
        <w:tab/>
        <w:t xml:space="preserve">System Access - Network Basis </w:t>
      </w:r>
    </w:p>
    <w:p w:rsidR="009B6F07" w:rsidRDefault="009B6F07">
      <w:pPr>
        <w:pStyle w:val="RequirementBody"/>
      </w:pPr>
      <w:r>
        <w:t>NPAC SMS shall provide a mechanism to limit system entry for privileged NPAC SMS users on a specifiable network access.</w:t>
      </w:r>
    </w:p>
    <w:p w:rsidR="009B6F07" w:rsidRDefault="009B6F07">
      <w:pPr>
        <w:pStyle w:val="RequirementHead"/>
      </w:pPr>
      <w:r>
        <w:t>R7</w:t>
      </w:r>
      <w:r>
        <w:noBreakHyphen/>
        <w:t>42.2</w:t>
      </w:r>
      <w:r>
        <w:tab/>
        <w:t xml:space="preserve">System Access - Per-Port Basis </w:t>
      </w:r>
    </w:p>
    <w:p w:rsidR="009B6F07" w:rsidRDefault="009B6F07">
      <w:pPr>
        <w:pStyle w:val="RequirementBody"/>
      </w:pPr>
      <w:r>
        <w:t>NPAC SMS shall provide a mechanism to limit system entry for privileged NPAC SMS users on a specifiable per</w:t>
      </w:r>
      <w:r>
        <w:noBreakHyphen/>
        <w:t>port basis.</w:t>
      </w:r>
    </w:p>
    <w:p w:rsidR="009B6F07" w:rsidRDefault="009B6F07">
      <w:pPr>
        <w:pStyle w:val="RequirementHead"/>
      </w:pPr>
      <w:r>
        <w:t>R7</w:t>
      </w:r>
      <w:r>
        <w:noBreakHyphen/>
        <w:t>43.1</w:t>
      </w:r>
      <w:r>
        <w:tab/>
        <w:t>System Access, Network Authentication</w:t>
      </w:r>
    </w:p>
    <w:p w:rsidR="009B6F07" w:rsidRDefault="009B6F07">
      <w:pPr>
        <w:pStyle w:val="RequirementBody"/>
      </w:pPr>
      <w:r>
        <w:t>NPAC SMS shall provide a strong authentication mechanism for network access.</w:t>
      </w:r>
    </w:p>
    <w:p w:rsidR="009B6F07" w:rsidRDefault="009B6F07">
      <w:pPr>
        <w:pStyle w:val="RequirementHead"/>
      </w:pPr>
      <w:r>
        <w:t>R7-43.2</w:t>
      </w:r>
      <w:r>
        <w:tab/>
        <w:t>Internet Access</w:t>
      </w:r>
    </w:p>
    <w:p w:rsidR="009B6F07" w:rsidRDefault="009B6F07">
      <w:pPr>
        <w:pStyle w:val="RequirementBody"/>
      </w:pPr>
      <w:r>
        <w:t>NPAC SMS shall use authentication of public encryption keys for users accessing the NPAC SMS over the Internet.</w:t>
      </w:r>
    </w:p>
    <w:p w:rsidR="009B6F07" w:rsidRDefault="009B6F07">
      <w:pPr>
        <w:pStyle w:val="RequirementHead"/>
      </w:pPr>
      <w:r>
        <w:t>R7-43.3</w:t>
      </w:r>
      <w:r>
        <w:tab/>
      </w:r>
      <w:r w:rsidR="00794FB7">
        <w:t xml:space="preserve">SSL VPN </w:t>
      </w:r>
      <w:r>
        <w:t>Access</w:t>
      </w:r>
    </w:p>
    <w:p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rsidR="009B6F07" w:rsidRDefault="009B6F07">
      <w:pPr>
        <w:pStyle w:val="RequirementHead"/>
      </w:pPr>
      <w:r>
        <w:t>R7-44</w:t>
      </w:r>
      <w:r>
        <w:tab/>
        <w:t xml:space="preserve">System Access - Secure Logoff Procedures </w:t>
      </w:r>
    </w:p>
    <w:p w:rsidR="009B6F07" w:rsidRDefault="009B6F07">
      <w:pPr>
        <w:pStyle w:val="RequirementBody"/>
      </w:pPr>
      <w:r>
        <w:t>NPAC SMS shall provide a mechanism to end the session through secure logoff procedures.</w:t>
      </w:r>
    </w:p>
    <w:p w:rsidR="009B6F07" w:rsidRDefault="009B6F07">
      <w:pPr>
        <w:pStyle w:val="RequirementHead"/>
      </w:pPr>
      <w:r>
        <w:t>R7</w:t>
      </w:r>
      <w:r>
        <w:noBreakHyphen/>
        <w:t>46</w:t>
      </w:r>
      <w:r>
        <w:tab/>
        <w:t xml:space="preserve">System Access, Unauthorized Use Message - Specifiable </w:t>
      </w:r>
    </w:p>
    <w:p w:rsidR="009B6F07" w:rsidRDefault="009B6F07">
      <w:pPr>
        <w:pStyle w:val="RequirementBody"/>
      </w:pPr>
      <w:r>
        <w:t>NPAC SMS shall ensure that the message is NPAC SMS</w:t>
      </w:r>
      <w:r>
        <w:noBreakHyphen/>
        <w:t>specifiable to meet their own requirements, and any applicable laws.</w:t>
      </w:r>
    </w:p>
    <w:p w:rsidR="009B6F07" w:rsidRDefault="009B6F07">
      <w:pPr>
        <w:pStyle w:val="RequirementHead"/>
      </w:pPr>
      <w:r>
        <w:t>R7</w:t>
      </w:r>
      <w:r>
        <w:noBreakHyphen/>
        <w:t>47.1</w:t>
      </w:r>
      <w:r>
        <w:tab/>
        <w:t xml:space="preserve">System Access, Unauthorized Use Message - Specifiable </w:t>
      </w:r>
    </w:p>
    <w:p w:rsidR="009B6F07" w:rsidRDefault="009B6F07">
      <w:pPr>
        <w:pStyle w:val="RequirementBody"/>
      </w:pPr>
      <w:r>
        <w:t>NPAC SMS shall be able to display an advisory warning message of up to 20 lines in length prior to login.</w:t>
      </w:r>
    </w:p>
    <w:p w:rsidR="009B6F07" w:rsidRDefault="009B6F07">
      <w:pPr>
        <w:pStyle w:val="RequirementHead"/>
      </w:pPr>
      <w:r>
        <w:t>R7</w:t>
      </w:r>
      <w:r>
        <w:noBreakHyphen/>
        <w:t>47.2</w:t>
      </w:r>
      <w:r>
        <w:tab/>
        <w:t>Advisory Warning Message Default</w:t>
      </w:r>
    </w:p>
    <w:p w:rsidR="009B6F07" w:rsidRDefault="009B6F07">
      <w:pPr>
        <w:pStyle w:val="RequirementBody"/>
        <w:spacing w:after="120"/>
      </w:pPr>
      <w:r>
        <w:t>NPAC SMS shall default the pre-login advisory warning message to the following:</w:t>
      </w:r>
    </w:p>
    <w:p w:rsidR="009B6F07" w:rsidRDefault="009B6F07">
      <w:pPr>
        <w:pStyle w:val="BodyText2"/>
        <w:rPr>
          <w:b/>
        </w:rPr>
      </w:pPr>
      <w:r>
        <w:rPr>
          <w:b/>
        </w:rPr>
        <w:t>NOTICE:  This is a private computer system.</w:t>
      </w:r>
    </w:p>
    <w:p w:rsidR="009B6F07" w:rsidRDefault="009B6F07">
      <w:pPr>
        <w:pStyle w:val="BodyText2"/>
        <w:spacing w:after="360"/>
        <w:rPr>
          <w:b/>
        </w:rPr>
      </w:pPr>
      <w:r>
        <w:rPr>
          <w:b/>
        </w:rPr>
        <w:t>Unauthorized access or use may lead to prosecution.</w:t>
      </w:r>
    </w:p>
    <w:p w:rsidR="009B6F07" w:rsidRDefault="009B6F07">
      <w:pPr>
        <w:pStyle w:val="RequirementHead"/>
      </w:pPr>
      <w:r>
        <w:t>R7-48.1</w:t>
      </w:r>
      <w:r>
        <w:tab/>
        <w:t>System Access - User’s Last Successful Access</w:t>
      </w:r>
    </w:p>
    <w:p w:rsidR="009B6F07" w:rsidRDefault="009B6F07">
      <w:pPr>
        <w:pStyle w:val="RequirementBody"/>
      </w:pPr>
      <w:r>
        <w:t>NPAC SMS shall display the date and time of the user's last successful system access upon successful login.</w:t>
      </w:r>
    </w:p>
    <w:p w:rsidR="009B6F07" w:rsidRDefault="009B6F07">
      <w:pPr>
        <w:pStyle w:val="RequirementHead"/>
      </w:pPr>
      <w:r>
        <w:t>R7-48.2</w:t>
      </w:r>
      <w:r>
        <w:tab/>
        <w:t>System Access - User’s Unsuccessful Access Attempts</w:t>
      </w:r>
    </w:p>
    <w:p w:rsidR="009B6F07" w:rsidRDefault="009B6F07">
      <w:pPr>
        <w:pStyle w:val="RequirementBody"/>
      </w:pPr>
      <w:r>
        <w:t>NPAC SMS shall display the number of unsuccessful attempts by that userId to access the system, since the last successful access by that userId upon successful login.</w:t>
      </w:r>
    </w:p>
    <w:p w:rsidR="009B6F07" w:rsidRDefault="009B6F07">
      <w:pPr>
        <w:pStyle w:val="RequirementHead"/>
      </w:pPr>
      <w:r>
        <w:t>R7</w:t>
      </w:r>
      <w:r>
        <w:noBreakHyphen/>
        <w:t>49.1</w:t>
      </w:r>
      <w:r>
        <w:tab/>
        <w:t xml:space="preserve">System Access, Security Administration - Authorize Users  </w:t>
      </w:r>
    </w:p>
    <w:p w:rsidR="009B6F07" w:rsidRDefault="009B6F07">
      <w:pPr>
        <w:pStyle w:val="RequirementBody"/>
      </w:pPr>
      <w:r>
        <w:t>NPAC SMS shall only allow the NPAC Security Administrator to authorize users.</w:t>
      </w:r>
    </w:p>
    <w:p w:rsidR="009B6F07" w:rsidRDefault="009B6F07">
      <w:pPr>
        <w:pStyle w:val="RequirementHead"/>
      </w:pPr>
      <w:r>
        <w:t>R7</w:t>
      </w:r>
      <w:r>
        <w:noBreakHyphen/>
        <w:t>49.2</w:t>
      </w:r>
      <w:r>
        <w:tab/>
        <w:t xml:space="preserve">System Access, Security Administration - Revoke Users  </w:t>
      </w:r>
    </w:p>
    <w:p w:rsidR="009B6F07" w:rsidRDefault="009B6F07">
      <w:pPr>
        <w:pStyle w:val="RequirementBody"/>
      </w:pPr>
      <w:r>
        <w:t>NPAC SMS shall only allow the NPAC Security Administrator to revoke users.</w:t>
      </w:r>
    </w:p>
    <w:p w:rsidR="009B6F07" w:rsidRDefault="009B6F07">
      <w:pPr>
        <w:pStyle w:val="RequirementHead"/>
      </w:pPr>
      <w:r>
        <w:t>R7</w:t>
      </w:r>
      <w:r>
        <w:noBreakHyphen/>
        <w:t>50.1</w:t>
      </w:r>
      <w:r>
        <w:tab/>
        <w:t xml:space="preserve">System Access, Security Administration -Adding Users </w:t>
      </w:r>
    </w:p>
    <w:p w:rsidR="009B6F07" w:rsidRDefault="009B6F07">
      <w:pPr>
        <w:pStyle w:val="RequirementBody"/>
      </w:pPr>
      <w:r>
        <w:t>NPAC SMS shall provide security documentation that defines and describes procedures for adding users.</w:t>
      </w:r>
    </w:p>
    <w:p w:rsidR="009B6F07" w:rsidRDefault="009B6F07">
      <w:pPr>
        <w:pStyle w:val="RequirementHead"/>
      </w:pPr>
      <w:r>
        <w:t>R7</w:t>
      </w:r>
      <w:r>
        <w:noBreakHyphen/>
        <w:t>50.2</w:t>
      </w:r>
      <w:r>
        <w:tab/>
        <w:t xml:space="preserve">System Access, Security Administration -Deleting Users </w:t>
      </w:r>
    </w:p>
    <w:p w:rsidR="009B6F07" w:rsidRDefault="009B6F07">
      <w:pPr>
        <w:pStyle w:val="RequirementBody"/>
      </w:pPr>
      <w:r>
        <w:t>NPAC SMS shall provide security documentation that defines and describes procedures for deleting users.</w:t>
      </w:r>
    </w:p>
    <w:p w:rsidR="009B6F07" w:rsidRDefault="009B6F07">
      <w:pPr>
        <w:pStyle w:val="Heading3"/>
      </w:pPr>
      <w:bookmarkStart w:id="2148" w:name="_Toc367618300"/>
      <w:bookmarkStart w:id="2149" w:name="_Toc368561399"/>
      <w:bookmarkStart w:id="2150" w:name="_Toc368728343"/>
      <w:bookmarkStart w:id="2151" w:name="_Toc380829202"/>
      <w:bookmarkStart w:id="2152" w:name="_Toc436023395"/>
      <w:bookmarkStart w:id="2153" w:name="_Toc436025458"/>
      <w:bookmarkStart w:id="2154" w:name="_Toc14175174"/>
      <w:r>
        <w:t>Resource Access</w:t>
      </w:r>
      <w:bookmarkEnd w:id="2148"/>
      <w:bookmarkEnd w:id="2149"/>
      <w:bookmarkEnd w:id="2150"/>
      <w:bookmarkEnd w:id="2151"/>
      <w:bookmarkEnd w:id="2152"/>
      <w:bookmarkEnd w:id="2153"/>
      <w:bookmarkEnd w:id="2154"/>
    </w:p>
    <w:p w:rsidR="009B6F07" w:rsidRDefault="009B6F07">
      <w:pPr>
        <w:pStyle w:val="RequirementHead"/>
      </w:pPr>
      <w:r>
        <w:t>R7</w:t>
      </w:r>
      <w:r>
        <w:noBreakHyphen/>
        <w:t>51</w:t>
      </w:r>
      <w:r>
        <w:tab/>
        <w:t>Data Access for Authorized Users</w:t>
      </w:r>
    </w:p>
    <w:p w:rsidR="009B6F07" w:rsidRDefault="009B6F07">
      <w:pPr>
        <w:pStyle w:val="RequirementBody"/>
      </w:pPr>
      <w:r>
        <w:t>NPAC SMS shall allow only authorized users to access the data that is part of or controlled by the SMS system.</w:t>
      </w:r>
    </w:p>
    <w:p w:rsidR="009B6F07" w:rsidRDefault="009B6F07">
      <w:pPr>
        <w:pStyle w:val="RequirementHead"/>
      </w:pPr>
      <w:r>
        <w:t>R7-52</w:t>
      </w:r>
      <w:r>
        <w:tab/>
        <w:t>Service Provider Data Protected</w:t>
      </w:r>
    </w:p>
    <w:p w:rsidR="009B6F07" w:rsidRDefault="009B6F07">
      <w:pPr>
        <w:pStyle w:val="RequirementBody"/>
      </w:pPr>
      <w:r>
        <w:t>NPAC SMS shall protect service provider data from access by unauthorized users.</w:t>
      </w:r>
    </w:p>
    <w:p w:rsidR="009B6F07" w:rsidRDefault="009B6F07">
      <w:pPr>
        <w:pStyle w:val="RequirementHead"/>
      </w:pPr>
      <w:r>
        <w:t>R7-53.1</w:t>
      </w:r>
      <w:r>
        <w:tab/>
        <w:t>Authorized User Access to Software</w:t>
      </w:r>
    </w:p>
    <w:p w:rsidR="009B6F07" w:rsidRDefault="009B6F07">
      <w:pPr>
        <w:pStyle w:val="RequirementBody"/>
      </w:pPr>
      <w:r>
        <w:t>NPAC SMS shall ensure that only NPAC system administrators can access the software files that constitute the NPAC SMS.</w:t>
      </w:r>
    </w:p>
    <w:p w:rsidR="009B6F07" w:rsidRDefault="009B6F07">
      <w:pPr>
        <w:pStyle w:val="RequirementHead"/>
      </w:pPr>
      <w:r>
        <w:t>R7-53.2</w:t>
      </w:r>
      <w:r>
        <w:tab/>
        <w:t>Authorized User Access to Transactions</w:t>
      </w:r>
    </w:p>
    <w:p w:rsidR="009B6F07" w:rsidRDefault="009B6F07">
      <w:pPr>
        <w:pStyle w:val="RequirementBody"/>
      </w:pPr>
      <w:r>
        <w:t>NPAC SMS shall ensure that only authorized users can access the transactions that constitute the NPAC SMS.</w:t>
      </w:r>
    </w:p>
    <w:p w:rsidR="009B6F07" w:rsidRDefault="009B6F07">
      <w:pPr>
        <w:pStyle w:val="RequirementHead"/>
      </w:pPr>
      <w:r>
        <w:t>R7-53.3</w:t>
      </w:r>
      <w:r>
        <w:tab/>
        <w:t>Authorized User Access to Data</w:t>
      </w:r>
    </w:p>
    <w:p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rsidR="009B6F07" w:rsidRDefault="009B6F07">
      <w:pPr>
        <w:pStyle w:val="RequirementHead"/>
      </w:pPr>
      <w:r>
        <w:t>R7</w:t>
      </w:r>
      <w:r>
        <w:noBreakHyphen/>
        <w:t>54.1</w:t>
      </w:r>
      <w:r>
        <w:tab/>
        <w:t>Access Control of Executable Software</w:t>
      </w:r>
    </w:p>
    <w:p w:rsidR="009B6F07" w:rsidRDefault="009B6F07">
      <w:pPr>
        <w:pStyle w:val="RequirementBody"/>
      </w:pPr>
      <w:r>
        <w:t>NPAC SMS shall ensure that the executable and loadable software is access controlled for overwrite and update, as well as execution rights.</w:t>
      </w:r>
    </w:p>
    <w:p w:rsidR="009B6F07" w:rsidRDefault="009B6F07">
      <w:pPr>
        <w:pStyle w:val="RequirementHead"/>
      </w:pPr>
      <w:r>
        <w:t>R7</w:t>
      </w:r>
      <w:r>
        <w:noBreakHyphen/>
        <w:t>55</w:t>
      </w:r>
      <w:r>
        <w:tab/>
        <w:t>Access Control of Resources</w:t>
      </w:r>
    </w:p>
    <w:p w:rsidR="009B6F07" w:rsidRDefault="009B6F07">
      <w:pPr>
        <w:pStyle w:val="RequirementBody"/>
      </w:pPr>
      <w:r>
        <w:t>NPAC SMS shall ensure that control of access to resources is based on authenticated user identification.</w:t>
      </w:r>
    </w:p>
    <w:p w:rsidR="009B6F07" w:rsidRDefault="009B6F07">
      <w:pPr>
        <w:pStyle w:val="RequirementHead"/>
      </w:pPr>
      <w:r>
        <w:t>R7</w:t>
      </w:r>
      <w:r>
        <w:noBreakHyphen/>
        <w:t>56</w:t>
      </w:r>
      <w:r>
        <w:tab/>
      </w:r>
      <w:r w:rsidR="00E42BF5">
        <w:t>User ID and System ID</w:t>
      </w:r>
    </w:p>
    <w:p w:rsidR="009B6F07" w:rsidRDefault="009B6F07">
      <w:pPr>
        <w:pStyle w:val="RequirementBody"/>
      </w:pPr>
      <w:r>
        <w:t xml:space="preserve">NPAC SMS shall ensure that userId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rsidR="009B6F07" w:rsidRDefault="009B6F07">
      <w:pPr>
        <w:pStyle w:val="RequirementHead"/>
      </w:pPr>
      <w:r>
        <w:t>R7</w:t>
      </w:r>
      <w:r>
        <w:noBreakHyphen/>
        <w:t>57</w:t>
      </w:r>
      <w:r>
        <w:tab/>
        <w:t>Resource Access to Users</w:t>
      </w:r>
    </w:p>
    <w:p w:rsidR="009B6F07" w:rsidRDefault="009B6F07">
      <w:pPr>
        <w:pStyle w:val="RequirementBody"/>
      </w:pPr>
      <w:r>
        <w:t>NPAC SMS shall ensure that for software resources controlled by NPAC SMS, it must be possible to grant access rights to a single user or a group of users.</w:t>
      </w:r>
    </w:p>
    <w:p w:rsidR="009B6F07" w:rsidRDefault="009B6F07">
      <w:pPr>
        <w:pStyle w:val="RequirementHead"/>
      </w:pPr>
      <w:r>
        <w:t>R7</w:t>
      </w:r>
      <w:r>
        <w:noBreakHyphen/>
        <w:t>58</w:t>
      </w:r>
      <w:r>
        <w:tab/>
        <w:t>Resource Access Denied to Users</w:t>
      </w:r>
    </w:p>
    <w:p w:rsidR="009B6F07" w:rsidRDefault="009B6F07">
      <w:pPr>
        <w:pStyle w:val="RequirementBody"/>
      </w:pPr>
      <w:r>
        <w:t>NPAC SMS shall ensure that for software resources controlled by NPAC SMS, it must be possible to deny access rights to a single user or a group of users.</w:t>
      </w:r>
    </w:p>
    <w:p w:rsidR="009B6F07" w:rsidRDefault="009B6F07">
      <w:pPr>
        <w:pStyle w:val="RequirementHead"/>
      </w:pPr>
      <w:r>
        <w:t>R7</w:t>
      </w:r>
      <w:r>
        <w:noBreakHyphen/>
        <w:t>60</w:t>
      </w:r>
      <w:r>
        <w:tab/>
        <w:t>Only NPAC Personnel Can Modify User Access</w:t>
      </w:r>
    </w:p>
    <w:p w:rsidR="009B6F07" w:rsidRDefault="009B6F07">
      <w:pPr>
        <w:pStyle w:val="RequirementBody"/>
      </w:pPr>
      <w:r>
        <w:t>NPAC SMS shall allow only NPAC personnel to modify access rights to a resource.</w:t>
      </w:r>
    </w:p>
    <w:p w:rsidR="009B6F07" w:rsidRDefault="009B6F07">
      <w:pPr>
        <w:pStyle w:val="RequirementHead"/>
      </w:pPr>
      <w:r>
        <w:t>R7</w:t>
      </w:r>
      <w:r>
        <w:noBreakHyphen/>
        <w:t>61</w:t>
      </w:r>
      <w:r>
        <w:tab/>
        <w:t>Removal of User Access Rights</w:t>
      </w:r>
    </w:p>
    <w:p w:rsidR="009B6F07" w:rsidRDefault="009B6F07">
      <w:pPr>
        <w:pStyle w:val="RequirementBody"/>
      </w:pPr>
      <w:r>
        <w:t>NPAC SMS shall provide a mechanism to remove access rights to all software resources for a user or a group of users.</w:t>
      </w:r>
    </w:p>
    <w:p w:rsidR="00732EC8" w:rsidRDefault="00732EC8" w:rsidP="00732EC8">
      <w:pPr>
        <w:pStyle w:val="RequirementHead"/>
      </w:pPr>
      <w:bookmarkStart w:id="2155" w:name="_Toc367618301"/>
      <w:bookmarkStart w:id="2156" w:name="_Toc368561400"/>
      <w:bookmarkStart w:id="2157" w:name="_Toc368728344"/>
      <w:bookmarkStart w:id="2158" w:name="_Toc380829203"/>
      <w:bookmarkStart w:id="2159" w:name="_Toc436023396"/>
      <w:bookmarkStart w:id="2160" w:name="_Toc436025459"/>
      <w:r>
        <w:t>RR7-</w:t>
      </w:r>
      <w:r w:rsidR="00A7782C">
        <w:t>5</w:t>
      </w:r>
      <w:r>
        <w:tab/>
      </w:r>
      <w:r w:rsidRPr="002028C3">
        <w:t>Single GUI Login Session</w:t>
      </w:r>
    </w:p>
    <w:p w:rsidR="00732EC8" w:rsidRDefault="00732EC8" w:rsidP="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r w:rsidRPr="00732EC8">
        <w:t xml:space="preserve"> </w:t>
      </w:r>
      <w:r>
        <w:t xml:space="preserve"> (previously NANC 444 Req 2)</w:t>
      </w:r>
    </w:p>
    <w:p w:rsidR="00732EC8" w:rsidRDefault="00732EC8" w:rsidP="00732EC8">
      <w:pPr>
        <w:pStyle w:val="RequirementHead"/>
      </w:pPr>
      <w:r>
        <w:t>RR7-</w:t>
      </w:r>
      <w:r w:rsidR="00A7782C">
        <w:t>6</w:t>
      </w:r>
      <w:r>
        <w:tab/>
      </w:r>
      <w:r w:rsidRPr="002028C3">
        <w:t>Region Selection - Navigation</w:t>
      </w:r>
    </w:p>
    <w:p w:rsidR="00732EC8" w:rsidRDefault="00732EC8" w:rsidP="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rsidR="00732EC8" w:rsidRDefault="00732EC8" w:rsidP="00732EC8">
      <w:pPr>
        <w:pStyle w:val="RequirementHead"/>
      </w:pPr>
      <w:r>
        <w:t>RR7-</w:t>
      </w:r>
      <w:r w:rsidR="00A7782C">
        <w:t>7</w:t>
      </w:r>
      <w:r>
        <w:tab/>
      </w:r>
      <w:r w:rsidR="006E6C17" w:rsidRPr="002028C3">
        <w:t>Common Authentication Database</w:t>
      </w:r>
    </w:p>
    <w:p w:rsidR="00732EC8" w:rsidRDefault="006E6C17" w:rsidP="00732EC8">
      <w:pPr>
        <w:pStyle w:val="RequirementBody"/>
      </w:pPr>
      <w:r w:rsidRPr="002028C3">
        <w:t>NPAC SMS shall use a common authentication mechanism that is available to all US Regions and Canada</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rsidR="00732EC8" w:rsidRDefault="00732EC8" w:rsidP="00732EC8">
      <w:pPr>
        <w:pStyle w:val="RequirementHead"/>
      </w:pPr>
      <w:r>
        <w:t>RR7-</w:t>
      </w:r>
      <w:r w:rsidR="00A7782C">
        <w:t>8</w:t>
      </w:r>
      <w:r>
        <w:tab/>
      </w:r>
      <w:r w:rsidR="00564936" w:rsidRPr="002028C3">
        <w:t>Cross-Regional Session Timeout</w:t>
      </w:r>
    </w:p>
    <w:p w:rsidR="00732EC8" w:rsidRDefault="00564936" w:rsidP="00732EC8">
      <w:pPr>
        <w:pStyle w:val="RequirementBody"/>
      </w:pPr>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rsidR="00732EC8" w:rsidRDefault="00732EC8" w:rsidP="00732EC8">
      <w:pPr>
        <w:pStyle w:val="RequirementHead"/>
      </w:pPr>
      <w:r>
        <w:t>RR7-</w:t>
      </w:r>
      <w:r w:rsidR="00A7782C">
        <w:t>9</w:t>
      </w:r>
      <w:r>
        <w:tab/>
      </w:r>
      <w:r w:rsidR="00564936" w:rsidRPr="002028C3">
        <w:t>Cross-Regional Session Timeout – Tunable Parameter</w:t>
      </w:r>
    </w:p>
    <w:p w:rsidR="00732EC8" w:rsidRDefault="00564936" w:rsidP="00732EC8">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rsidR="00732EC8" w:rsidRDefault="00732EC8" w:rsidP="00732EC8">
      <w:pPr>
        <w:pStyle w:val="RequirementHead"/>
      </w:pPr>
      <w:r>
        <w:t>RR7-</w:t>
      </w:r>
      <w:r w:rsidR="00A7782C">
        <w:t>10</w:t>
      </w:r>
      <w:r>
        <w:tab/>
      </w:r>
      <w:r w:rsidR="00564936" w:rsidRPr="002028C3">
        <w:t>Cross-Regional Session Timeout – Tunable Modification</w:t>
      </w:r>
    </w:p>
    <w:p w:rsidR="00732EC8" w:rsidRDefault="00564936" w:rsidP="00732EC8">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rsidR="00732EC8" w:rsidRDefault="00732EC8" w:rsidP="00732EC8">
      <w:pPr>
        <w:pStyle w:val="RequirementHead"/>
      </w:pPr>
      <w:r>
        <w:t>RR7-</w:t>
      </w:r>
      <w:r w:rsidR="00A7782C">
        <w:t>11</w:t>
      </w:r>
      <w:r>
        <w:tab/>
      </w:r>
      <w:r w:rsidR="00564936" w:rsidRPr="002028C3">
        <w:t>Cross-Regional Session Timeout – Tunable Parameter Default</w:t>
      </w:r>
    </w:p>
    <w:p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rsidR="00564936" w:rsidRDefault="00564936" w:rsidP="00564936">
      <w:pPr>
        <w:pStyle w:val="RequirementBody"/>
      </w:pPr>
      <w:r>
        <w:t>NOTE</w:t>
      </w:r>
      <w:r w:rsidRPr="002028C3">
        <w:t>: a value of zero for this tunable will turn off the Cross-Regional Session Timeout.</w:t>
      </w:r>
    </w:p>
    <w:p w:rsidR="00732EC8" w:rsidRDefault="00732EC8" w:rsidP="00732EC8">
      <w:pPr>
        <w:pStyle w:val="RequirementHead"/>
      </w:pPr>
      <w:r>
        <w:t>RR7-</w:t>
      </w:r>
      <w:r w:rsidR="00A7782C">
        <w:t>12</w:t>
      </w:r>
      <w:r>
        <w:tab/>
      </w:r>
      <w:r w:rsidR="00564936" w:rsidRPr="002028C3">
        <w:t>Client Session Timeout Warning</w:t>
      </w:r>
    </w:p>
    <w:p w:rsidR="00732EC8" w:rsidRDefault="00564936" w:rsidP="00732EC8">
      <w:pPr>
        <w:pStyle w:val="RequirementBody"/>
      </w:pPr>
      <w:r w:rsidRPr="002028C3">
        <w:t>NPAC SMS GUI shall provide a cross regional session timeout warning a tunable time period prior to the system expiring their GUI session due to inactivity.</w:t>
      </w:r>
      <w:r w:rsidR="00732EC8" w:rsidRPr="00732EC8">
        <w:t xml:space="preserve"> </w:t>
      </w:r>
      <w:r w:rsidR="00732EC8">
        <w:t xml:space="preserve"> (previously NANC 444 Req </w:t>
      </w:r>
      <w:r>
        <w:t>9</w:t>
      </w:r>
      <w:r w:rsidR="00732EC8">
        <w:t>)</w:t>
      </w:r>
    </w:p>
    <w:p w:rsidR="00732EC8" w:rsidRDefault="00732EC8" w:rsidP="00732EC8">
      <w:pPr>
        <w:pStyle w:val="RequirementHead"/>
      </w:pPr>
      <w:r>
        <w:t>RR7-</w:t>
      </w:r>
      <w:r w:rsidR="00A7782C">
        <w:t>13</w:t>
      </w:r>
      <w:r>
        <w:tab/>
      </w:r>
      <w:r w:rsidR="00564936" w:rsidRPr="002028C3">
        <w:t>Client Session Timeout Warning – Tunable Parameter</w:t>
      </w:r>
    </w:p>
    <w:p w:rsidR="00732EC8" w:rsidRDefault="00564936" w:rsidP="00732EC8">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rsidR="00732EC8" w:rsidRDefault="00732EC8" w:rsidP="00732EC8">
      <w:pPr>
        <w:pStyle w:val="RequirementHead"/>
      </w:pPr>
      <w:r>
        <w:t>RR7-</w:t>
      </w:r>
      <w:r w:rsidR="00564936">
        <w:t>1</w:t>
      </w:r>
      <w:r w:rsidR="00A7782C">
        <w:t>4</w:t>
      </w:r>
      <w:r>
        <w:tab/>
      </w:r>
      <w:r w:rsidR="00564936" w:rsidRPr="002028C3">
        <w:t>Client Session Timeout Warning – Tunable Modification</w:t>
      </w:r>
    </w:p>
    <w:p w:rsidR="00732EC8" w:rsidRDefault="00564936" w:rsidP="00732EC8">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rsidR="00732EC8" w:rsidRDefault="00732EC8" w:rsidP="00732EC8">
      <w:pPr>
        <w:pStyle w:val="RequirementHead"/>
      </w:pPr>
      <w:r>
        <w:t>RR7-</w:t>
      </w:r>
      <w:r w:rsidR="00564936">
        <w:t>1</w:t>
      </w:r>
      <w:r w:rsidR="00A7782C">
        <w:t>5</w:t>
      </w:r>
      <w:r>
        <w:tab/>
      </w:r>
      <w:r w:rsidR="00564936" w:rsidRPr="002028C3">
        <w:t>Client Session Timeout Warning – Tunable Parameter Default</w:t>
      </w:r>
    </w:p>
    <w:p w:rsidR="00732EC8" w:rsidRDefault="00564936" w:rsidP="00732EC8">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rsidR="00564936" w:rsidRPr="00564936" w:rsidRDefault="00564936" w:rsidP="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rsidR="00732EC8" w:rsidRDefault="00732EC8" w:rsidP="00732EC8">
      <w:pPr>
        <w:pStyle w:val="RequirementHead"/>
      </w:pPr>
      <w:r>
        <w:t>RR7-</w:t>
      </w:r>
      <w:r w:rsidR="00564936">
        <w:t>1</w:t>
      </w:r>
      <w:r w:rsidR="00A7782C">
        <w:t>6</w:t>
      </w:r>
      <w:r>
        <w:tab/>
      </w:r>
      <w:r w:rsidR="00564936">
        <w:t>Service Bureau – List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rsidR="00732EC8" w:rsidRDefault="00732EC8" w:rsidP="00732EC8">
      <w:pPr>
        <w:pStyle w:val="RequirementHead"/>
      </w:pPr>
      <w:r>
        <w:t>RR7-</w:t>
      </w:r>
      <w:r w:rsidR="00564936">
        <w:t>1</w:t>
      </w:r>
      <w:r w:rsidR="00A7782C">
        <w:t>7</w:t>
      </w:r>
      <w:r>
        <w:tab/>
      </w:r>
      <w:r w:rsidR="00564936">
        <w:t>Service Bureau – Selection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rsidR="00732EC8" w:rsidRDefault="00732EC8" w:rsidP="00732EC8">
      <w:pPr>
        <w:pStyle w:val="RequirementHead"/>
      </w:pPr>
      <w:r>
        <w:t>RR7-</w:t>
      </w:r>
      <w:r w:rsidR="00564936">
        <w:t>1</w:t>
      </w:r>
      <w:r w:rsidR="00A7782C">
        <w:t>8</w:t>
      </w:r>
      <w:r>
        <w:tab/>
      </w:r>
      <w:r w:rsidR="00564936">
        <w:t>Service Bureau – Processing Data of secondary SPIDs</w:t>
      </w:r>
    </w:p>
    <w:p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rsidR="00564936" w:rsidRDefault="00564936" w:rsidP="00564936">
      <w:pPr>
        <w:pStyle w:val="RequirementBody"/>
      </w:pPr>
      <w:r w:rsidRPr="002028C3">
        <w:t>NOTE: For example, pending SV query will be filtered by the selected secondary SPID not the logged in user</w:t>
      </w:r>
      <w:r w:rsidR="00CA377E">
        <w:t>’</w:t>
      </w:r>
      <w:r w:rsidRPr="002028C3">
        <w:t>s SPID (i.e., service bureau’s SPID).</w:t>
      </w:r>
    </w:p>
    <w:p w:rsidR="00732EC8" w:rsidRDefault="00732EC8" w:rsidP="00732EC8">
      <w:pPr>
        <w:pStyle w:val="RequirementHead"/>
      </w:pPr>
      <w:r>
        <w:t>RR7-</w:t>
      </w:r>
      <w:r w:rsidR="00564936">
        <w:t>1</w:t>
      </w:r>
      <w:r w:rsidR="00A7782C">
        <w:t>9</w:t>
      </w:r>
      <w:r>
        <w:tab/>
      </w:r>
      <w:r w:rsidR="00CA377E">
        <w:t>Service Bureau – LTI Primary SPID</w:t>
      </w:r>
    </w:p>
    <w:p w:rsidR="00732EC8" w:rsidRDefault="00CA377E" w:rsidP="00732EC8">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rsidR="009B6F07" w:rsidRDefault="009B6F07">
      <w:pPr>
        <w:pStyle w:val="Heading2"/>
      </w:pPr>
      <w:bookmarkStart w:id="2161" w:name="_Toc14175175"/>
      <w:r>
        <w:t>Data and System Integrity</w:t>
      </w:r>
      <w:bookmarkEnd w:id="2155"/>
      <w:bookmarkEnd w:id="2156"/>
      <w:bookmarkEnd w:id="2157"/>
      <w:bookmarkEnd w:id="2158"/>
      <w:bookmarkEnd w:id="2159"/>
      <w:bookmarkEnd w:id="2160"/>
      <w:bookmarkEnd w:id="2161"/>
    </w:p>
    <w:p w:rsidR="009B6F07" w:rsidRDefault="009B6F07">
      <w:pPr>
        <w:pStyle w:val="RequirementHead"/>
      </w:pPr>
      <w:r>
        <w:t>R7</w:t>
      </w:r>
      <w:r>
        <w:noBreakHyphen/>
        <w:t>63</w:t>
      </w:r>
      <w:r>
        <w:tab/>
        <w:t>Identify Originator of System Resources</w:t>
      </w:r>
    </w:p>
    <w:p w:rsidR="009B6F07" w:rsidRDefault="009B6F07">
      <w:pPr>
        <w:pStyle w:val="RequirementBody"/>
      </w:pPr>
      <w:r>
        <w:t>NPAC SMS shall identify the originator of any accessible system resources.</w:t>
      </w:r>
    </w:p>
    <w:p w:rsidR="009B6F07" w:rsidRDefault="009B6F07">
      <w:pPr>
        <w:pStyle w:val="RequirementHead"/>
      </w:pPr>
      <w:r>
        <w:t>R7-64</w:t>
      </w:r>
      <w:r>
        <w:tab/>
        <w:t>Identify Originator of Information Received Across Communication Channels</w:t>
      </w:r>
    </w:p>
    <w:p w:rsidR="009B6F07" w:rsidRDefault="009B6F07">
      <w:pPr>
        <w:pStyle w:val="RequirementBody"/>
      </w:pPr>
      <w:r>
        <w:t>NPAC SMS shall be able to identify the originator of any information received across communication channels.</w:t>
      </w:r>
    </w:p>
    <w:p w:rsidR="009B6F07" w:rsidRDefault="009B6F07">
      <w:pPr>
        <w:pStyle w:val="RequirementHead"/>
      </w:pPr>
      <w:r>
        <w:t>R7</w:t>
      </w:r>
      <w:r>
        <w:noBreakHyphen/>
        <w:t>65.1</w:t>
      </w:r>
      <w:r>
        <w:tab/>
        <w:t>Monitor System Resources</w:t>
      </w:r>
    </w:p>
    <w:p w:rsidR="009B6F07" w:rsidRDefault="009B6F07">
      <w:pPr>
        <w:pStyle w:val="RequirementBody"/>
      </w:pPr>
      <w:r>
        <w:t>NPAC SMS NMS shall monitor the system resources.</w:t>
      </w:r>
    </w:p>
    <w:p w:rsidR="009B6F07" w:rsidRDefault="009B6F07">
      <w:pPr>
        <w:pStyle w:val="RequirementHead"/>
      </w:pPr>
      <w:r>
        <w:t>R7-65.2</w:t>
      </w:r>
      <w:r>
        <w:tab/>
        <w:t>Detect Error Conditions</w:t>
      </w:r>
    </w:p>
    <w:p w:rsidR="009B6F07" w:rsidRDefault="009B6F07">
      <w:pPr>
        <w:pStyle w:val="RequirementBody"/>
      </w:pPr>
      <w:r>
        <w:t>NPAC SMS NMS shall detect error conditions.</w:t>
      </w:r>
    </w:p>
    <w:p w:rsidR="009B6F07" w:rsidRDefault="009B6F07">
      <w:pPr>
        <w:pStyle w:val="RequirementHead"/>
      </w:pPr>
      <w:r>
        <w:t>R7-65.3</w:t>
      </w:r>
      <w:r>
        <w:tab/>
        <w:t>Detect Communication Errors</w:t>
      </w:r>
    </w:p>
    <w:p w:rsidR="009B6F07" w:rsidRDefault="009B6F07">
      <w:pPr>
        <w:pStyle w:val="RequirementBody"/>
      </w:pPr>
      <w:r>
        <w:t>NPAC SMS NMS shall detect communication errors.</w:t>
      </w:r>
    </w:p>
    <w:p w:rsidR="009B6F07" w:rsidRDefault="009B6F07">
      <w:pPr>
        <w:pStyle w:val="RequirementHead"/>
      </w:pPr>
      <w:r>
        <w:t>R7-65.4</w:t>
      </w:r>
      <w:r>
        <w:tab/>
        <w:t>Detect Link Outages</w:t>
      </w:r>
    </w:p>
    <w:p w:rsidR="009B6F07" w:rsidRDefault="009B6F07">
      <w:pPr>
        <w:pStyle w:val="RequirementBody"/>
      </w:pPr>
      <w:r>
        <w:t>NPAC SMS NMS shall detect link outages.</w:t>
      </w:r>
    </w:p>
    <w:p w:rsidR="009B6F07" w:rsidRDefault="009B6F07">
      <w:pPr>
        <w:pStyle w:val="RequirementHead"/>
      </w:pPr>
      <w:r>
        <w:t>R7</w:t>
      </w:r>
      <w:r>
        <w:noBreakHyphen/>
        <w:t>66.1</w:t>
      </w:r>
      <w:r>
        <w:tab/>
        <w:t>Rule Checking on Update</w:t>
      </w:r>
    </w:p>
    <w:p w:rsidR="009B6F07" w:rsidRDefault="009B6F07">
      <w:pPr>
        <w:pStyle w:val="RequirementBody"/>
      </w:pPr>
      <w:r>
        <w:t>NPAC SMS shall ensure proper rule checking on data update.</w:t>
      </w:r>
    </w:p>
    <w:p w:rsidR="009B6F07" w:rsidRDefault="009B6F07">
      <w:pPr>
        <w:pStyle w:val="RequirementHead"/>
      </w:pPr>
      <w:r>
        <w:t>R7-66.2</w:t>
      </w:r>
      <w:r>
        <w:tab/>
        <w:t>Handling of Duplicate Inputs</w:t>
      </w:r>
    </w:p>
    <w:p w:rsidR="009B6F07" w:rsidRDefault="009B6F07">
      <w:pPr>
        <w:pStyle w:val="RequirementBody"/>
      </w:pPr>
      <w:r>
        <w:t>NPAC SMS shall handle duplicate/multiple inputs.</w:t>
      </w:r>
    </w:p>
    <w:p w:rsidR="009B6F07" w:rsidRDefault="009B6F07">
      <w:pPr>
        <w:pStyle w:val="RequirementHead"/>
      </w:pPr>
      <w:r>
        <w:t>R7-66.3</w:t>
      </w:r>
      <w:r>
        <w:tab/>
        <w:t>Check Return Status</w:t>
      </w:r>
    </w:p>
    <w:p w:rsidR="009B6F07" w:rsidRDefault="009B6F07">
      <w:pPr>
        <w:pStyle w:val="RequirementBody"/>
      </w:pPr>
      <w:r>
        <w:t>NPAC SMS shall check return status.</w:t>
      </w:r>
    </w:p>
    <w:p w:rsidR="009B6F07" w:rsidRDefault="009B6F07">
      <w:pPr>
        <w:pStyle w:val="RequirementHead"/>
      </w:pPr>
      <w:r>
        <w:t>R7-66.4</w:t>
      </w:r>
      <w:r>
        <w:tab/>
        <w:t>Validate Inputs</w:t>
      </w:r>
    </w:p>
    <w:p w:rsidR="009B6F07" w:rsidRDefault="009B6F07">
      <w:pPr>
        <w:pStyle w:val="RequirementBody"/>
      </w:pPr>
      <w:r>
        <w:t>NPAC SMS shall validate inputs for reasonable values.</w:t>
      </w:r>
    </w:p>
    <w:p w:rsidR="009B6F07" w:rsidRDefault="009B6F07">
      <w:pPr>
        <w:pStyle w:val="RequirementHead"/>
      </w:pPr>
      <w:r>
        <w:t>R7-66.5</w:t>
      </w:r>
      <w:r>
        <w:tab/>
        <w:t>Transaction Serialization</w:t>
      </w:r>
    </w:p>
    <w:p w:rsidR="009B6F07" w:rsidRDefault="009B6F07">
      <w:pPr>
        <w:pStyle w:val="RequirementBody"/>
      </w:pPr>
      <w:r>
        <w:t>NPAC SMS shall ensure proper serialization of update transactions.</w:t>
      </w:r>
    </w:p>
    <w:p w:rsidR="009B6F07" w:rsidRDefault="009B6F07">
      <w:pPr>
        <w:pStyle w:val="RequirementHead"/>
      </w:pPr>
      <w:r>
        <w:t>R7</w:t>
      </w:r>
      <w:r>
        <w:noBreakHyphen/>
        <w:t>67</w:t>
      </w:r>
      <w:r>
        <w:tab/>
        <w:t>Database Integrity Checking</w:t>
      </w:r>
    </w:p>
    <w:p w:rsidR="009B6F07" w:rsidRDefault="009B6F07">
      <w:pPr>
        <w:pStyle w:val="RequirementBody"/>
      </w:pPr>
      <w:r>
        <w:t>NPAC SMS shall include database integrity checking utilities for the NPAC SMS database.</w:t>
      </w:r>
    </w:p>
    <w:p w:rsidR="009B6F07" w:rsidRDefault="009B6F07">
      <w:pPr>
        <w:pStyle w:val="Heading2"/>
      </w:pPr>
      <w:bookmarkStart w:id="2162" w:name="_Toc367618302"/>
      <w:bookmarkStart w:id="2163" w:name="_Toc368561401"/>
      <w:bookmarkStart w:id="2164" w:name="_Toc368728345"/>
      <w:bookmarkStart w:id="2165" w:name="_Toc380829204"/>
      <w:bookmarkStart w:id="2166" w:name="_Toc436023397"/>
      <w:bookmarkStart w:id="2167" w:name="_Toc436025460"/>
      <w:bookmarkStart w:id="2168" w:name="_Toc14175176"/>
      <w:r>
        <w:t>Audit</w:t>
      </w:r>
      <w:bookmarkEnd w:id="2162"/>
      <w:bookmarkEnd w:id="2163"/>
      <w:bookmarkEnd w:id="2164"/>
      <w:bookmarkEnd w:id="2165"/>
      <w:bookmarkEnd w:id="2166"/>
      <w:bookmarkEnd w:id="2167"/>
      <w:bookmarkEnd w:id="2168"/>
    </w:p>
    <w:p w:rsidR="009B6F07" w:rsidRDefault="009B6F07">
      <w:pPr>
        <w:pStyle w:val="Heading3"/>
      </w:pPr>
      <w:bookmarkStart w:id="2169" w:name="_Toc367618303"/>
      <w:bookmarkStart w:id="2170" w:name="_Toc368561402"/>
      <w:bookmarkStart w:id="2171" w:name="_Toc368728346"/>
      <w:bookmarkStart w:id="2172" w:name="_Toc380829205"/>
      <w:bookmarkStart w:id="2173" w:name="_Toc436023398"/>
      <w:bookmarkStart w:id="2174" w:name="_Toc436025461"/>
      <w:bookmarkStart w:id="2175" w:name="_Toc14175177"/>
      <w:r>
        <w:t>Audit Log Generation</w:t>
      </w:r>
      <w:bookmarkEnd w:id="2169"/>
      <w:bookmarkEnd w:id="2170"/>
      <w:bookmarkEnd w:id="2171"/>
      <w:bookmarkEnd w:id="2172"/>
      <w:bookmarkEnd w:id="2173"/>
      <w:bookmarkEnd w:id="2174"/>
      <w:bookmarkEnd w:id="2175"/>
    </w:p>
    <w:p w:rsidR="009B6F07" w:rsidRDefault="009B6F07">
      <w:pPr>
        <w:pStyle w:val="RequirementHead"/>
      </w:pPr>
      <w:r>
        <w:t>R7</w:t>
      </w:r>
      <w:r>
        <w:noBreakHyphen/>
        <w:t>68.1</w:t>
      </w:r>
      <w:r>
        <w:tab/>
        <w:t>Security Audit Log for After the Fact Investigation</w:t>
      </w:r>
    </w:p>
    <w:p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rsidR="009B6F07" w:rsidRDefault="009B6F07">
      <w:pPr>
        <w:pStyle w:val="RequirementHead"/>
      </w:pPr>
      <w:r>
        <w:t>R7-68.2</w:t>
      </w:r>
      <w:r>
        <w:tab/>
        <w:t>Security Audit Data Availability</w:t>
      </w:r>
    </w:p>
    <w:p w:rsidR="009B6F07" w:rsidRDefault="009B6F07">
      <w:pPr>
        <w:pStyle w:val="RequirementBody"/>
      </w:pPr>
      <w:r>
        <w:t>NPAC SMS shall ensure that the security audit data is available on</w:t>
      </w:r>
      <w:r>
        <w:noBreakHyphen/>
        <w:t>line for a minimum of 90 days.</w:t>
      </w:r>
    </w:p>
    <w:p w:rsidR="009B6F07" w:rsidRDefault="009B6F07">
      <w:pPr>
        <w:pStyle w:val="RequirementHead"/>
      </w:pPr>
      <w:r>
        <w:t>R7-68.3</w:t>
      </w:r>
      <w:r>
        <w:tab/>
        <w:t>Security Audit Data Archived</w:t>
      </w:r>
    </w:p>
    <w:p w:rsidR="009B6F07" w:rsidRDefault="009B6F07">
      <w:pPr>
        <w:pStyle w:val="RequirementBody"/>
      </w:pPr>
      <w:r>
        <w:t>NPAC SMS shall archive the security audit data off</w:t>
      </w:r>
      <w:r>
        <w:noBreakHyphen/>
        <w:t>line for a minimum of two years.</w:t>
      </w:r>
    </w:p>
    <w:p w:rsidR="009B6F07" w:rsidRDefault="009B6F07">
      <w:pPr>
        <w:pStyle w:val="RequirementHead"/>
      </w:pPr>
      <w:r>
        <w:t>R7</w:t>
      </w:r>
      <w:r>
        <w:noBreakHyphen/>
        <w:t>69</w:t>
      </w:r>
      <w:r>
        <w:tab/>
        <w:t>User Identification Retained</w:t>
      </w:r>
    </w:p>
    <w:p w:rsidR="009B6F07" w:rsidRDefault="009B6F07">
      <w:pPr>
        <w:pStyle w:val="RequirementBody"/>
      </w:pPr>
      <w:r>
        <w:t>NPAC SMS shall ensure that the user</w:t>
      </w:r>
      <w:r>
        <w:noBreakHyphen/>
        <w:t>identification associated with any NPAC SMS request or activity is maintained, so that the initiating user can be traceable.</w:t>
      </w:r>
    </w:p>
    <w:p w:rsidR="009B6F07" w:rsidRDefault="009B6F07">
      <w:pPr>
        <w:pStyle w:val="RequirementHead"/>
      </w:pPr>
      <w:r>
        <w:t>R7</w:t>
      </w:r>
      <w:r>
        <w:noBreakHyphen/>
        <w:t>70</w:t>
      </w:r>
      <w:r>
        <w:tab/>
        <w:t>Protection of Security Audit Log Access</w:t>
      </w:r>
    </w:p>
    <w:p w:rsidR="009B6F07" w:rsidRDefault="009B6F07">
      <w:pPr>
        <w:pStyle w:val="RequirementBody"/>
      </w:pPr>
      <w:r>
        <w:t>NPAC SMS shall protect the security audit log from unauthorized access.</w:t>
      </w:r>
    </w:p>
    <w:p w:rsidR="009B6F07" w:rsidRDefault="009B6F07">
      <w:pPr>
        <w:pStyle w:val="RequirementHead"/>
      </w:pPr>
      <w:r>
        <w:t>R7</w:t>
      </w:r>
      <w:r>
        <w:noBreakHyphen/>
        <w:t>71.2</w:t>
      </w:r>
      <w:r>
        <w:tab/>
        <w:t>NPAC Personnel Delete Security Audit Log</w:t>
      </w:r>
    </w:p>
    <w:p w:rsidR="009B6F07" w:rsidRDefault="009B6F07">
      <w:pPr>
        <w:pStyle w:val="RequirementBody"/>
      </w:pPr>
      <w:r>
        <w:t>NPAC SMS shall ensure that only authorized NPAC personnel can archive and delete any or all of the security audit log(s) as part of the archival process.</w:t>
      </w:r>
    </w:p>
    <w:p w:rsidR="009B6F07" w:rsidRDefault="009B6F07">
      <w:pPr>
        <w:pStyle w:val="RequirementHead"/>
      </w:pPr>
      <w:r>
        <w:t>R7</w:t>
      </w:r>
      <w:r>
        <w:noBreakHyphen/>
        <w:t>72</w:t>
      </w:r>
      <w:r>
        <w:tab/>
        <w:t>Security Audit Control Protected</w:t>
      </w:r>
    </w:p>
    <w:p w:rsidR="009B6F07" w:rsidRDefault="009B6F07">
      <w:pPr>
        <w:pStyle w:val="RequirementBody"/>
      </w:pPr>
      <w:r>
        <w:t>NPAC SMS shall ensure that the security audit control mechanisms are protected from unauthorized access.</w:t>
      </w:r>
    </w:p>
    <w:p w:rsidR="009B6F07" w:rsidRDefault="009B6F07">
      <w:pPr>
        <w:pStyle w:val="RequirementHead"/>
      </w:pPr>
      <w:r>
        <w:t>R7</w:t>
      </w:r>
      <w:r>
        <w:noBreakHyphen/>
        <w:t>73.1</w:t>
      </w:r>
      <w:r>
        <w:tab/>
        <w:t>Log Invalid User Authentication Attempts</w:t>
      </w:r>
    </w:p>
    <w:p w:rsidR="009B6F07" w:rsidRDefault="009B6F07">
      <w:pPr>
        <w:pStyle w:val="RequirementBody"/>
      </w:pPr>
      <w:r>
        <w:t>NPAC SMS shall write a record to the security audit log for each invalid user authentication attempt.</w:t>
      </w:r>
    </w:p>
    <w:p w:rsidR="009B6F07" w:rsidRDefault="009B6F07">
      <w:pPr>
        <w:pStyle w:val="RequirementHead"/>
      </w:pPr>
      <w:r>
        <w:t>R7-73.2</w:t>
      </w:r>
      <w:r>
        <w:tab/>
        <w:t>Log NPAC SMS End User Logins</w:t>
      </w:r>
    </w:p>
    <w:p w:rsidR="009B6F07" w:rsidRDefault="009B6F07">
      <w:pPr>
        <w:pStyle w:val="RequirementBody"/>
      </w:pPr>
      <w:r>
        <w:t>NPAC SMS shall write a record to the security audit log for logins of NPAC users.</w:t>
      </w:r>
    </w:p>
    <w:p w:rsidR="009B6F07" w:rsidRDefault="009B6F07">
      <w:pPr>
        <w:pStyle w:val="RequirementHead"/>
      </w:pPr>
      <w:r>
        <w:t>R7-73.3</w:t>
      </w:r>
      <w:r>
        <w:tab/>
        <w:t>Log NPAC Personnel Activities</w:t>
      </w:r>
    </w:p>
    <w:p w:rsidR="009B6F07" w:rsidRDefault="009B6F07">
      <w:pPr>
        <w:pStyle w:val="RequirementBody"/>
      </w:pPr>
      <w:r>
        <w:t>NPAC SMS shall write a record to the security audit log for security-controlled activities of NPAC users.</w:t>
      </w:r>
    </w:p>
    <w:p w:rsidR="009B6F07" w:rsidRDefault="009B6F07">
      <w:pPr>
        <w:pStyle w:val="RequirementHead"/>
      </w:pPr>
      <w:r>
        <w:t>R7-73.4</w:t>
      </w:r>
      <w:r>
        <w:tab/>
        <w:t>Log Unauthorized Data Access</w:t>
      </w:r>
    </w:p>
    <w:p w:rsidR="009B6F07" w:rsidRDefault="009B6F07">
      <w:pPr>
        <w:pStyle w:val="RequirementBody"/>
      </w:pPr>
      <w:r>
        <w:t>NPAC SMS shall write a record to the security audit log for unauthorized data access attempts.</w:t>
      </w:r>
    </w:p>
    <w:p w:rsidR="009B6F07" w:rsidRDefault="009B6F07">
      <w:pPr>
        <w:pStyle w:val="RequirementHead"/>
      </w:pPr>
      <w:r>
        <w:t>R7-73.5</w:t>
      </w:r>
      <w:r>
        <w:tab/>
        <w:t>Log Unauthorized Transaction Access</w:t>
      </w:r>
    </w:p>
    <w:p w:rsidR="009B6F07" w:rsidRDefault="009B6F07">
      <w:pPr>
        <w:pStyle w:val="RequirementBody"/>
      </w:pPr>
      <w:r>
        <w:t>NPAC SMS shall write a record to the security audit log for unauthorized NPAC SMS transaction functionality access attempts.</w:t>
      </w:r>
    </w:p>
    <w:p w:rsidR="009B6F07" w:rsidRDefault="009B6F07">
      <w:pPr>
        <w:pStyle w:val="RequirementHead"/>
      </w:pPr>
      <w:r>
        <w:t>R7</w:t>
      </w:r>
      <w:r>
        <w:noBreakHyphen/>
        <w:t>74</w:t>
      </w:r>
      <w:r>
        <w:tab/>
        <w:t>No Disable of Security Auditing</w:t>
      </w:r>
    </w:p>
    <w:p w:rsidR="009B6F07" w:rsidRDefault="009B6F07">
      <w:pPr>
        <w:pStyle w:val="RequirementBody"/>
      </w:pPr>
      <w:r>
        <w:t>NPAC SMS shall ensure that NPAC audit capability cannot be disabled.</w:t>
      </w:r>
    </w:p>
    <w:p w:rsidR="009B6F07" w:rsidRDefault="009B6F07">
      <w:pPr>
        <w:pStyle w:val="RequirementHead"/>
      </w:pPr>
      <w:r>
        <w:t>R7</w:t>
      </w:r>
      <w:r>
        <w:noBreakHyphen/>
        <w:t>75</w:t>
      </w:r>
      <w:r>
        <w:tab/>
        <w:t>Security Audit Record Contents</w:t>
      </w:r>
    </w:p>
    <w:p w:rsidR="009B6F07" w:rsidRDefault="009B6F07">
      <w:pPr>
        <w:pStyle w:val="RequirementBody"/>
        <w:spacing w:after="120"/>
      </w:pPr>
      <w:r>
        <w:t>NPAC SMS shall ensure that for each recorded event, the audit log contains the following:</w:t>
      </w:r>
    </w:p>
    <w:p w:rsidR="009B6F07" w:rsidRDefault="009B6F07">
      <w:pPr>
        <w:pStyle w:val="ListBullet1"/>
        <w:numPr>
          <w:ilvl w:val="0"/>
          <w:numId w:val="1"/>
        </w:numPr>
      </w:pPr>
      <w:r>
        <w:t>Date and time of the event</w:t>
      </w:r>
    </w:p>
    <w:p w:rsidR="009B6F07" w:rsidRDefault="009B6F07">
      <w:pPr>
        <w:pStyle w:val="ListBullet1"/>
        <w:numPr>
          <w:ilvl w:val="0"/>
          <w:numId w:val="1"/>
        </w:numPr>
      </w:pPr>
      <w:r>
        <w:t>User identification including relevant connection information</w:t>
      </w:r>
    </w:p>
    <w:p w:rsidR="009B6F07" w:rsidRDefault="009B6F07">
      <w:pPr>
        <w:pStyle w:val="ListBullet1"/>
        <w:numPr>
          <w:ilvl w:val="0"/>
          <w:numId w:val="1"/>
        </w:numPr>
      </w:pPr>
      <w:r>
        <w:t>Type of event</w:t>
      </w:r>
    </w:p>
    <w:p w:rsidR="009B6F07" w:rsidRDefault="009B6F07">
      <w:pPr>
        <w:pStyle w:val="ListBullet1"/>
        <w:numPr>
          <w:ilvl w:val="0"/>
          <w:numId w:val="1"/>
        </w:numPr>
      </w:pPr>
      <w:r>
        <w:t>Name of resources accessed or function performed</w:t>
      </w:r>
    </w:p>
    <w:p w:rsidR="009B6F07" w:rsidRDefault="009B6F07">
      <w:pPr>
        <w:pStyle w:val="ListBullet1"/>
        <w:numPr>
          <w:ilvl w:val="0"/>
          <w:numId w:val="1"/>
        </w:numPr>
        <w:spacing w:after="360"/>
      </w:pPr>
      <w:r>
        <w:t>Success or failure of the event</w:t>
      </w:r>
    </w:p>
    <w:p w:rsidR="009B6F07" w:rsidRDefault="009B6F07">
      <w:pPr>
        <w:pStyle w:val="RequirementHead"/>
      </w:pPr>
      <w:r>
        <w:t>R7</w:t>
      </w:r>
      <w:r>
        <w:noBreakHyphen/>
        <w:t>76.1</w:t>
      </w:r>
      <w:r>
        <w:tab/>
        <w:t>Recorded Login Attempts</w:t>
      </w:r>
    </w:p>
    <w:p w:rsidR="009B6F07" w:rsidRDefault="009B6F07">
      <w:pPr>
        <w:pStyle w:val="RequirementBody"/>
      </w:pPr>
      <w:r>
        <w:t>NPAC SMS shall record actual or attempted logins in audit logs after an NPAC</w:t>
      </w:r>
      <w:r>
        <w:noBreakHyphen/>
        <w:t>tunable parameter threshold of consecutive login failures.</w:t>
      </w:r>
    </w:p>
    <w:p w:rsidR="009B6F07" w:rsidRDefault="009B6F07">
      <w:pPr>
        <w:pStyle w:val="Heading3"/>
      </w:pPr>
      <w:bookmarkStart w:id="2176" w:name="_Toc367618304"/>
      <w:bookmarkStart w:id="2177" w:name="_Toc368561403"/>
      <w:bookmarkStart w:id="2178" w:name="_Toc368728347"/>
      <w:bookmarkStart w:id="2179" w:name="_Toc380829206"/>
      <w:bookmarkStart w:id="2180" w:name="_Toc436023399"/>
      <w:bookmarkStart w:id="2181" w:name="_Toc436025462"/>
      <w:bookmarkStart w:id="2182" w:name="_Toc14175178"/>
      <w:r>
        <w:t>Reporting and Intrusion Detection</w:t>
      </w:r>
      <w:bookmarkEnd w:id="2176"/>
      <w:bookmarkEnd w:id="2177"/>
      <w:bookmarkEnd w:id="2178"/>
      <w:bookmarkEnd w:id="2179"/>
      <w:bookmarkEnd w:id="2180"/>
      <w:bookmarkEnd w:id="2181"/>
      <w:bookmarkEnd w:id="2182"/>
    </w:p>
    <w:p w:rsidR="009B6F07" w:rsidRDefault="009B6F07">
      <w:pPr>
        <w:pStyle w:val="RequirementHead"/>
      </w:pPr>
      <w:r>
        <w:t>R7</w:t>
      </w:r>
      <w:r>
        <w:noBreakHyphen/>
        <w:t>77.1</w:t>
      </w:r>
      <w:r>
        <w:tab/>
        <w:t>Exception Reports on Data Items</w:t>
      </w:r>
    </w:p>
    <w:p w:rsidR="009B6F07" w:rsidRDefault="009B6F07">
      <w:pPr>
        <w:pStyle w:val="RequirementBody"/>
      </w:pPr>
      <w:r>
        <w:t>NPAC SMS shall provide post</w:t>
      </w:r>
      <w:r>
        <w:noBreakHyphen/>
        <w:t>collection audit analysis tools that can produce exception reports on items relating to system intrusions.</w:t>
      </w:r>
    </w:p>
    <w:p w:rsidR="009B6F07" w:rsidRDefault="009B6F07">
      <w:pPr>
        <w:pStyle w:val="RequirementHead"/>
      </w:pPr>
      <w:r>
        <w:t>R7-77.2</w:t>
      </w:r>
      <w:r>
        <w:tab/>
        <w:t>Exception Reports on Users</w:t>
      </w:r>
    </w:p>
    <w:p w:rsidR="009B6F07" w:rsidRDefault="009B6F07">
      <w:pPr>
        <w:pStyle w:val="RequirementBody"/>
      </w:pPr>
      <w:r>
        <w:t>NPAC SMS shall provide post</w:t>
      </w:r>
      <w:r>
        <w:noBreakHyphen/>
        <w:t>collection audit analysis tools that can produce exception reports on users relating to system intrusions.</w:t>
      </w:r>
    </w:p>
    <w:p w:rsidR="009B6F07" w:rsidRDefault="009B6F07">
      <w:pPr>
        <w:pStyle w:val="RequirementHead"/>
      </w:pPr>
      <w:r>
        <w:t>R7-77.3</w:t>
      </w:r>
      <w:r>
        <w:tab/>
        <w:t>Exception Reports on Communication Failures</w:t>
      </w:r>
    </w:p>
    <w:p w:rsidR="009B6F07" w:rsidRDefault="009B6F07">
      <w:pPr>
        <w:pStyle w:val="RequirementBody"/>
      </w:pPr>
      <w:r>
        <w:t>NPAC SMS shall provide post</w:t>
      </w:r>
      <w:r>
        <w:noBreakHyphen/>
        <w:t>collection audit analysis tools that can produce exception reports on communication failures relating to system intrusions.</w:t>
      </w:r>
    </w:p>
    <w:p w:rsidR="009B6F07" w:rsidRDefault="009B6F07">
      <w:pPr>
        <w:pStyle w:val="RequirementHead"/>
      </w:pPr>
      <w:r>
        <w:t>R7-77.4</w:t>
      </w:r>
      <w:r>
        <w:tab/>
        <w:t>Summary Reports on Data Items</w:t>
      </w:r>
    </w:p>
    <w:p w:rsidR="009B6F07" w:rsidRDefault="009B6F07">
      <w:pPr>
        <w:pStyle w:val="RequirementBody"/>
      </w:pPr>
      <w:r>
        <w:t>NPAC SMS shall provide post</w:t>
      </w:r>
      <w:r>
        <w:noBreakHyphen/>
        <w:t>collection audit analysis tools that can produce summary reports on data items relating to system intrusions.</w:t>
      </w:r>
    </w:p>
    <w:p w:rsidR="009B6F07" w:rsidRDefault="009B6F07">
      <w:pPr>
        <w:pStyle w:val="RequirementHead"/>
      </w:pPr>
      <w:r>
        <w:t>R7-77.5</w:t>
      </w:r>
      <w:r>
        <w:tab/>
        <w:t>Summary Reports on Users</w:t>
      </w:r>
    </w:p>
    <w:p w:rsidR="009B6F07" w:rsidRDefault="009B6F07">
      <w:pPr>
        <w:pStyle w:val="RequirementBody"/>
      </w:pPr>
      <w:r>
        <w:t>NPAC SMS shall provide post</w:t>
      </w:r>
      <w:r>
        <w:noBreakHyphen/>
        <w:t>collection audit analysis tools that can produce summary reports on users relating to system intrusions.</w:t>
      </w:r>
    </w:p>
    <w:p w:rsidR="009B6F07" w:rsidRDefault="009B6F07">
      <w:pPr>
        <w:pStyle w:val="RequirementHead"/>
      </w:pPr>
      <w:r>
        <w:t>R7-77.6</w:t>
      </w:r>
      <w:r>
        <w:tab/>
        <w:t>Summary Reports on Communication Failures</w:t>
      </w:r>
    </w:p>
    <w:p w:rsidR="009B6F07" w:rsidRDefault="009B6F07">
      <w:pPr>
        <w:pStyle w:val="RequirementBody"/>
      </w:pPr>
      <w:r>
        <w:t>NPAC SMS shall provide post</w:t>
      </w:r>
      <w:r>
        <w:noBreakHyphen/>
        <w:t>collection audit analysis tools that can produce summary reports on communication failures relating to system intrusions.</w:t>
      </w:r>
    </w:p>
    <w:p w:rsidR="009B6F07" w:rsidRDefault="009B6F07">
      <w:pPr>
        <w:pStyle w:val="RequirementHead"/>
      </w:pPr>
      <w:r>
        <w:t>R7-77.7</w:t>
      </w:r>
      <w:r>
        <w:tab/>
        <w:t>Detailed Reports on Data Items</w:t>
      </w:r>
    </w:p>
    <w:p w:rsidR="009B6F07" w:rsidRDefault="009B6F07">
      <w:pPr>
        <w:pStyle w:val="RequirementBody"/>
      </w:pPr>
      <w:r>
        <w:t>NPAC SMS shall provide post</w:t>
      </w:r>
      <w:r>
        <w:noBreakHyphen/>
        <w:t>collection audit analysis tools that can produce detailed reports on data items relating to system intrusions.</w:t>
      </w:r>
    </w:p>
    <w:p w:rsidR="009B6F07" w:rsidRDefault="009B6F07">
      <w:pPr>
        <w:pStyle w:val="RequirementHead"/>
      </w:pPr>
      <w:r>
        <w:t>R7-77.8</w:t>
      </w:r>
      <w:r>
        <w:tab/>
        <w:t>Detailed Reports on Users</w:t>
      </w:r>
    </w:p>
    <w:p w:rsidR="009B6F07" w:rsidRDefault="009B6F07">
      <w:pPr>
        <w:pStyle w:val="RequirementBody"/>
      </w:pPr>
      <w:r>
        <w:t>NPAC SMS shall provide post</w:t>
      </w:r>
      <w:r>
        <w:noBreakHyphen/>
        <w:t>collection audit analysis tools that can produce detailed reports on users relating to system intrusions.</w:t>
      </w:r>
    </w:p>
    <w:p w:rsidR="009B6F07" w:rsidRDefault="009B6F07">
      <w:pPr>
        <w:pStyle w:val="RequirementHead"/>
      </w:pPr>
      <w:r>
        <w:t>R7-77.9</w:t>
      </w:r>
      <w:r>
        <w:tab/>
        <w:t>Detailed Reports on Communication Failures</w:t>
      </w:r>
    </w:p>
    <w:p w:rsidR="009B6F07" w:rsidRDefault="009B6F07">
      <w:pPr>
        <w:pStyle w:val="RequirementBody"/>
      </w:pPr>
      <w:r>
        <w:t>NPAC SMS shall provide post</w:t>
      </w:r>
      <w:r>
        <w:noBreakHyphen/>
        <w:t>collection audit analysis tools that can produce detailed reports on communication failures relating to system intrusions.</w:t>
      </w:r>
    </w:p>
    <w:p w:rsidR="009B6F07" w:rsidRDefault="009B6F07">
      <w:pPr>
        <w:pStyle w:val="RequirementHead"/>
      </w:pPr>
      <w:r>
        <w:t>R7</w:t>
      </w:r>
      <w:r>
        <w:noBreakHyphen/>
        <w:t>78</w:t>
      </w:r>
      <w:r>
        <w:tab/>
        <w:t>Review User Actions</w:t>
      </w:r>
    </w:p>
    <w:p w:rsidR="009B6F07" w:rsidRDefault="009B6F07">
      <w:pPr>
        <w:pStyle w:val="RequirementBody"/>
      </w:pPr>
      <w:r>
        <w:t>NPAC SMS shall provide a capability to review a summary of the actions of any one or more users, including other NPAC users, based on individual user identity.</w:t>
      </w:r>
    </w:p>
    <w:p w:rsidR="009B6F07" w:rsidRDefault="009B6F07">
      <w:pPr>
        <w:pStyle w:val="RequirementHead"/>
      </w:pPr>
      <w:r>
        <w:t>R7</w:t>
      </w:r>
      <w:r>
        <w:noBreakHyphen/>
        <w:t>79.1</w:t>
      </w:r>
      <w:r>
        <w:tab/>
        <w:t>Monitor Network Address</w:t>
      </w:r>
    </w:p>
    <w:p w:rsidR="009B6F07" w:rsidRDefault="009B6F07">
      <w:pPr>
        <w:pStyle w:val="RequirementBody"/>
      </w:pPr>
      <w:r>
        <w:t>NPAC SMS shall provide tools for the NPAC to monitor the message passing activities to and from a specific network address as they occur.</w:t>
      </w:r>
    </w:p>
    <w:p w:rsidR="009B6F07" w:rsidRDefault="009B6F07">
      <w:pPr>
        <w:pStyle w:val="RequirementHead"/>
      </w:pPr>
      <w:r>
        <w:t>R7-80.1</w:t>
      </w:r>
      <w:r>
        <w:tab/>
        <w:t>Real-time Security Monitor</w:t>
      </w:r>
    </w:p>
    <w:p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rsidR="009B6F07" w:rsidRDefault="009B6F07">
      <w:pPr>
        <w:pStyle w:val="RequirementHead"/>
      </w:pPr>
      <w:r>
        <w:t>R7-80.2</w:t>
      </w:r>
      <w:r>
        <w:tab/>
        <w:t>Security Event Notification</w:t>
      </w:r>
    </w:p>
    <w:p w:rsidR="009B6F07" w:rsidRDefault="009B6F07">
      <w:pPr>
        <w:pStyle w:val="RequirementBody"/>
      </w:pPr>
      <w:r>
        <w:t>NPAC SMS NMS shall notify the NPAC personnel immediately when security event thresholds are exceeded.</w:t>
      </w:r>
    </w:p>
    <w:p w:rsidR="009B6F07" w:rsidRDefault="009B6F07">
      <w:pPr>
        <w:pStyle w:val="Heading2"/>
      </w:pPr>
      <w:bookmarkStart w:id="2183" w:name="_Toc367618305"/>
      <w:bookmarkStart w:id="2184" w:name="_Toc368561404"/>
      <w:bookmarkStart w:id="2185" w:name="_Toc368728348"/>
      <w:bookmarkStart w:id="2186" w:name="_Toc380829207"/>
      <w:bookmarkStart w:id="2187" w:name="_Toc436023400"/>
      <w:bookmarkStart w:id="2188" w:name="_Toc436025463"/>
      <w:bookmarkStart w:id="2189" w:name="_Toc14175179"/>
      <w:r>
        <w:t>Continuity of Service</w:t>
      </w:r>
      <w:bookmarkEnd w:id="2183"/>
      <w:bookmarkEnd w:id="2184"/>
      <w:bookmarkEnd w:id="2185"/>
      <w:bookmarkEnd w:id="2186"/>
      <w:bookmarkEnd w:id="2187"/>
      <w:bookmarkEnd w:id="2188"/>
      <w:bookmarkEnd w:id="2189"/>
    </w:p>
    <w:p w:rsidR="009B6F07" w:rsidRDefault="009B6F07">
      <w:pPr>
        <w:pStyle w:val="RequirementHead"/>
      </w:pPr>
      <w:r>
        <w:t>R7</w:t>
      </w:r>
      <w:r>
        <w:noBreakHyphen/>
        <w:t>81</w:t>
      </w:r>
      <w:r>
        <w:tab/>
        <w:t>System Made Unavailable by Service Provider</w:t>
      </w:r>
    </w:p>
    <w:p w:rsidR="009B6F07" w:rsidRDefault="009B6F07">
      <w:pPr>
        <w:pStyle w:val="RequirementBody"/>
      </w:pPr>
      <w:r>
        <w:t>NPAC SMS shall ensure that no service provider action, either deliberate or accidental, should cause the system to be unavailable to other users.</w:t>
      </w:r>
    </w:p>
    <w:p w:rsidR="009B6F07" w:rsidRDefault="009B6F07">
      <w:pPr>
        <w:pStyle w:val="RequirementHead"/>
      </w:pPr>
      <w:r>
        <w:t>R7</w:t>
      </w:r>
      <w:r>
        <w:noBreakHyphen/>
        <w:t>82</w:t>
      </w:r>
      <w:r>
        <w:tab/>
        <w:t>Detect Service Degrading Conditions</w:t>
      </w:r>
    </w:p>
    <w:p w:rsidR="009B6F07" w:rsidRDefault="009B6F07">
      <w:pPr>
        <w:pStyle w:val="RequirementBody"/>
      </w:pPr>
      <w:r>
        <w:t>NPAC SMS shall report conditions that would degrade service below a pre</w:t>
      </w:r>
      <w:r>
        <w:noBreakHyphen/>
        <w:t>specified minimum, including high memory, CPU, network traffic, and disk space utilization.</w:t>
      </w:r>
    </w:p>
    <w:p w:rsidR="009B6F07" w:rsidRDefault="009B6F07">
      <w:pPr>
        <w:pStyle w:val="RequirementHead"/>
      </w:pPr>
      <w:r>
        <w:t>R7</w:t>
      </w:r>
      <w:r>
        <w:noBreakHyphen/>
        <w:t>83</w:t>
      </w:r>
      <w:r>
        <w:tab/>
        <w:t>System Recovery After Failure</w:t>
      </w:r>
    </w:p>
    <w:p w:rsidR="009B6F07" w:rsidRDefault="009B6F07">
      <w:pPr>
        <w:pStyle w:val="RequirementBody"/>
      </w:pPr>
      <w:r>
        <w:t>NPAC SMS shall provide procedures or mechanisms to allow recovery after a system failure without a security compromise.</w:t>
      </w:r>
    </w:p>
    <w:p w:rsidR="009B6F07" w:rsidRDefault="009B6F07">
      <w:pPr>
        <w:pStyle w:val="RequirementHead"/>
      </w:pPr>
      <w:r>
        <w:t>R7</w:t>
      </w:r>
      <w:r>
        <w:noBreakHyphen/>
        <w:t>84.1</w:t>
      </w:r>
      <w:r>
        <w:tab/>
        <w:t>Software Backup Procedures</w:t>
      </w:r>
    </w:p>
    <w:p w:rsidR="009B6F07" w:rsidRDefault="009B6F07">
      <w:pPr>
        <w:pStyle w:val="RequirementBody"/>
      </w:pPr>
      <w:r>
        <w:t>NPAC SMS shall have documented procedures for software backup.</w:t>
      </w:r>
    </w:p>
    <w:p w:rsidR="009B6F07" w:rsidRDefault="009B6F07">
      <w:pPr>
        <w:pStyle w:val="RequirementHead"/>
      </w:pPr>
      <w:r>
        <w:t>R7</w:t>
      </w:r>
      <w:r>
        <w:noBreakHyphen/>
        <w:t>84.2</w:t>
      </w:r>
      <w:r>
        <w:tab/>
        <w:t>Data Backup Procedures</w:t>
      </w:r>
    </w:p>
    <w:p w:rsidR="009B6F07" w:rsidRDefault="009B6F07">
      <w:pPr>
        <w:pStyle w:val="RequirementBody"/>
      </w:pPr>
      <w:r>
        <w:t>NPAC SMS shall have documented procedures for data backup.</w:t>
      </w:r>
    </w:p>
    <w:p w:rsidR="009B6F07" w:rsidRDefault="009B6F07">
      <w:pPr>
        <w:pStyle w:val="RequirementHead"/>
      </w:pPr>
      <w:r>
        <w:t>R7-84.3</w:t>
      </w:r>
      <w:r>
        <w:tab/>
        <w:t>Software Restoration Procedures</w:t>
      </w:r>
    </w:p>
    <w:p w:rsidR="009B6F07" w:rsidRDefault="009B6F07">
      <w:pPr>
        <w:pStyle w:val="RequirementBody"/>
      </w:pPr>
      <w:r>
        <w:t>NPAC SMS shall have documented procedures for software restoration.</w:t>
      </w:r>
    </w:p>
    <w:p w:rsidR="009B6F07" w:rsidRDefault="009B6F07">
      <w:pPr>
        <w:pStyle w:val="RequirementHead"/>
      </w:pPr>
      <w:r>
        <w:t>R7-84.4</w:t>
      </w:r>
      <w:r>
        <w:tab/>
        <w:t>Data Restoration Procedures</w:t>
      </w:r>
    </w:p>
    <w:p w:rsidR="009B6F07" w:rsidRDefault="009B6F07">
      <w:pPr>
        <w:pStyle w:val="RequirementBody"/>
      </w:pPr>
      <w:r>
        <w:t>NPAC SMS shall have documented procedures for data restoration.</w:t>
      </w:r>
    </w:p>
    <w:p w:rsidR="009B6F07" w:rsidRDefault="009B6F07">
      <w:pPr>
        <w:pStyle w:val="RequirementHead"/>
      </w:pPr>
      <w:r>
        <w:t>R7</w:t>
      </w:r>
      <w:r>
        <w:noBreakHyphen/>
        <w:t>85.1</w:t>
      </w:r>
      <w:r>
        <w:tab/>
        <w:t>Software Version Number</w:t>
      </w:r>
    </w:p>
    <w:p w:rsidR="009B6F07" w:rsidRDefault="009B6F07">
      <w:pPr>
        <w:pStyle w:val="RequirementBody"/>
      </w:pPr>
      <w:r>
        <w:t>NPAC SMS shall record the exact revision number of the latest software installed.</w:t>
      </w:r>
    </w:p>
    <w:p w:rsidR="009B6F07" w:rsidRDefault="009B6F07">
      <w:pPr>
        <w:pStyle w:val="RequirementHead"/>
      </w:pPr>
      <w:bookmarkStart w:id="2190" w:name="_Toc367618306"/>
      <w:bookmarkStart w:id="2191" w:name="_Toc368561405"/>
      <w:bookmarkStart w:id="2192" w:name="_Toc368728349"/>
      <w:bookmarkStart w:id="2193" w:name="_Ref377372765"/>
      <w:r>
        <w:t>R7</w:t>
      </w:r>
      <w:r>
        <w:noBreakHyphen/>
        <w:t>85.2</w:t>
      </w:r>
      <w:r>
        <w:tab/>
        <w:t>Software Version Number</w:t>
      </w:r>
    </w:p>
    <w:p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rsidR="009B6F07" w:rsidRDefault="009B6F07">
      <w:pPr>
        <w:pStyle w:val="Heading2"/>
      </w:pPr>
      <w:bookmarkStart w:id="2194" w:name="_Toc380829208"/>
      <w:bookmarkStart w:id="2195" w:name="_Toc436023401"/>
      <w:bookmarkStart w:id="2196" w:name="_Toc436025464"/>
      <w:bookmarkStart w:id="2197" w:name="_Toc14175180"/>
      <w:r>
        <w:t>Software Vendor</w:t>
      </w:r>
      <w:bookmarkEnd w:id="2190"/>
      <w:bookmarkEnd w:id="2191"/>
      <w:bookmarkEnd w:id="2192"/>
      <w:bookmarkEnd w:id="2193"/>
      <w:bookmarkEnd w:id="2194"/>
      <w:bookmarkEnd w:id="2195"/>
      <w:bookmarkEnd w:id="2196"/>
      <w:bookmarkEnd w:id="2197"/>
    </w:p>
    <w:p w:rsidR="009B6F07" w:rsidRDefault="009B6F07">
      <w:pPr>
        <w:pStyle w:val="RequirementHead"/>
      </w:pPr>
      <w:r>
        <w:t>R7</w:t>
      </w:r>
      <w:r>
        <w:noBreakHyphen/>
        <w:t>86</w:t>
      </w:r>
      <w:r>
        <w:tab/>
        <w:t>Software Development Methodology</w:t>
      </w:r>
    </w:p>
    <w:p w:rsidR="009B6F07" w:rsidRDefault="009B6F07">
      <w:pPr>
        <w:pStyle w:val="RequirementBody"/>
      </w:pPr>
      <w:r>
        <w:t>NPAC SMS shall be developed using a corporate policy governing the development of software.</w:t>
      </w:r>
    </w:p>
    <w:p w:rsidR="009B6F07" w:rsidRDefault="009B6F07">
      <w:pPr>
        <w:pStyle w:val="RequirementHead"/>
      </w:pPr>
      <w:r>
        <w:t>R7-87</w:t>
      </w:r>
      <w:r>
        <w:tab/>
        <w:t>Bypass of Security</w:t>
      </w:r>
    </w:p>
    <w:p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rsidR="009B6F07" w:rsidRDefault="009B6F07">
      <w:pPr>
        <w:pStyle w:val="RequirementHead"/>
      </w:pPr>
      <w:r>
        <w:t>R7-88</w:t>
      </w:r>
      <w:r>
        <w:tab/>
        <w:t>Documented Entry</w:t>
      </w:r>
    </w:p>
    <w:p w:rsidR="009B6F07" w:rsidRDefault="009B6F07">
      <w:pPr>
        <w:pStyle w:val="RequirementBody"/>
      </w:pPr>
      <w:r>
        <w:t>NPAC SMS shall document any mode of entry into the SMS for maintenance, support, or operations.</w:t>
      </w:r>
    </w:p>
    <w:p w:rsidR="009B6F07" w:rsidRDefault="00E63A39">
      <w:pPr>
        <w:pStyle w:val="Heading2"/>
      </w:pPr>
      <w:bookmarkStart w:id="2198" w:name="_Toc367618307"/>
      <w:bookmarkStart w:id="2199" w:name="_Toc368561406"/>
      <w:bookmarkStart w:id="2200" w:name="_Toc368728350"/>
      <w:bookmarkStart w:id="2201" w:name="_Toc380829209"/>
      <w:bookmarkStart w:id="2202" w:name="_Toc436023402"/>
      <w:bookmarkStart w:id="2203" w:name="_Toc436025465"/>
      <w:bookmarkStart w:id="2204" w:name="_Toc14175181"/>
      <w:r>
        <w:t xml:space="preserve">Mechanized </w:t>
      </w:r>
      <w:r w:rsidR="009B6F07">
        <w:t>Security Environment</w:t>
      </w:r>
      <w:bookmarkEnd w:id="2198"/>
      <w:bookmarkEnd w:id="2199"/>
      <w:bookmarkEnd w:id="2200"/>
      <w:bookmarkEnd w:id="2201"/>
      <w:bookmarkEnd w:id="2202"/>
      <w:bookmarkEnd w:id="2203"/>
      <w:bookmarkEnd w:id="2204"/>
    </w:p>
    <w:p w:rsidR="009B6F07" w:rsidRDefault="009B6F07">
      <w:pPr>
        <w:pStyle w:val="Heading3"/>
        <w:spacing w:before="200"/>
      </w:pPr>
      <w:bookmarkStart w:id="2205" w:name="_Toc367618308"/>
      <w:bookmarkStart w:id="2206" w:name="_Toc368561407"/>
      <w:bookmarkStart w:id="2207" w:name="_Toc368728351"/>
      <w:bookmarkStart w:id="2208" w:name="_Toc380829210"/>
      <w:bookmarkStart w:id="2209" w:name="_Toc436023403"/>
      <w:bookmarkStart w:id="2210" w:name="_Toc436025466"/>
      <w:bookmarkStart w:id="2211" w:name="_Toc14175182"/>
      <w:r>
        <w:t>Threats</w:t>
      </w:r>
      <w:bookmarkEnd w:id="2205"/>
      <w:bookmarkEnd w:id="2206"/>
      <w:bookmarkEnd w:id="2207"/>
      <w:bookmarkEnd w:id="2208"/>
      <w:bookmarkEnd w:id="2209"/>
      <w:bookmarkEnd w:id="2210"/>
      <w:bookmarkEnd w:id="2211"/>
    </w:p>
    <w:p w:rsidR="009B6F07" w:rsidRDefault="009B6F07">
      <w:pPr>
        <w:pStyle w:val="BodyText"/>
      </w:pPr>
      <w:r>
        <w:t>Attacks against the NPAC SMS may be perpetrated in order to achieve any of the following:</w:t>
      </w:r>
    </w:p>
    <w:p w:rsidR="009B6F07" w:rsidRDefault="009B6F07">
      <w:pPr>
        <w:pStyle w:val="ListBullet1"/>
        <w:numPr>
          <w:ilvl w:val="0"/>
          <w:numId w:val="1"/>
        </w:numPr>
      </w:pPr>
      <w:r>
        <w:t>Denial of service to a customer by placing wrong translation information in the SMS</w:t>
      </w:r>
    </w:p>
    <w:p w:rsidR="009B6F07" w:rsidRDefault="009B6F07">
      <w:pPr>
        <w:pStyle w:val="ListBullet1"/>
        <w:numPr>
          <w:ilvl w:val="0"/>
          <w:numId w:val="1"/>
        </w:numPr>
      </w:pPr>
      <w:r>
        <w:t>Denial of service to a customer by preventing a valid message from reaching the SMS</w:t>
      </w:r>
    </w:p>
    <w:p w:rsidR="009B6F07" w:rsidRDefault="009B6F07">
      <w:pPr>
        <w:pStyle w:val="ListBullet1"/>
        <w:numPr>
          <w:ilvl w:val="0"/>
          <w:numId w:val="1"/>
        </w:numPr>
      </w:pPr>
      <w:r>
        <w:t>Disrupting a carrier’s operations by having numerous spurious calls (to users who are not clients of that carrier) directed to that carrier</w:t>
      </w:r>
    </w:p>
    <w:p w:rsidR="009B6F07" w:rsidRDefault="009B6F07">
      <w:pPr>
        <w:pStyle w:val="ListBullet1"/>
        <w:numPr>
          <w:ilvl w:val="0"/>
          <w:numId w:val="1"/>
        </w:numPr>
      </w:pPr>
      <w:r>
        <w:t>Switching customers to various carriers without their consent</w:t>
      </w:r>
    </w:p>
    <w:p w:rsidR="009B6F07" w:rsidRDefault="009B6F07">
      <w:pPr>
        <w:pStyle w:val="ListBullet1"/>
        <w:numPr>
          <w:ilvl w:val="0"/>
          <w:numId w:val="1"/>
        </w:numPr>
      </w:pPr>
      <w:r>
        <w:t>Disrupting the functioning of the NPAC SMS by swamping it with spurious messages</w:t>
      </w:r>
    </w:p>
    <w:p w:rsidR="009B6F07" w:rsidRDefault="009B6F07">
      <w:pPr>
        <w:pStyle w:val="Heading3"/>
      </w:pPr>
      <w:bookmarkStart w:id="2212" w:name="_Toc367618309"/>
      <w:bookmarkStart w:id="2213" w:name="_Toc368561408"/>
      <w:bookmarkStart w:id="2214" w:name="_Toc368728352"/>
      <w:bookmarkStart w:id="2215" w:name="_Toc380829211"/>
      <w:bookmarkStart w:id="2216" w:name="_Toc436023404"/>
      <w:bookmarkStart w:id="2217" w:name="_Toc436025467"/>
      <w:bookmarkStart w:id="2218" w:name="_Toc14175183"/>
      <w:r>
        <w:t>Security Services</w:t>
      </w:r>
      <w:bookmarkEnd w:id="2212"/>
      <w:bookmarkEnd w:id="2213"/>
      <w:bookmarkEnd w:id="2214"/>
      <w:bookmarkEnd w:id="2215"/>
      <w:bookmarkEnd w:id="2216"/>
      <w:bookmarkEnd w:id="2217"/>
      <w:bookmarkEnd w:id="2218"/>
    </w:p>
    <w:p w:rsidR="009B6F07" w:rsidRDefault="009B6F07">
      <w:pPr>
        <w:pStyle w:val="RequirementHead"/>
      </w:pPr>
      <w:r>
        <w:t>R7</w:t>
      </w:r>
      <w:r>
        <w:noBreakHyphen/>
        <w:t>89</w:t>
      </w:r>
      <w:r>
        <w:tab/>
        <w:t>Authentication</w:t>
      </w:r>
    </w:p>
    <w:p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rsidR="009B6F07" w:rsidRDefault="009B6F07">
      <w:pPr>
        <w:pStyle w:val="RequirementHead"/>
      </w:pPr>
      <w:r>
        <w:t>R7</w:t>
      </w:r>
      <w:r>
        <w:noBreakHyphen/>
        <w:t>90</w:t>
      </w:r>
      <w:r>
        <w:tab/>
        <w:t>Data Origin Authentication</w:t>
      </w:r>
    </w:p>
    <w:p w:rsidR="009B6F07" w:rsidRDefault="009B6F07">
      <w:pPr>
        <w:pStyle w:val="RequirementBody"/>
      </w:pPr>
      <w:r>
        <w:t xml:space="preserve">SOA to NPAC SMS interface and the NPAC </w:t>
      </w:r>
      <w:r w:rsidR="00C145ED">
        <w:t>SMS-to-L</w:t>
      </w:r>
      <w:r>
        <w:t>ocal SMS interface shall support data origin authentication for each incoming message.</w:t>
      </w:r>
    </w:p>
    <w:p w:rsidR="009B6F07" w:rsidRDefault="009B6F07">
      <w:pPr>
        <w:pStyle w:val="RequirementHead"/>
      </w:pPr>
      <w:r>
        <w:t>R7</w:t>
      </w:r>
      <w:r>
        <w:noBreakHyphen/>
        <w:t>91.1</w:t>
      </w:r>
      <w:r>
        <w:tab/>
        <w:t>Detection of Message Replay</w:t>
      </w:r>
    </w:p>
    <w:p w:rsidR="009B6F07" w:rsidRDefault="009B6F07">
      <w:pPr>
        <w:pStyle w:val="RequirementBody"/>
      </w:pPr>
      <w:r>
        <w:t xml:space="preserve">SOA to NPAC SMS interface and the NPAC </w:t>
      </w:r>
      <w:r w:rsidR="00C145ED">
        <w:t>SMS-to-L</w:t>
      </w:r>
      <w:r>
        <w:t>ocal SMS interface shall support detection of replay.</w:t>
      </w:r>
    </w:p>
    <w:p w:rsidR="009B6F07" w:rsidRDefault="009B6F07">
      <w:pPr>
        <w:pStyle w:val="RequirementHead"/>
      </w:pPr>
      <w:r>
        <w:t>R7-91.2</w:t>
      </w:r>
      <w:r>
        <w:tab/>
        <w:t>Deletion of a Message</w:t>
      </w:r>
    </w:p>
    <w:p w:rsidR="009B6F07" w:rsidRDefault="009B6F07">
      <w:pPr>
        <w:pStyle w:val="RequirementBody"/>
      </w:pPr>
      <w:r>
        <w:t xml:space="preserve">SOA to NPAC SMS interface and the NPAC </w:t>
      </w:r>
      <w:r w:rsidR="00C145ED">
        <w:t>SMS-to-L</w:t>
      </w:r>
      <w:r>
        <w:t>ocal SMS interface shall support detection of message deletion.</w:t>
      </w:r>
    </w:p>
    <w:p w:rsidR="009B6F07" w:rsidRDefault="009B6F07">
      <w:pPr>
        <w:pStyle w:val="RequirementHead"/>
      </w:pPr>
      <w:r>
        <w:t>R7-91.3</w:t>
      </w:r>
      <w:r>
        <w:tab/>
        <w:t>Modification of a Message</w:t>
      </w:r>
    </w:p>
    <w:p w:rsidR="009B6F07" w:rsidRDefault="009B6F07">
      <w:pPr>
        <w:pStyle w:val="RequirementBody"/>
      </w:pPr>
      <w:r>
        <w:t xml:space="preserve">SOA to NPAC SMS interface and the NPAC </w:t>
      </w:r>
      <w:r w:rsidR="00C145ED">
        <w:t>SMS-to-L</w:t>
      </w:r>
      <w:r>
        <w:t>ocal SMS interface shall support detection of message modification.</w:t>
      </w:r>
    </w:p>
    <w:p w:rsidR="009B6F07" w:rsidRDefault="009B6F07">
      <w:pPr>
        <w:pStyle w:val="RequirementHead"/>
      </w:pPr>
      <w:r>
        <w:t>R7-91.4</w:t>
      </w:r>
      <w:r>
        <w:tab/>
        <w:t>Delay of a Message</w:t>
      </w:r>
    </w:p>
    <w:p w:rsidR="009B6F07" w:rsidRDefault="009B6F07">
      <w:pPr>
        <w:pStyle w:val="RequirementBody"/>
      </w:pPr>
      <w:r>
        <w:t xml:space="preserve">SOA to NPAC SMS interface and the NPAC </w:t>
      </w:r>
      <w:r w:rsidR="00C145ED">
        <w:t>SMS-to-L</w:t>
      </w:r>
      <w:r>
        <w:t>ocal SMS interface shall support detection of message delay.</w:t>
      </w:r>
    </w:p>
    <w:p w:rsidR="009B6F07" w:rsidRDefault="009B6F07">
      <w:pPr>
        <w:pStyle w:val="RequirementHead"/>
      </w:pPr>
      <w:r>
        <w:t>R7</w:t>
      </w:r>
      <w:r>
        <w:noBreakHyphen/>
        <w:t>92</w:t>
      </w:r>
      <w:r>
        <w:tab/>
        <w:t>Non</w:t>
      </w:r>
      <w:r>
        <w:noBreakHyphen/>
        <w:t>repudiation of Origin</w:t>
      </w:r>
    </w:p>
    <w:p w:rsidR="009B6F07" w:rsidRDefault="009B6F07">
      <w:pPr>
        <w:pStyle w:val="RequirementBody"/>
      </w:pPr>
      <w:r>
        <w:t xml:space="preserve">SOA to NPAC SMS interface and the NPAC </w:t>
      </w:r>
      <w:r w:rsidR="00C145ED">
        <w:t>SMS-to-L</w:t>
      </w:r>
      <w:r>
        <w:t>ocal SMS interface shall support non</w:t>
      </w:r>
      <w:r>
        <w:noBreakHyphen/>
        <w:t>repudiation of origin.</w:t>
      </w:r>
    </w:p>
    <w:p w:rsidR="009B6F07" w:rsidRDefault="009B6F07">
      <w:pPr>
        <w:pStyle w:val="RequirementHead"/>
      </w:pPr>
      <w:r>
        <w:t>R7</w:t>
      </w:r>
      <w:r>
        <w:noBreakHyphen/>
        <w:t>93</w:t>
      </w:r>
      <w:r>
        <w:tab/>
        <w:t>Access Control</w:t>
      </w:r>
    </w:p>
    <w:p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rsidR="009B6F07" w:rsidRDefault="009B6F07">
      <w:pPr>
        <w:pStyle w:val="Heading3"/>
      </w:pPr>
      <w:bookmarkStart w:id="2219" w:name="_Toc367618310"/>
      <w:bookmarkStart w:id="2220" w:name="_Toc368561409"/>
      <w:bookmarkStart w:id="2221" w:name="_Toc368728353"/>
      <w:bookmarkStart w:id="2222" w:name="_Toc380829212"/>
      <w:bookmarkStart w:id="2223" w:name="_Toc436023405"/>
      <w:bookmarkStart w:id="2224" w:name="_Toc436025468"/>
      <w:bookmarkStart w:id="2225" w:name="_Toc14175184"/>
      <w:r>
        <w:t>Security Mechanisms</w:t>
      </w:r>
      <w:bookmarkEnd w:id="2219"/>
      <w:bookmarkEnd w:id="2220"/>
      <w:bookmarkEnd w:id="2221"/>
      <w:bookmarkEnd w:id="2222"/>
      <w:bookmarkEnd w:id="2223"/>
      <w:bookmarkEnd w:id="2224"/>
      <w:bookmarkEnd w:id="2225"/>
    </w:p>
    <w:p w:rsidR="009B6F07" w:rsidRDefault="009B6F07">
      <w:pPr>
        <w:pStyle w:val="BodyText"/>
      </w:pPr>
      <w:r>
        <w:t>This section outlines the requirements to specify security mechanisms.</w:t>
      </w:r>
    </w:p>
    <w:p w:rsidR="009B6F07" w:rsidRDefault="009B6F07">
      <w:pPr>
        <w:pStyle w:val="Heading4"/>
      </w:pPr>
      <w:bookmarkStart w:id="2226" w:name="_Toc368561410"/>
      <w:bookmarkStart w:id="2227" w:name="_Toc368728354"/>
      <w:bookmarkStart w:id="2228" w:name="_Toc380829213"/>
      <w:bookmarkStart w:id="2229" w:name="_Toc436023406"/>
      <w:bookmarkStart w:id="2230" w:name="_Toc436025469"/>
      <w:bookmarkStart w:id="2231" w:name="_Toc14175185"/>
      <w:r>
        <w:t>Encryption</w:t>
      </w:r>
      <w:bookmarkEnd w:id="2226"/>
      <w:bookmarkEnd w:id="2227"/>
      <w:bookmarkEnd w:id="2228"/>
      <w:bookmarkEnd w:id="2229"/>
      <w:bookmarkEnd w:id="2230"/>
      <w:bookmarkEnd w:id="2231"/>
    </w:p>
    <w:p w:rsidR="00E63A39" w:rsidRPr="00E63A39" w:rsidRDefault="00990F16" w:rsidP="00E63A39">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rsidR="009B6F07" w:rsidRDefault="009B6F07">
      <w:pPr>
        <w:pStyle w:val="RequirementHead"/>
      </w:pPr>
      <w:r>
        <w:t>R7</w:t>
      </w:r>
      <w:r>
        <w:noBreakHyphen/>
        <w:t>94.1</w:t>
      </w:r>
      <w:r>
        <w:tab/>
        <w:t>Public Key Crypto System (PKCS)</w:t>
      </w:r>
    </w:p>
    <w:p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rsidR="009B6F07" w:rsidRDefault="009B6F07">
      <w:pPr>
        <w:pStyle w:val="RequirementHead"/>
      </w:pPr>
      <w:r>
        <w:t>R7-94.2</w:t>
      </w:r>
      <w:r>
        <w:tab/>
        <w:t>Digital Signature Algorithms</w:t>
      </w:r>
    </w:p>
    <w:p w:rsidR="009B6F07" w:rsidRDefault="00F05804">
      <w:pPr>
        <w:pStyle w:val="RequirementBody"/>
      </w:pPr>
      <w:r>
        <w:t>DELETED</w:t>
      </w:r>
    </w:p>
    <w:p w:rsidR="009B6F07" w:rsidRDefault="009B6F07">
      <w:pPr>
        <w:pStyle w:val="RequirementHead"/>
      </w:pPr>
      <w:r>
        <w:t>R7</w:t>
      </w:r>
      <w:r>
        <w:noBreakHyphen/>
        <w:t>95</w:t>
      </w:r>
      <w:r>
        <w:tab/>
        <w:t>RSA Encryption Modulus Size</w:t>
      </w:r>
    </w:p>
    <w:p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rsidR="009B6F07" w:rsidRDefault="009B6F07">
      <w:pPr>
        <w:pStyle w:val="Heading4"/>
      </w:pPr>
      <w:bookmarkStart w:id="2232" w:name="_Toc368561411"/>
      <w:bookmarkStart w:id="2233" w:name="_Toc368728355"/>
      <w:bookmarkStart w:id="2234" w:name="_Toc380829214"/>
      <w:bookmarkStart w:id="2235" w:name="_Toc436023407"/>
      <w:bookmarkStart w:id="2236" w:name="_Toc436025470"/>
      <w:bookmarkStart w:id="2237" w:name="_Toc14175186"/>
      <w:r>
        <w:t>Authentication</w:t>
      </w:r>
      <w:bookmarkEnd w:id="2232"/>
      <w:bookmarkEnd w:id="2233"/>
      <w:bookmarkEnd w:id="2234"/>
      <w:bookmarkEnd w:id="2235"/>
      <w:bookmarkEnd w:id="2236"/>
      <w:bookmarkEnd w:id="2237"/>
    </w:p>
    <w:p w:rsidR="00E63A39" w:rsidRPr="00E63A39" w:rsidRDefault="00E63A39" w:rsidP="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rsidR="009B6F07" w:rsidRDefault="009B6F07">
      <w:pPr>
        <w:pStyle w:val="RequirementHead"/>
      </w:pPr>
      <w:r>
        <w:t>R7</w:t>
      </w:r>
      <w:r>
        <w:noBreakHyphen/>
        <w:t>96</w:t>
      </w:r>
      <w:r>
        <w:tab/>
        <w:t>Digital Signature Algorithm</w:t>
      </w:r>
    </w:p>
    <w:p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rsidR="009B6F07" w:rsidRDefault="009B6F07">
      <w:pPr>
        <w:pStyle w:val="ListBullet1"/>
        <w:numPr>
          <w:ilvl w:val="0"/>
          <w:numId w:val="1"/>
        </w:numPr>
      </w:pPr>
      <w:r>
        <w:t>System ID</w:t>
      </w:r>
    </w:p>
    <w:p w:rsidR="009B6F07" w:rsidRDefault="009B6F07">
      <w:pPr>
        <w:pStyle w:val="ListBullet1"/>
        <w:numPr>
          <w:ilvl w:val="0"/>
          <w:numId w:val="1"/>
        </w:numPr>
      </w:pPr>
      <w:r>
        <w:t>System type</w:t>
      </w:r>
    </w:p>
    <w:p w:rsidR="009B6F07" w:rsidRDefault="009B6F07">
      <w:pPr>
        <w:pStyle w:val="ListBullet1"/>
        <w:numPr>
          <w:ilvl w:val="0"/>
          <w:numId w:val="1"/>
        </w:numPr>
      </w:pPr>
      <w:r>
        <w:t>User ID</w:t>
      </w:r>
    </w:p>
    <w:p w:rsidR="009B6F07" w:rsidRDefault="009B6F07">
      <w:pPr>
        <w:pStyle w:val="ListBullet1"/>
        <w:numPr>
          <w:ilvl w:val="0"/>
          <w:numId w:val="1"/>
        </w:numPr>
      </w:pPr>
      <w:r>
        <w:t>Departure time</w:t>
      </w:r>
    </w:p>
    <w:p w:rsidR="009B6F07" w:rsidRDefault="009B6F07">
      <w:pPr>
        <w:pStyle w:val="ListBullet1"/>
        <w:numPr>
          <w:ilvl w:val="0"/>
          <w:numId w:val="1"/>
        </w:numPr>
      </w:pPr>
      <w:r>
        <w:t>Sequence number</w:t>
      </w:r>
      <w:r w:rsidR="00C13BAD">
        <w:br/>
      </w:r>
    </w:p>
    <w:p w:rsidR="009B6F07" w:rsidRDefault="009B6F07">
      <w:pPr>
        <w:pStyle w:val="RequirementHead"/>
        <w:numPr>
          <w:ilvl w:val="12"/>
          <w:numId w:val="0"/>
        </w:numPr>
        <w:ind w:left="1260" w:hanging="1260"/>
      </w:pPr>
      <w:r>
        <w:t>R7-97</w:t>
      </w:r>
      <w:r>
        <w:tab/>
        <w:t>Authenticator Contents</w:t>
      </w:r>
    </w:p>
    <w:p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rsidR="00D94DF5" w:rsidRDefault="00D94DF5" w:rsidP="00D94DF5">
      <w:pPr>
        <w:pStyle w:val="ListBullet1"/>
        <w:numPr>
          <w:ilvl w:val="0"/>
          <w:numId w:val="1"/>
        </w:numPr>
      </w:pPr>
      <w:r>
        <w:t>System ID</w:t>
      </w:r>
    </w:p>
    <w:p w:rsidR="00D94DF5" w:rsidRDefault="00D94DF5" w:rsidP="00D94DF5">
      <w:pPr>
        <w:pStyle w:val="ListBullet1"/>
        <w:numPr>
          <w:ilvl w:val="0"/>
          <w:numId w:val="1"/>
        </w:numPr>
      </w:pPr>
      <w:r>
        <w:t>System type</w:t>
      </w:r>
    </w:p>
    <w:p w:rsidR="009B6F07" w:rsidRDefault="00D94DF5">
      <w:pPr>
        <w:pStyle w:val="ListBullet1"/>
        <w:numPr>
          <w:ilvl w:val="0"/>
          <w:numId w:val="1"/>
        </w:numPr>
      </w:pPr>
      <w:r>
        <w:t>User ID</w:t>
      </w:r>
    </w:p>
    <w:p w:rsidR="009B6F07" w:rsidRDefault="00D94DF5">
      <w:pPr>
        <w:pStyle w:val="ListBullet1"/>
        <w:numPr>
          <w:ilvl w:val="0"/>
          <w:numId w:val="1"/>
        </w:numPr>
      </w:pPr>
      <w:r>
        <w:t>Departure time</w:t>
      </w:r>
    </w:p>
    <w:p w:rsidR="009B6F07" w:rsidRDefault="00D94DF5">
      <w:pPr>
        <w:pStyle w:val="ListBullet1"/>
        <w:numPr>
          <w:ilvl w:val="0"/>
          <w:numId w:val="1"/>
        </w:numPr>
      </w:pPr>
      <w:r>
        <w:t>S</w:t>
      </w:r>
      <w:r w:rsidR="009B6F07">
        <w:t>equence number</w:t>
      </w:r>
    </w:p>
    <w:p w:rsidR="009B6F07" w:rsidRDefault="00D94DF5">
      <w:pPr>
        <w:pStyle w:val="ListBullet1"/>
        <w:numPr>
          <w:ilvl w:val="0"/>
          <w:numId w:val="1"/>
        </w:numPr>
      </w:pPr>
      <w:r>
        <w:t>K</w:t>
      </w:r>
      <w:r w:rsidR="009B6F07">
        <w:t xml:space="preserve">ey </w:t>
      </w:r>
      <w:r>
        <w:t>ID</w:t>
      </w:r>
    </w:p>
    <w:p w:rsidR="00910009" w:rsidRDefault="00D94DF5">
      <w:pPr>
        <w:pStyle w:val="ListBullet1"/>
        <w:numPr>
          <w:ilvl w:val="0"/>
          <w:numId w:val="1"/>
        </w:numPr>
      </w:pPr>
      <w:r>
        <w:t>Key list ID</w:t>
      </w:r>
    </w:p>
    <w:p w:rsidR="00910009" w:rsidRDefault="00D94DF5">
      <w:pPr>
        <w:pStyle w:val="ListBullet1"/>
        <w:numPr>
          <w:ilvl w:val="0"/>
          <w:numId w:val="1"/>
        </w:numPr>
        <w:spacing w:after="360"/>
      </w:pPr>
      <w:r>
        <w:t>D</w:t>
      </w:r>
      <w:r w:rsidR="009B6F07">
        <w:t xml:space="preserve">igital </w:t>
      </w:r>
      <w:r>
        <w:t>S</w:t>
      </w:r>
      <w:r w:rsidR="009B6F07">
        <w:t>ignature</w:t>
      </w:r>
    </w:p>
    <w:p w:rsidR="009B6F07" w:rsidRDefault="009B6F07">
      <w:pPr>
        <w:pStyle w:val="RequirementHead"/>
      </w:pPr>
      <w:r>
        <w:t>R7</w:t>
      </w:r>
      <w:r>
        <w:noBreakHyphen/>
        <w:t>98</w:t>
      </w:r>
      <w:r>
        <w:tab/>
        <w:t>Authenticator in Access Control Field</w:t>
      </w:r>
    </w:p>
    <w:p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rsidR="004D0540" w:rsidRPr="00ED20BB" w:rsidRDefault="004D0540" w:rsidP="004D0540">
      <w:pPr>
        <w:pStyle w:val="RequirementBody"/>
      </w:pPr>
      <w:bookmarkStart w:id="2238" w:name="_Toc368561412"/>
      <w:bookmarkStart w:id="2239" w:name="_Toc368728356"/>
      <w:bookmarkStart w:id="2240" w:name="_Toc380829215"/>
      <w:bookmarkStart w:id="2241" w:name="_Toc436023408"/>
      <w:bookmarkStart w:id="2242"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rsidR="009B6F07" w:rsidRDefault="009B6F07" w:rsidP="004D0540">
      <w:pPr>
        <w:pStyle w:val="Heading4"/>
        <w:numPr>
          <w:ilvl w:val="0"/>
          <w:numId w:val="0"/>
        </w:numPr>
      </w:pPr>
      <w:bookmarkStart w:id="2243" w:name="_Toc14175187"/>
      <w:r>
        <w:t>Data Origin Authentication</w:t>
      </w:r>
      <w:bookmarkEnd w:id="2238"/>
      <w:bookmarkEnd w:id="2239"/>
      <w:bookmarkEnd w:id="2240"/>
      <w:bookmarkEnd w:id="2241"/>
      <w:bookmarkEnd w:id="2242"/>
      <w:bookmarkEnd w:id="2243"/>
    </w:p>
    <w:p w:rsidR="009B6F07" w:rsidRDefault="009B6F07">
      <w:pPr>
        <w:pStyle w:val="RequirementHead"/>
      </w:pPr>
      <w:r>
        <w:t>R7</w:t>
      </w:r>
      <w:r>
        <w:noBreakHyphen/>
        <w:t>99.1</w:t>
      </w:r>
      <w:r>
        <w:tab/>
        <w:t>Subsequent Messages Contain Access Control Field</w:t>
      </w:r>
    </w:p>
    <w:p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rsidR="009B6F07" w:rsidRDefault="009B6F07">
      <w:pPr>
        <w:pStyle w:val="RequirementHead"/>
      </w:pPr>
      <w:r>
        <w:t>R7-99.2</w:t>
      </w:r>
      <w:r>
        <w:tab/>
        <w:t>Separate Counter for Association Sequence Numbers</w:t>
      </w:r>
    </w:p>
    <w:p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rsidR="009B6F07" w:rsidRDefault="009B6F07">
      <w:pPr>
        <w:pStyle w:val="RequirementHead"/>
      </w:pPr>
      <w:r>
        <w:t>R7-99.3</w:t>
      </w:r>
      <w:r>
        <w:tab/>
        <w:t>Increment Sequence Numbers</w:t>
      </w:r>
    </w:p>
    <w:p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rsidR="009B6F07" w:rsidRDefault="009B6F07">
      <w:pPr>
        <w:pStyle w:val="Heading4"/>
      </w:pPr>
      <w:bookmarkStart w:id="2244" w:name="_Toc368561413"/>
      <w:bookmarkStart w:id="2245" w:name="_Toc368728357"/>
      <w:bookmarkStart w:id="2246" w:name="_Toc380829216"/>
      <w:bookmarkStart w:id="2247" w:name="_Toc436023409"/>
      <w:bookmarkStart w:id="2248" w:name="_Toc436025472"/>
      <w:bookmarkStart w:id="2249" w:name="_Toc14175188"/>
      <w:r>
        <w:t>Integrity and Non-repudiation</w:t>
      </w:r>
      <w:bookmarkEnd w:id="2244"/>
      <w:bookmarkEnd w:id="2245"/>
      <w:bookmarkEnd w:id="2246"/>
      <w:bookmarkEnd w:id="2247"/>
      <w:bookmarkEnd w:id="2248"/>
      <w:bookmarkEnd w:id="2249"/>
    </w:p>
    <w:p w:rsidR="009B6F07" w:rsidRDefault="009B6F07">
      <w:pPr>
        <w:pStyle w:val="RequirementHead"/>
      </w:pPr>
      <w:r>
        <w:t>R7</w:t>
      </w:r>
      <w:r>
        <w:noBreakHyphen/>
        <w:t>100.1</w:t>
      </w:r>
      <w:r>
        <w:tab/>
        <w:t>Security Field</w:t>
      </w:r>
    </w:p>
    <w:p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rsidR="009B6F07" w:rsidRDefault="009B6F07">
      <w:pPr>
        <w:pStyle w:val="RequirementHead"/>
      </w:pPr>
      <w:r>
        <w:t>R7-100.2</w:t>
      </w:r>
      <w:r>
        <w:tab/>
        <w:t>Security Field Syntax</w:t>
      </w:r>
    </w:p>
    <w:p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rsidR="009B6F07" w:rsidRDefault="009B6F07">
      <w:pPr>
        <w:pStyle w:val="RequirementHead"/>
      </w:pPr>
      <w:r>
        <w:t>R7</w:t>
      </w:r>
      <w:r>
        <w:noBreakHyphen/>
        <w:t>102</w:t>
      </w:r>
      <w:r>
        <w:tab/>
        <w:t>Notifications in Confirmed Mode</w:t>
      </w:r>
    </w:p>
    <w:p w:rsidR="009B6F07" w:rsidRDefault="009B6F07">
      <w:pPr>
        <w:pStyle w:val="RequirementBody"/>
      </w:pPr>
      <w:r>
        <w:t>NPAC SMS shall ensure that all the notifications are sent in the confirmed mode.</w:t>
      </w:r>
      <w:r w:rsidR="00E63A39">
        <w:t xml:space="preserve">  (CMIP interface only)</w:t>
      </w:r>
    </w:p>
    <w:p w:rsidR="009B6F07" w:rsidRDefault="009B6F07">
      <w:pPr>
        <w:pStyle w:val="RequirementHead"/>
      </w:pPr>
      <w:r>
        <w:t>R7-103</w:t>
      </w:r>
    </w:p>
    <w:p w:rsidR="009B6F07" w:rsidRDefault="009B6F07">
      <w:pPr>
        <w:pStyle w:val="RequirementBody"/>
      </w:pPr>
      <w:r>
        <w:rPr>
          <w:b/>
        </w:rPr>
        <w:t>MISSING in RFP</w:t>
      </w:r>
    </w:p>
    <w:p w:rsidR="009B6F07" w:rsidRDefault="009B6F07">
      <w:pPr>
        <w:pStyle w:val="Heading4"/>
      </w:pPr>
      <w:bookmarkStart w:id="2250" w:name="_Toc368561414"/>
      <w:bookmarkStart w:id="2251" w:name="_Toc368728358"/>
      <w:bookmarkStart w:id="2252" w:name="_Toc380829217"/>
      <w:bookmarkStart w:id="2253" w:name="_Toc436023410"/>
      <w:bookmarkStart w:id="2254" w:name="_Toc436025473"/>
      <w:bookmarkStart w:id="2255" w:name="_Toc14175189"/>
      <w:r>
        <w:t>Access Control</w:t>
      </w:r>
      <w:bookmarkEnd w:id="2250"/>
      <w:bookmarkEnd w:id="2251"/>
      <w:bookmarkEnd w:id="2252"/>
      <w:bookmarkEnd w:id="2253"/>
      <w:bookmarkEnd w:id="2254"/>
      <w:bookmarkEnd w:id="2255"/>
    </w:p>
    <w:p w:rsidR="009B6F07" w:rsidRDefault="009B6F07">
      <w:pPr>
        <w:pStyle w:val="RequirementHead"/>
      </w:pPr>
      <w:r>
        <w:t>R7-104</w:t>
      </w:r>
      <w:r>
        <w:tab/>
        <w:t>Responsible for Access Control</w:t>
      </w:r>
    </w:p>
    <w:p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rsidR="009B6F07" w:rsidRDefault="009B6F07">
      <w:pPr>
        <w:pStyle w:val="RequirementHead"/>
      </w:pPr>
      <w:r>
        <w:t>R7-105.2</w:t>
      </w:r>
      <w:r>
        <w:tab/>
        <w:t>Generalized Time – Valid Message Timeframe</w:t>
      </w:r>
    </w:p>
    <w:p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rsidR="009B6F07" w:rsidRDefault="009B6F07">
      <w:pPr>
        <w:pStyle w:val="RequirementHead"/>
      </w:pPr>
      <w:r>
        <w:t>RR7-3</w:t>
      </w:r>
      <w:r>
        <w:tab/>
        <w:t>Generalized Time – Departure Time Threshold Tunable Parameter</w:t>
      </w:r>
    </w:p>
    <w:p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rsidR="009B6F07" w:rsidRDefault="009B6F07">
      <w:pPr>
        <w:pStyle w:val="RequirementHead"/>
      </w:pPr>
      <w:r>
        <w:t>RR7-4</w:t>
      </w:r>
      <w:r>
        <w:tab/>
        <w:t>Generalized Time – Departure Time Threshold Tunable Parameter Default</w:t>
      </w:r>
    </w:p>
    <w:p w:rsidR="009B6F07" w:rsidRDefault="009B6F07">
      <w:pPr>
        <w:pStyle w:val="RequirementBody"/>
      </w:pPr>
      <w:r>
        <w:t>NPAC SMS shall default the Departure Time Threshold tunable parameter to five (5) minutes.</w:t>
      </w:r>
    </w:p>
    <w:p w:rsidR="009B6F07" w:rsidRDefault="009B6F07">
      <w:pPr>
        <w:pStyle w:val="Heading4"/>
      </w:pPr>
      <w:bookmarkStart w:id="2256" w:name="_Toc368561415"/>
      <w:bookmarkStart w:id="2257" w:name="_Toc368728359"/>
      <w:bookmarkStart w:id="2258" w:name="_Toc380829218"/>
      <w:bookmarkStart w:id="2259" w:name="_Toc436023411"/>
      <w:bookmarkStart w:id="2260" w:name="_Toc436025474"/>
      <w:bookmarkStart w:id="2261" w:name="_Toc14175190"/>
      <w:r>
        <w:t>Audit Trail</w:t>
      </w:r>
      <w:bookmarkEnd w:id="2256"/>
      <w:bookmarkEnd w:id="2257"/>
      <w:bookmarkEnd w:id="2258"/>
      <w:bookmarkEnd w:id="2259"/>
      <w:bookmarkEnd w:id="2260"/>
      <w:bookmarkEnd w:id="2261"/>
    </w:p>
    <w:p w:rsidR="009B6F07" w:rsidRDefault="009B6F07">
      <w:pPr>
        <w:pStyle w:val="RequirementHead"/>
      </w:pPr>
      <w:r>
        <w:t>R7-106</w:t>
      </w:r>
      <w:r>
        <w:tab/>
        <w:t>Log Contents</w:t>
      </w:r>
    </w:p>
    <w:p w:rsidR="009B6F07" w:rsidRDefault="009B6F07">
      <w:pPr>
        <w:pStyle w:val="RequirementBody"/>
        <w:spacing w:after="120"/>
      </w:pPr>
      <w:r>
        <w:t xml:space="preserve">SOA to NPAC SMS interface and the NPAC </w:t>
      </w:r>
      <w:r w:rsidR="00C145ED">
        <w:t>SMS-to-L</w:t>
      </w:r>
      <w:r>
        <w:t>ocal SMS interface shall keep a log of all of the following:</w:t>
      </w:r>
    </w:p>
    <w:p w:rsidR="009B6F07" w:rsidRDefault="009B6F07">
      <w:pPr>
        <w:pStyle w:val="ListBullet1"/>
        <w:numPr>
          <w:ilvl w:val="0"/>
          <w:numId w:val="1"/>
        </w:numPr>
        <w:spacing w:after="120"/>
      </w:pPr>
      <w:r>
        <w:t>Incoming messages that result in the setup or termination of associations</w:t>
      </w:r>
    </w:p>
    <w:p w:rsidR="009B6F07" w:rsidRDefault="009B6F07">
      <w:pPr>
        <w:pStyle w:val="ListBullet1"/>
        <w:numPr>
          <w:ilvl w:val="0"/>
          <w:numId w:val="1"/>
        </w:numPr>
        <w:spacing w:after="120"/>
      </w:pPr>
      <w:r>
        <w:t>All invalid messages (invalid signature, sequence number out of order, Generalized Time out of scope, sender not authorized for the implied request)</w:t>
      </w:r>
    </w:p>
    <w:p w:rsidR="009B6F07" w:rsidRDefault="009B6F07">
      <w:pPr>
        <w:pStyle w:val="ListBullet1"/>
        <w:numPr>
          <w:ilvl w:val="0"/>
          <w:numId w:val="1"/>
        </w:numPr>
        <w:spacing w:after="360"/>
      </w:pPr>
      <w:r>
        <w:t>All incoming messages that may cause changes to the NPAC SMS database</w:t>
      </w:r>
    </w:p>
    <w:p w:rsidR="009B6F07" w:rsidRDefault="009B6F07">
      <w:pPr>
        <w:pStyle w:val="Heading4"/>
      </w:pPr>
      <w:bookmarkStart w:id="2262" w:name="_Toc368561416"/>
      <w:bookmarkStart w:id="2263" w:name="_Toc368728360"/>
      <w:bookmarkStart w:id="2264" w:name="_Toc380829219"/>
      <w:bookmarkStart w:id="2265" w:name="_Toc436023412"/>
      <w:bookmarkStart w:id="2266" w:name="_Toc436025475"/>
      <w:bookmarkStart w:id="2267" w:name="_Toc14175191"/>
      <w:r>
        <w:t>Key Exchange</w:t>
      </w:r>
      <w:bookmarkEnd w:id="2262"/>
      <w:bookmarkEnd w:id="2263"/>
      <w:bookmarkEnd w:id="2264"/>
      <w:bookmarkEnd w:id="2265"/>
      <w:bookmarkEnd w:id="2266"/>
      <w:bookmarkEnd w:id="2267"/>
    </w:p>
    <w:p w:rsidR="00E63A39" w:rsidRPr="00E63A39" w:rsidRDefault="00990F16" w:rsidP="00E63A39">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rsidR="009B6F07" w:rsidRDefault="009B6F07">
      <w:pPr>
        <w:pStyle w:val="RequirementHead"/>
      </w:pPr>
      <w:r>
        <w:t>R7-107.1</w:t>
      </w:r>
      <w:r>
        <w:tab/>
        <w:t>Lists of Keys</w:t>
      </w:r>
    </w:p>
    <w:p w:rsidR="009B6F07" w:rsidRDefault="009B6F07">
      <w:pPr>
        <w:pStyle w:val="RequirementBody"/>
      </w:pPr>
      <w:r>
        <w:t>NPAC SMS shall ensure that during a security key exchange, each party provide</w:t>
      </w:r>
      <w:r w:rsidR="009924A6">
        <w:t>s</w:t>
      </w:r>
      <w:r>
        <w:t xml:space="preserve"> the other with a list of keys.</w:t>
      </w:r>
    </w:p>
    <w:p w:rsidR="009B6F07" w:rsidRDefault="009B6F07">
      <w:pPr>
        <w:pStyle w:val="RequirementHead"/>
      </w:pPr>
      <w:r>
        <w:t>R7-107.2</w:t>
      </w:r>
      <w:r>
        <w:tab/>
        <w:t>Keys in Electronic Form</w:t>
      </w:r>
    </w:p>
    <w:p w:rsidR="009B6F07" w:rsidRDefault="009B6F07">
      <w:pPr>
        <w:pStyle w:val="RequirementBody"/>
      </w:pPr>
      <w:r>
        <w:t>NPAC SMS shall provide the list of keys in a secure electronic form.</w:t>
      </w:r>
    </w:p>
    <w:p w:rsidR="009B6F07" w:rsidRDefault="009B6F07">
      <w:pPr>
        <w:pStyle w:val="RequirementHead"/>
      </w:pPr>
      <w:r>
        <w:t>R7-107.3</w:t>
      </w:r>
      <w:r>
        <w:tab/>
        <w:t>Paper copy of MD5 Hashes of the Keys</w:t>
      </w:r>
    </w:p>
    <w:p w:rsidR="009B6F07" w:rsidRDefault="00B65388">
      <w:pPr>
        <w:pStyle w:val="RequirementBody"/>
      </w:pPr>
      <w:r>
        <w:t>DELETED</w:t>
      </w:r>
    </w:p>
    <w:p w:rsidR="009B6F07" w:rsidRDefault="009B6F07">
      <w:pPr>
        <w:pStyle w:val="RequirementHead"/>
      </w:pPr>
      <w:r>
        <w:t>R7-107.4</w:t>
      </w:r>
      <w:r>
        <w:tab/>
        <w:t>Key List Exchange</w:t>
      </w:r>
    </w:p>
    <w:p w:rsidR="009B6F07" w:rsidRDefault="009B6F07">
      <w:pPr>
        <w:pStyle w:val="RequirementBody"/>
      </w:pPr>
      <w:r>
        <w:t>NPAC SMS shall support exchange of the list of keys remotely.</w:t>
      </w:r>
    </w:p>
    <w:p w:rsidR="009B6F07" w:rsidRDefault="009B6F07">
      <w:pPr>
        <w:pStyle w:val="RequirementHead"/>
      </w:pPr>
      <w:r>
        <w:t>R7-107.5</w:t>
      </w:r>
      <w:r>
        <w:tab/>
        <w:t>Remote Key List Exchange</w:t>
      </w:r>
    </w:p>
    <w:p w:rsidR="009B6F07" w:rsidRDefault="009B6F07">
      <w:pPr>
        <w:pStyle w:val="RequirementBody"/>
      </w:pPr>
      <w:r>
        <w:t xml:space="preserve">NPAC SMS shall convey the lists via </w:t>
      </w:r>
      <w:r w:rsidR="00976B16">
        <w:t xml:space="preserve">Secure </w:t>
      </w:r>
      <w:r>
        <w:t>FTP using encryption mechanisms.</w:t>
      </w:r>
    </w:p>
    <w:p w:rsidR="009B6F07" w:rsidRDefault="009B6F07">
      <w:pPr>
        <w:pStyle w:val="RequirementHead"/>
      </w:pPr>
      <w:r>
        <w:t>R7-108.1</w:t>
      </w:r>
      <w:r>
        <w:tab/>
        <w:t>Remote Reception Acknowledgment</w:t>
      </w:r>
    </w:p>
    <w:p w:rsidR="009B6F07" w:rsidRDefault="009B6F07">
      <w:pPr>
        <w:pStyle w:val="RequirementBody"/>
      </w:pPr>
      <w:r>
        <w:t xml:space="preserve">NPAC SMS shall support the Service Providers’ acknowledgment via </w:t>
      </w:r>
      <w:r w:rsidR="00976B16">
        <w:t xml:space="preserve">Secure </w:t>
      </w:r>
      <w:r>
        <w:t>FTP using encryption mechanisms.</w:t>
      </w:r>
    </w:p>
    <w:p w:rsidR="009B6F07" w:rsidRDefault="009B6F07">
      <w:pPr>
        <w:pStyle w:val="RequirementHead"/>
      </w:pPr>
      <w:r>
        <w:t>R7-108.2</w:t>
      </w:r>
      <w:r>
        <w:tab/>
        <w:t>Acknowledgment Contents</w:t>
      </w:r>
    </w:p>
    <w:p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rsidR="009B6F07" w:rsidRDefault="009B6F07">
      <w:pPr>
        <w:pStyle w:val="RequirementHead"/>
      </w:pPr>
      <w:r>
        <w:t>R7-108.3</w:t>
      </w:r>
      <w:r>
        <w:tab/>
        <w:t>Phone Confirmation</w:t>
      </w:r>
    </w:p>
    <w:p w:rsidR="009B6F07" w:rsidRDefault="008F7F36">
      <w:pPr>
        <w:pStyle w:val="RequirementBody"/>
      </w:pPr>
      <w:r>
        <w:t>DELETED</w:t>
      </w:r>
      <w:r w:rsidR="009B6F07">
        <w:t>.</w:t>
      </w:r>
    </w:p>
    <w:p w:rsidR="009B6F07" w:rsidRDefault="009B6F07">
      <w:pPr>
        <w:pStyle w:val="RequirementHead"/>
      </w:pPr>
      <w:r>
        <w:t>R7-109.1</w:t>
      </w:r>
      <w:r>
        <w:tab/>
        <w:t>Periodic Paper List of Public Keys NPAC Uses</w:t>
      </w:r>
    </w:p>
    <w:p w:rsidR="009B6F07" w:rsidRDefault="00B65388">
      <w:pPr>
        <w:pStyle w:val="RequirementBody"/>
      </w:pPr>
      <w:r>
        <w:t>DELETED</w:t>
      </w:r>
    </w:p>
    <w:p w:rsidR="009B6F07" w:rsidRDefault="009B6F07">
      <w:pPr>
        <w:pStyle w:val="RequirementHead"/>
      </w:pPr>
      <w:r>
        <w:t>R7-109.2</w:t>
      </w:r>
      <w:r>
        <w:tab/>
        <w:t>Acknowledgment of Paper List of Public Keys</w:t>
      </w:r>
    </w:p>
    <w:p w:rsidR="009B6F07" w:rsidRDefault="00B65388">
      <w:pPr>
        <w:pStyle w:val="RequirementBody"/>
      </w:pPr>
      <w:r>
        <w:t>DELETED</w:t>
      </w:r>
    </w:p>
    <w:p w:rsidR="009B6F07" w:rsidRDefault="009B6F07">
      <w:pPr>
        <w:pStyle w:val="RequirementHead"/>
      </w:pPr>
      <w:r>
        <w:t>R7</w:t>
      </w:r>
      <w:r>
        <w:noBreakHyphen/>
        <w:t>110.1</w:t>
      </w:r>
      <w:r>
        <w:tab/>
        <w:t>List Encryption Keys</w:t>
      </w:r>
    </w:p>
    <w:p w:rsidR="009B6F07" w:rsidRDefault="009B6F07">
      <w:pPr>
        <w:pStyle w:val="RequirementBody"/>
      </w:pPr>
      <w:r>
        <w:t>NPAC SMS shall provide each Service Provider with a numbered list of encryption keys, numbered from 1 to 1000.</w:t>
      </w:r>
    </w:p>
    <w:p w:rsidR="009B6F07" w:rsidRDefault="009B6F07">
      <w:pPr>
        <w:pStyle w:val="RequirementHead"/>
      </w:pPr>
      <w:r>
        <w:t>R7</w:t>
      </w:r>
      <w:r>
        <w:noBreakHyphen/>
        <w:t>110.3</w:t>
      </w:r>
      <w:r>
        <w:tab/>
        <w:t>List Encryption Keys</w:t>
      </w:r>
    </w:p>
    <w:p w:rsidR="009B6F07" w:rsidRDefault="009B6F07">
      <w:pPr>
        <w:pStyle w:val="RequirementBody"/>
      </w:pPr>
      <w:r>
        <w:t>NPAC SMS shall ensure unique numbering of the keys.</w:t>
      </w:r>
    </w:p>
    <w:p w:rsidR="009B6F07" w:rsidRDefault="009B6F07">
      <w:pPr>
        <w:pStyle w:val="RequirementHead"/>
      </w:pPr>
      <w:r>
        <w:t>R7</w:t>
      </w:r>
      <w:r>
        <w:noBreakHyphen/>
        <w:t>111.1</w:t>
      </w:r>
      <w:r>
        <w:tab/>
        <w:t>New Encryption Key Can Be Chosen</w:t>
      </w:r>
    </w:p>
    <w:p w:rsidR="009B6F07" w:rsidRDefault="009B6F07">
      <w:pPr>
        <w:pStyle w:val="RequirementBody"/>
      </w:pPr>
      <w:r>
        <w:t>NPAC SMS shall allow a new encryption key to be chosen with every message that contains a key identifier.</w:t>
      </w:r>
    </w:p>
    <w:p w:rsidR="009B6F07" w:rsidRDefault="009B6F07">
      <w:pPr>
        <w:pStyle w:val="RequirementHead"/>
      </w:pPr>
      <w:r>
        <w:t>R7-111.2</w:t>
      </w:r>
      <w:r>
        <w:tab/>
        <w:t>Keys Not Reused</w:t>
      </w:r>
    </w:p>
    <w:p w:rsidR="009B6F07" w:rsidRDefault="009B6F07">
      <w:pPr>
        <w:pStyle w:val="RequirementBody"/>
      </w:pPr>
      <w:r>
        <w:t>NPAC SMS shall reject messages that use a key whose usage has stopped.</w:t>
      </w:r>
    </w:p>
    <w:p w:rsidR="009B6F07" w:rsidRDefault="009B6F07">
      <w:pPr>
        <w:pStyle w:val="RequirementHead"/>
      </w:pPr>
      <w:r>
        <w:t>R7-111.3</w:t>
      </w:r>
      <w:r>
        <w:tab/>
        <w:t>Compromised Keys</w:t>
      </w:r>
    </w:p>
    <w:p w:rsidR="009B6F07" w:rsidRDefault="009B6F07">
      <w:pPr>
        <w:pStyle w:val="RequirementBody"/>
      </w:pPr>
      <w:r>
        <w:t>NPAC SMS shall allow authorized NPAC SMS personnel to initiate a new key for messages.</w:t>
      </w:r>
    </w:p>
    <w:p w:rsidR="009B6F07" w:rsidRDefault="009B6F07">
      <w:pPr>
        <w:pStyle w:val="RequirementHead"/>
      </w:pPr>
      <w:r>
        <w:t>R7-111.4</w:t>
      </w:r>
      <w:r>
        <w:tab/>
        <w:t>Key Change Once Per Year</w:t>
      </w:r>
    </w:p>
    <w:p w:rsidR="00910009" w:rsidRDefault="009B6F07">
      <w:pPr>
        <w:pStyle w:val="RequirementBody"/>
        <w:spacing w:after="120"/>
      </w:pPr>
      <w:r>
        <w:t>NPAC SMS shall change the key used between the NPAC SMS and Service Provider after one year of usage.</w:t>
      </w:r>
    </w:p>
    <w:p w:rsidR="00CA55CC" w:rsidRPr="00ED20BB" w:rsidRDefault="00CA55CC" w:rsidP="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rsidR="009B6F07" w:rsidRDefault="009B6F07">
      <w:pPr>
        <w:pStyle w:val="RequirementHead"/>
      </w:pPr>
      <w:r>
        <w:t>R7-111.5</w:t>
      </w:r>
      <w:r>
        <w:tab/>
        <w:t>Key Size Increase Per Year</w:t>
      </w:r>
    </w:p>
    <w:p w:rsidR="009B6F07" w:rsidRDefault="009B6F07">
      <w:pPr>
        <w:pStyle w:val="RequirementBody"/>
      </w:pPr>
      <w:r>
        <w:t>NPAC SMS shall allow NPAC SMS personnel to change key sizes for Service Providers as needed to ensure secure communications between the NPAC SMS and the Service Providers.</w:t>
      </w:r>
    </w:p>
    <w:p w:rsidR="009B6F07" w:rsidRDefault="009B6F07">
      <w:pPr>
        <w:pStyle w:val="RequirementHead"/>
      </w:pPr>
      <w:r>
        <w:t>R7-111.6</w:t>
      </w:r>
      <w:r>
        <w:tab/>
        <w:t>Per Service Provider Application Basis</w:t>
      </w:r>
    </w:p>
    <w:p w:rsidR="009B6F07" w:rsidRDefault="009B6F07">
      <w:pPr>
        <w:pStyle w:val="RequirementBody"/>
      </w:pPr>
      <w:r>
        <w:t>NPAC SMS shall expect new key initiation to be requested on a per Service Provider application basis.</w:t>
      </w:r>
    </w:p>
    <w:p w:rsidR="009B6F07" w:rsidRDefault="009B6F07">
      <w:pPr>
        <w:pStyle w:val="RequirementHead"/>
      </w:pPr>
      <w:r>
        <w:t>R7-111.7</w:t>
      </w:r>
      <w:r>
        <w:tab/>
        <w:t>NPAC Key Change Algorithm</w:t>
      </w:r>
    </w:p>
    <w:p w:rsidR="009B6F07" w:rsidRDefault="009B6F07">
      <w:pPr>
        <w:pStyle w:val="RequirementBody"/>
      </w:pPr>
      <w:r>
        <w:t>NPAC SMS shall, upon determination that its key list has been compromised, change its own private key.</w:t>
      </w:r>
    </w:p>
    <w:p w:rsidR="009B6F07" w:rsidRDefault="009B6F07">
      <w:pPr>
        <w:pStyle w:val="RequirementHead"/>
      </w:pPr>
      <w:r>
        <w:t>R7-111.8</w:t>
      </w:r>
      <w:r>
        <w:tab/>
        <w:t>Service Provider Key Marked Used/Invalid</w:t>
      </w:r>
    </w:p>
    <w:p w:rsidR="009B6F07" w:rsidRDefault="009B6F07">
      <w:pPr>
        <w:pStyle w:val="RequirementBody"/>
      </w:pPr>
      <w:r>
        <w:t xml:space="preserve">NPAC SMS shall only mark </w:t>
      </w:r>
      <w:r w:rsidR="009924A6">
        <w:t xml:space="preserve">a Service Provider </w:t>
      </w:r>
      <w:r>
        <w:t>key as invalid or used when the service provider changes keys.</w:t>
      </w:r>
    </w:p>
    <w:p w:rsidR="009B6F07" w:rsidRDefault="009B6F07">
      <w:pPr>
        <w:pStyle w:val="RequirementHead"/>
      </w:pPr>
      <w:r>
        <w:t>RR7-1</w:t>
      </w:r>
      <w:r>
        <w:tab/>
        <w:t>Load Key List</w:t>
      </w:r>
    </w:p>
    <w:p w:rsidR="009B6F07" w:rsidRDefault="009B6F07">
      <w:pPr>
        <w:pStyle w:val="RequirementBody"/>
      </w:pPr>
      <w:r>
        <w:t>NPAC SMS shall be able to load a new key list in 15 minutes or less.</w:t>
      </w:r>
    </w:p>
    <w:p w:rsidR="009B6F07" w:rsidRDefault="009B6F07">
      <w:pPr>
        <w:pStyle w:val="RequirementHead"/>
        <w:ind w:left="0" w:firstLine="0"/>
      </w:pPr>
      <w:r>
        <w:t>RN7-1</w:t>
      </w:r>
      <w:r>
        <w:tab/>
        <w:t>Authenticator Contents - Individual System Clock Accuracy</w:t>
      </w:r>
    </w:p>
    <w:p w:rsidR="009B6F07" w:rsidRDefault="009B6F07">
      <w:pPr>
        <w:pStyle w:val="RequirementBody"/>
      </w:pPr>
      <w:r>
        <w:t>NPAC SMS shall be responsible for ensuring that the system clock is accurate to within two minutes of GMT.</w:t>
      </w:r>
    </w:p>
    <w:p w:rsidR="009B6F07" w:rsidRDefault="009B6F07">
      <w:pPr>
        <w:pStyle w:val="RequirementHead"/>
      </w:pPr>
      <w:r>
        <w:t>RN7-2</w:t>
      </w:r>
      <w:r>
        <w:tab/>
        <w:t>Authenticator Contents - Zero Sequence Number</w:t>
      </w:r>
    </w:p>
    <w:p w:rsidR="009B6F07" w:rsidRDefault="009B6F07">
      <w:pPr>
        <w:pStyle w:val="RequirementBody"/>
      </w:pPr>
      <w:r>
        <w:t>A sequence number equal to zero shall be required for association request and association response messages.</w:t>
      </w:r>
    </w:p>
    <w:p w:rsidR="009B6F07" w:rsidRDefault="009B6F07">
      <w:pPr>
        <w:pStyle w:val="RequirementHead"/>
      </w:pPr>
      <w:r>
        <w:t>RR7-2</w:t>
      </w:r>
      <w:r>
        <w:tab/>
        <w:t>Modifying User Name</w:t>
      </w:r>
    </w:p>
    <w:p w:rsidR="009B6F07" w:rsidRDefault="00790568">
      <w:pPr>
        <w:pStyle w:val="RequirementBody"/>
      </w:pPr>
      <w:r>
        <w:t>DELETED</w:t>
      </w:r>
    </w:p>
    <w:p w:rsidR="009B6F07" w:rsidRDefault="009B6F07"/>
    <w:p w:rsidR="009B6F07" w:rsidRDefault="009B6F07">
      <w:pPr>
        <w:rPr>
          <w:b/>
        </w:rPr>
        <w:sectPr w:rsidR="009B6F07">
          <w:headerReference w:type="default" r:id="rId33"/>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270" w:name="_Toc357417055"/>
      <w:bookmarkStart w:id="2271" w:name="_Toc361567561"/>
      <w:bookmarkStart w:id="2272" w:name="_Toc364226285"/>
      <w:bookmarkStart w:id="2273" w:name="_Toc367618311"/>
      <w:bookmarkStart w:id="2274" w:name="_Toc368561417"/>
      <w:bookmarkStart w:id="2275" w:name="_Toc368728361"/>
      <w:bookmarkStart w:id="2276" w:name="_Toc380829220"/>
      <w:bookmarkStart w:id="2277" w:name="_Toc436023413"/>
      <w:bookmarkStart w:id="2278" w:name="_Toc436025476"/>
      <w:bookmarkStart w:id="2279" w:name="_Toc14175192"/>
      <w:r>
        <w:t>Audit Administration</w:t>
      </w:r>
      <w:bookmarkEnd w:id="2270"/>
      <w:bookmarkEnd w:id="2271"/>
      <w:bookmarkEnd w:id="2272"/>
      <w:bookmarkEnd w:id="2273"/>
      <w:bookmarkEnd w:id="2274"/>
      <w:bookmarkEnd w:id="2275"/>
      <w:bookmarkEnd w:id="2276"/>
      <w:bookmarkEnd w:id="2277"/>
      <w:bookmarkEnd w:id="2278"/>
      <w:bookmarkEnd w:id="2279"/>
    </w:p>
    <w:p w:rsidR="009B6F07" w:rsidRDefault="009B6F07">
      <w:pPr>
        <w:pStyle w:val="Heading2"/>
      </w:pPr>
      <w:bookmarkStart w:id="2280" w:name="_Toc380829221"/>
      <w:bookmarkStart w:id="2281" w:name="_Toc436023414"/>
      <w:bookmarkStart w:id="2282" w:name="_Toc436025477"/>
      <w:bookmarkStart w:id="2283" w:name="_Toc14175193"/>
      <w:r>
        <w:t>Overview</w:t>
      </w:r>
      <w:bookmarkEnd w:id="2280"/>
      <w:bookmarkEnd w:id="2281"/>
      <w:bookmarkEnd w:id="2282"/>
      <w:bookmarkEnd w:id="2283"/>
    </w:p>
    <w:p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0654F1">
        <w:fldChar w:fldCharType="begin" w:fldLock="1"/>
      </w:r>
      <w:r>
        <w:instrText xml:space="preserve"> REF _Ref377377354 \n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0654F1">
        <w:fldChar w:fldCharType="separate"/>
      </w:r>
      <w:r>
        <w:t>8.6</w:t>
      </w:r>
      <w:r w:rsidR="000654F1">
        <w:fldChar w:fldCharType="end"/>
      </w:r>
      <w:r>
        <w:t>.</w:t>
      </w:r>
    </w:p>
    <w:p w:rsidR="009B6F07" w:rsidRDefault="004257A6">
      <w:pPr>
        <w:pStyle w:val="BodyText"/>
      </w:pPr>
      <w:r>
        <w:t xml:space="preserve">Audits are </w:t>
      </w:r>
      <w:r w:rsidR="009B6F07">
        <w:t>designed to “sync up” the information contained in the various Local SMS databases with the content of the NPAC SMS database.</w:t>
      </w:r>
    </w:p>
    <w:p w:rsidR="009B6F07" w:rsidRDefault="009B6F07">
      <w:pPr>
        <w:pStyle w:val="BodyText"/>
      </w:pPr>
      <w:r>
        <w:t xml:space="preserve">The local SMS will be responsible for comparing database extracts written to a </w:t>
      </w:r>
      <w:r w:rsidR="00976B16">
        <w:t xml:space="preserve">Secure </w:t>
      </w:r>
      <w:r>
        <w:t>FTP site</w:t>
      </w:r>
      <w:r w:rsidR="0083298C">
        <w:t>(s)</w:t>
      </w:r>
      <w:r>
        <w:t xml:space="preserve"> by the NPAC SMS with its own version of that same data.  Note that the Service Provider network may contain several network nodes designated for local number portability and may also choose to keep its own copy in its respective SMS.</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Heading2"/>
      </w:pPr>
      <w:bookmarkStart w:id="2284" w:name="_Toc357417063"/>
      <w:bookmarkStart w:id="2285" w:name="_Toc361567562"/>
      <w:bookmarkStart w:id="2286" w:name="_Toc364226286"/>
      <w:bookmarkStart w:id="2287" w:name="_Toc367618312"/>
      <w:bookmarkStart w:id="2288" w:name="_Toc368561418"/>
      <w:bookmarkStart w:id="2289" w:name="_Toc368728362"/>
      <w:bookmarkStart w:id="2290" w:name="_Ref377377354"/>
      <w:bookmarkStart w:id="2291" w:name="_Toc380829222"/>
      <w:bookmarkStart w:id="2292" w:name="_Toc436023415"/>
      <w:bookmarkStart w:id="2293" w:name="_Toc436025478"/>
      <w:bookmarkStart w:id="2294" w:name="_Toc14175194"/>
      <w:r>
        <w:t>Service Provider User Functionality</w:t>
      </w:r>
      <w:bookmarkEnd w:id="2284"/>
      <w:bookmarkEnd w:id="2285"/>
      <w:bookmarkEnd w:id="2286"/>
      <w:bookmarkEnd w:id="2287"/>
      <w:bookmarkEnd w:id="2288"/>
      <w:bookmarkEnd w:id="2289"/>
      <w:bookmarkEnd w:id="2290"/>
      <w:bookmarkEnd w:id="2291"/>
      <w:bookmarkEnd w:id="2292"/>
      <w:bookmarkEnd w:id="2293"/>
      <w:bookmarkEnd w:id="2294"/>
    </w:p>
    <w:p w:rsidR="009B6F07" w:rsidRDefault="009B6F07">
      <w:pPr>
        <w:pStyle w:val="RequirementHead"/>
      </w:pPr>
      <w:r>
        <w:t>R8</w:t>
      </w:r>
      <w:r>
        <w:noBreakHyphen/>
        <w:t>1</w:t>
      </w:r>
      <w:r>
        <w:tab/>
        <w:t>Service Providers Audit Request - Single TN</w:t>
      </w:r>
    </w:p>
    <w:p w:rsidR="009B6F07" w:rsidRDefault="009B6F07">
      <w:pPr>
        <w:pStyle w:val="RequirementBody"/>
      </w:pPr>
      <w:r>
        <w:t>DELETED</w:t>
      </w:r>
    </w:p>
    <w:p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rsidR="009B6F07" w:rsidRDefault="009B6F07">
      <w:pPr>
        <w:pStyle w:val="RequirementBody"/>
      </w:pPr>
      <w:r>
        <w:t>DELETED</w:t>
      </w:r>
    </w:p>
    <w:p w:rsidR="009B6F07" w:rsidRDefault="009B6F07">
      <w:pPr>
        <w:pStyle w:val="RequirementHead"/>
      </w:pPr>
      <w:r>
        <w:t>RR8-19</w:t>
      </w:r>
      <w:r>
        <w:tab/>
        <w:t>Service Provider Audit Request – Required Information</w:t>
      </w:r>
    </w:p>
    <w:p w:rsidR="009B6F07" w:rsidRDefault="009B6F07" w:rsidP="00C13BAD">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rsidR="009B6F07" w:rsidRDefault="009B6F07" w:rsidP="00C13BAD">
      <w:pPr>
        <w:pStyle w:val="ListBullet"/>
      </w:pPr>
      <w:r>
        <w:t>Unique Audit Name</w:t>
      </w:r>
    </w:p>
    <w:p w:rsidR="009B6F07" w:rsidRDefault="009B6F07" w:rsidP="00C13BAD">
      <w:pPr>
        <w:pStyle w:val="ListBullet"/>
      </w:pPr>
      <w:r>
        <w:t>TN (either a single or range of TNs)</w:t>
      </w:r>
      <w:r w:rsidR="00C13BAD">
        <w:br/>
      </w:r>
    </w:p>
    <w:p w:rsidR="009B6F07" w:rsidRDefault="009B6F07">
      <w:pPr>
        <w:pStyle w:val="RequirementHead"/>
      </w:pPr>
      <w:r>
        <w:t>R8</w:t>
      </w:r>
      <w:r>
        <w:noBreakHyphen/>
        <w:t>3</w:t>
      </w:r>
      <w:r>
        <w:tab/>
        <w:t>Service Providers Specify Audit Scope</w:t>
      </w:r>
    </w:p>
    <w:p w:rsidR="009B6F07" w:rsidRDefault="009B6F07">
      <w:pPr>
        <w:pStyle w:val="RequirementBody"/>
        <w:spacing w:after="120"/>
      </w:pPr>
      <w:r>
        <w:t>NPAC SMS shall allow Service Providers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pPr>
        <w:pStyle w:val="ListBullet1"/>
        <w:numPr>
          <w:ilvl w:val="0"/>
          <w:numId w:val="1"/>
        </w:numPr>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21D7A">
      <w:pPr>
        <w:pStyle w:val="ListBullet2"/>
        <w:numPr>
          <w:ilvl w:val="0"/>
          <w:numId w:val="55"/>
        </w:numPr>
      </w:pPr>
      <w:r>
        <w:t>LIDB data</w:t>
      </w:r>
    </w:p>
    <w:p w:rsidR="009B6F07" w:rsidRDefault="009B6F07" w:rsidP="00621D7A">
      <w:pPr>
        <w:pStyle w:val="ListBullet2"/>
        <w:numPr>
          <w:ilvl w:val="0"/>
          <w:numId w:val="55"/>
        </w:numPr>
      </w:pPr>
      <w:r>
        <w:t>CLASS data</w:t>
      </w:r>
    </w:p>
    <w:p w:rsidR="009B6F07" w:rsidRDefault="009B6F07" w:rsidP="00621D7A">
      <w:pPr>
        <w:pStyle w:val="ListBullet2"/>
        <w:numPr>
          <w:ilvl w:val="0"/>
          <w:numId w:val="55"/>
        </w:numPr>
      </w:pPr>
      <w:r>
        <w:t>LRN data</w:t>
      </w:r>
    </w:p>
    <w:p w:rsidR="009B6F07" w:rsidRDefault="009B6F07" w:rsidP="00621D7A">
      <w:pPr>
        <w:pStyle w:val="ListBullet2"/>
        <w:numPr>
          <w:ilvl w:val="0"/>
          <w:numId w:val="55"/>
        </w:numPr>
      </w:pPr>
      <w:r>
        <w:t>CNAM data</w:t>
      </w:r>
    </w:p>
    <w:p w:rsidR="009B6F07" w:rsidRDefault="009B6F07" w:rsidP="00621D7A">
      <w:pPr>
        <w:pStyle w:val="ListBullet2"/>
        <w:numPr>
          <w:ilvl w:val="0"/>
          <w:numId w:val="55"/>
        </w:numPr>
      </w:pPr>
      <w:r>
        <w:t>ISVM data</w:t>
      </w:r>
    </w:p>
    <w:p w:rsidR="009B6F07" w:rsidRDefault="009B6F07" w:rsidP="00621D7A">
      <w:pPr>
        <w:pStyle w:val="ListBullet2"/>
        <w:numPr>
          <w:ilvl w:val="0"/>
          <w:numId w:val="55"/>
        </w:numPr>
      </w:pPr>
      <w:r>
        <w:t>WSMSC data (only Service Provider Local SMSs that support this attribute will be audited on this attribute)</w:t>
      </w:r>
    </w:p>
    <w:p w:rsidR="00990F16" w:rsidRDefault="009B6F07" w:rsidP="00990F16">
      <w:pPr>
        <w:pStyle w:val="BodyText2"/>
        <w:spacing w:after="120"/>
      </w:pPr>
      <w:r>
        <w:rPr>
          <w:b/>
        </w:rPr>
        <w:t>Default</w:t>
      </w:r>
      <w:r>
        <w:t>:  Full audit</w:t>
      </w:r>
    </w:p>
    <w:p w:rsidR="00990F16" w:rsidRDefault="00990F16" w:rsidP="00990F16">
      <w:pPr>
        <w:pStyle w:val="BodyText"/>
        <w:spacing w:before="0" w:after="360"/>
      </w:pPr>
      <w:r w:rsidRPr="00990F16">
        <w:t>Note:  Partial audits apply only to the CMIP interface.  Full audits apply to both the CMIP interface and the XML XML interface.</w:t>
      </w:r>
    </w:p>
    <w:p w:rsidR="009B6F07" w:rsidRDefault="009B6F07">
      <w:pPr>
        <w:pStyle w:val="Heading2"/>
      </w:pPr>
      <w:bookmarkStart w:id="2295" w:name="_Toc357417064"/>
      <w:bookmarkStart w:id="2296" w:name="_Toc361567563"/>
      <w:bookmarkStart w:id="2297" w:name="_Toc364226287"/>
      <w:bookmarkStart w:id="2298" w:name="_Toc367618313"/>
      <w:bookmarkStart w:id="2299" w:name="_Toc368561419"/>
      <w:bookmarkStart w:id="2300" w:name="_Toc368728363"/>
      <w:bookmarkStart w:id="2301" w:name="_Toc380829223"/>
      <w:bookmarkStart w:id="2302" w:name="_Toc436023416"/>
      <w:bookmarkStart w:id="2303" w:name="_Toc436025479"/>
      <w:bookmarkStart w:id="2304" w:name="_Toc14175195"/>
      <w:r>
        <w:t>NPAC User Functionality</w:t>
      </w:r>
      <w:bookmarkEnd w:id="2295"/>
      <w:bookmarkEnd w:id="2296"/>
      <w:bookmarkEnd w:id="2297"/>
      <w:bookmarkEnd w:id="2298"/>
      <w:bookmarkEnd w:id="2299"/>
      <w:bookmarkEnd w:id="2300"/>
      <w:bookmarkEnd w:id="2301"/>
      <w:bookmarkEnd w:id="2302"/>
      <w:bookmarkEnd w:id="2303"/>
      <w:bookmarkEnd w:id="2304"/>
    </w:p>
    <w:p w:rsidR="009B6F07" w:rsidRDefault="009B6F07">
      <w:pPr>
        <w:pStyle w:val="RequirementHead"/>
      </w:pPr>
      <w:r>
        <w:t>R8-4</w:t>
      </w:r>
      <w:r>
        <w:tab/>
        <w:t>NPAC Personnel Audit Request - Single TN</w:t>
      </w:r>
    </w:p>
    <w:p w:rsidR="009B6F07" w:rsidRDefault="009B6F07">
      <w:pPr>
        <w:pStyle w:val="RequirementBody"/>
      </w:pPr>
      <w:r>
        <w:t>DELETED</w:t>
      </w:r>
    </w:p>
    <w:p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rsidR="009B6F07" w:rsidRDefault="009B6F07">
      <w:pPr>
        <w:pStyle w:val="RequirementBody"/>
      </w:pPr>
      <w:r>
        <w:t>DELETED</w:t>
      </w:r>
    </w:p>
    <w:p w:rsidR="009B6F07" w:rsidRDefault="009B6F07">
      <w:pPr>
        <w:pStyle w:val="RequirementHead"/>
      </w:pPr>
      <w:r>
        <w:t>RR8-20</w:t>
      </w:r>
      <w:r>
        <w:tab/>
        <w:t>NPAC Personnel Audit Request – Required Information</w:t>
      </w:r>
    </w:p>
    <w:p w:rsidR="009B6F07" w:rsidRDefault="009B6F07" w:rsidP="00C13BAD">
      <w:pPr>
        <w:pStyle w:val="RequirementBody"/>
        <w:spacing w:after="120"/>
      </w:pPr>
      <w:r>
        <w:t>NPAC SMS shall require the following information as part of an audit request from NPAC Personnel:</w:t>
      </w:r>
    </w:p>
    <w:p w:rsidR="009B6F07" w:rsidRDefault="009B6F07" w:rsidP="00C13BAD">
      <w:pPr>
        <w:pStyle w:val="ListBullet"/>
      </w:pPr>
      <w:r>
        <w:t>Unique Audit Name</w:t>
      </w:r>
    </w:p>
    <w:p w:rsidR="009B6F07" w:rsidRDefault="009B6F07" w:rsidP="00C13BAD">
      <w:pPr>
        <w:pStyle w:val="ListBullet"/>
      </w:pPr>
      <w:r>
        <w:t>TN (either a single or a range of TNs)</w:t>
      </w:r>
      <w:r w:rsidR="00C13BAD">
        <w:br/>
      </w:r>
    </w:p>
    <w:p w:rsidR="009B6F07" w:rsidRDefault="009B6F07">
      <w:pPr>
        <w:pStyle w:val="RequirementHead"/>
      </w:pPr>
      <w:r>
        <w:t>R8-6.1</w:t>
      </w:r>
      <w:r>
        <w:tab/>
        <w:t>Specify an Immediate Audit Request</w:t>
      </w:r>
    </w:p>
    <w:p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rsidR="009B6F07" w:rsidRDefault="009B6F07">
      <w:pPr>
        <w:pStyle w:val="RequirementHead"/>
      </w:pPr>
      <w:r>
        <w:t>R8-9</w:t>
      </w:r>
      <w:r>
        <w:tab/>
        <w:t>NPAC Personnel Specify Audit Scope</w:t>
      </w:r>
    </w:p>
    <w:p w:rsidR="009B6F07" w:rsidRDefault="009B6F07">
      <w:pPr>
        <w:pStyle w:val="RequirementBody"/>
        <w:spacing w:after="120"/>
      </w:pPr>
      <w:r>
        <w:t>NPAC SMS shall allow NPAC SMS Personnel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rsidP="00C13BAD">
      <w:pPr>
        <w:pStyle w:val="ListBullet"/>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21D7A">
      <w:pPr>
        <w:pStyle w:val="ListBullet2"/>
        <w:numPr>
          <w:ilvl w:val="0"/>
          <w:numId w:val="55"/>
        </w:numPr>
      </w:pPr>
      <w:r>
        <w:t>LIDB data</w:t>
      </w:r>
    </w:p>
    <w:p w:rsidR="009B6F07" w:rsidRDefault="009B6F07" w:rsidP="00621D7A">
      <w:pPr>
        <w:pStyle w:val="ListBullet2"/>
        <w:numPr>
          <w:ilvl w:val="0"/>
          <w:numId w:val="55"/>
        </w:numPr>
      </w:pPr>
      <w:r>
        <w:t>CLASS data</w:t>
      </w:r>
    </w:p>
    <w:p w:rsidR="009B6F07" w:rsidRDefault="009B6F07" w:rsidP="00621D7A">
      <w:pPr>
        <w:pStyle w:val="ListBullet2"/>
        <w:numPr>
          <w:ilvl w:val="0"/>
          <w:numId w:val="55"/>
        </w:numPr>
      </w:pPr>
      <w:r>
        <w:t>LRN data</w:t>
      </w:r>
    </w:p>
    <w:p w:rsidR="009B6F07" w:rsidRDefault="009B6F07" w:rsidP="00621D7A">
      <w:pPr>
        <w:pStyle w:val="ListBullet2"/>
        <w:numPr>
          <w:ilvl w:val="0"/>
          <w:numId w:val="55"/>
        </w:numPr>
      </w:pPr>
      <w:r>
        <w:t>CNAM data</w:t>
      </w:r>
    </w:p>
    <w:p w:rsidR="009B6F07" w:rsidRDefault="009B6F07" w:rsidP="00621D7A">
      <w:pPr>
        <w:pStyle w:val="ListBullet2"/>
        <w:numPr>
          <w:ilvl w:val="0"/>
          <w:numId w:val="55"/>
        </w:numPr>
      </w:pPr>
      <w:r>
        <w:t>ISVM data</w:t>
      </w:r>
    </w:p>
    <w:p w:rsidR="009B6F07" w:rsidRDefault="009B6F07" w:rsidP="00621D7A">
      <w:pPr>
        <w:pStyle w:val="ListBullet2"/>
        <w:numPr>
          <w:ilvl w:val="0"/>
          <w:numId w:val="55"/>
        </w:numPr>
      </w:pPr>
      <w:r>
        <w:t>WSMSC data (only Service Provider Local SMSs that support this attribute will be audited on this attribute)</w:t>
      </w:r>
    </w:p>
    <w:p w:rsidR="009B6F07" w:rsidRDefault="009B6F07">
      <w:pPr>
        <w:pStyle w:val="BodyText2"/>
      </w:pPr>
      <w:r>
        <w:rPr>
          <w:b/>
        </w:rPr>
        <w:t>Default</w:t>
      </w:r>
      <w:r>
        <w:t>:  Full audit</w:t>
      </w:r>
      <w:r w:rsidR="00C13BAD">
        <w:br/>
      </w:r>
    </w:p>
    <w:p w:rsidR="009B6F07" w:rsidRDefault="009B6F07">
      <w:pPr>
        <w:pStyle w:val="RequirementHead"/>
      </w:pPr>
      <w:r>
        <w:t>R8</w:t>
      </w:r>
      <w:r>
        <w:noBreakHyphen/>
        <w:t>10</w:t>
      </w:r>
      <w:r>
        <w:tab/>
        <w:t>NPAC Personnel Status of Audit Request</w:t>
      </w:r>
    </w:p>
    <w:p w:rsidR="009B6F07" w:rsidRDefault="009B6F07">
      <w:pPr>
        <w:pStyle w:val="RequirementBody"/>
      </w:pPr>
      <w:r>
        <w:t>NPAC SMS shall allow NPAC personnel to obtain the final results of an audit request.</w:t>
      </w:r>
    </w:p>
    <w:p w:rsidR="009B6F07" w:rsidRDefault="009B6F07">
      <w:pPr>
        <w:pStyle w:val="RequirementHead"/>
      </w:pPr>
      <w:r>
        <w:t>R8-11</w:t>
      </w:r>
      <w:r>
        <w:tab/>
        <w:t>Audit Progress Indicators</w:t>
      </w:r>
    </w:p>
    <w:p w:rsidR="009B6F07" w:rsidRDefault="009B6F07">
      <w:pPr>
        <w:pStyle w:val="RequirementBody"/>
      </w:pPr>
      <w:r>
        <w:t>NPAC SMS shall indicate the progress of an audit as the percentage of records audited, when supplying the status of an audit request.</w:t>
      </w:r>
    </w:p>
    <w:p w:rsidR="009B6F07" w:rsidRDefault="009B6F07">
      <w:pPr>
        <w:pStyle w:val="RequirementHead"/>
      </w:pPr>
      <w:r>
        <w:t>R8</w:t>
      </w:r>
      <w:r>
        <w:noBreakHyphen/>
        <w:t>12</w:t>
      </w:r>
      <w:r>
        <w:tab/>
        <w:t>NPAC Personnel Cancel of an Audit</w:t>
      </w:r>
    </w:p>
    <w:p w:rsidR="009B6F07" w:rsidRDefault="009B6F07">
      <w:pPr>
        <w:pStyle w:val="RequirementBody"/>
      </w:pPr>
      <w:r>
        <w:t>NPAC SMS shall allow NPAC personnel to cancel an audit request.</w:t>
      </w:r>
    </w:p>
    <w:p w:rsidR="009B6F07" w:rsidRDefault="009B6F07">
      <w:pPr>
        <w:pStyle w:val="Heading2"/>
      </w:pPr>
      <w:bookmarkStart w:id="2305" w:name="_Toc357417065"/>
      <w:bookmarkStart w:id="2306" w:name="_Toc361567564"/>
      <w:bookmarkStart w:id="2307" w:name="_Toc364226288"/>
      <w:bookmarkStart w:id="2308" w:name="_Toc367618314"/>
      <w:bookmarkStart w:id="2309" w:name="_Toc368561420"/>
      <w:bookmarkStart w:id="2310" w:name="_Toc368728364"/>
      <w:bookmarkStart w:id="2311" w:name="_Toc380829224"/>
      <w:bookmarkStart w:id="2312" w:name="_Toc436023417"/>
      <w:bookmarkStart w:id="2313" w:name="_Toc436025480"/>
      <w:bookmarkStart w:id="2314" w:name="_Toc14175196"/>
      <w:r>
        <w:t>System Functionality</w:t>
      </w:r>
      <w:bookmarkEnd w:id="2305"/>
      <w:bookmarkEnd w:id="2306"/>
      <w:bookmarkEnd w:id="2307"/>
      <w:bookmarkEnd w:id="2308"/>
      <w:bookmarkEnd w:id="2309"/>
      <w:bookmarkEnd w:id="2310"/>
      <w:bookmarkEnd w:id="2311"/>
      <w:bookmarkEnd w:id="2312"/>
      <w:bookmarkEnd w:id="2313"/>
      <w:bookmarkEnd w:id="2314"/>
    </w:p>
    <w:p w:rsidR="009B6F07" w:rsidRDefault="009B6F07">
      <w:pPr>
        <w:pStyle w:val="RequirementHead"/>
      </w:pPr>
      <w:r>
        <w:t>R8</w:t>
      </w:r>
      <w:r>
        <w:noBreakHyphen/>
        <w:t>15.1</w:t>
      </w:r>
      <w:r>
        <w:tab/>
        <w:t>NPAC Personnel View of ALL Audit Requests</w:t>
      </w:r>
    </w:p>
    <w:p w:rsidR="009B6F07" w:rsidRDefault="009B6F07">
      <w:pPr>
        <w:pStyle w:val="RequirementBody"/>
      </w:pPr>
      <w:r>
        <w:t>NPAC SMS shall allow NPAC Personnel to view ALL audit requests including requests issued by the Service Providers.</w:t>
      </w:r>
    </w:p>
    <w:p w:rsidR="009B6F07" w:rsidRDefault="009B6F07">
      <w:pPr>
        <w:pStyle w:val="RequirementHead"/>
      </w:pPr>
      <w:r>
        <w:t>R8-15.2</w:t>
      </w:r>
      <w:r>
        <w:tab/>
        <w:t>Mechanized SOA Interface Obtain Audit Requests</w:t>
      </w:r>
    </w:p>
    <w:p w:rsidR="009B6F07" w:rsidRDefault="009B6F07">
      <w:pPr>
        <w:pStyle w:val="RequirementBody"/>
      </w:pPr>
      <w:r>
        <w:t>NPAC SMS shall allow the mechanized SOA interface to obtain all audit requests issued from that particular mechanized SOA interface.</w:t>
      </w:r>
    </w:p>
    <w:p w:rsidR="009B6F07" w:rsidRDefault="009B6F07">
      <w:pPr>
        <w:pStyle w:val="RequirementHead"/>
      </w:pPr>
      <w:r>
        <w:t>R8-15.3</w:t>
      </w:r>
      <w:r>
        <w:tab/>
        <w:t>Send Audit Results to Originating SOA</w:t>
      </w:r>
    </w:p>
    <w:p w:rsidR="009B6F07" w:rsidRDefault="009B6F07">
      <w:pPr>
        <w:pStyle w:val="RequirementBody"/>
      </w:pPr>
      <w:r>
        <w:t>NPAC SMS shall send audit results to the originating SOA.</w:t>
      </w:r>
    </w:p>
    <w:p w:rsidR="009B6F07" w:rsidRDefault="009B6F07">
      <w:pPr>
        <w:pStyle w:val="RequirementHead"/>
      </w:pPr>
      <w:r>
        <w:t>R8</w:t>
      </w:r>
      <w:r>
        <w:noBreakHyphen/>
        <w:t>16.1</w:t>
      </w:r>
      <w:r>
        <w:tab/>
        <w:t>Flow of Audit Execution</w:t>
      </w:r>
    </w:p>
    <w:p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p>
    <w:p w:rsidR="009B6F07" w:rsidRDefault="009B6F07">
      <w:pPr>
        <w:pStyle w:val="RequirementHead"/>
      </w:pPr>
      <w:r>
        <w:t>R8</w:t>
      </w:r>
      <w:r>
        <w:noBreakHyphen/>
        <w:t>17.1</w:t>
      </w:r>
      <w:r>
        <w:tab/>
        <w:t>Compare NPAC SMS Subscription Versions to Service Provider Subscription Versions</w:t>
      </w:r>
    </w:p>
    <w:p w:rsidR="009B6F07" w:rsidRDefault="009B6F07">
      <w:pPr>
        <w:pStyle w:val="RequirementBody"/>
      </w:pPr>
      <w:r>
        <w:t>NPAC SMS shall conduct a comparison of the Subscription Versions belonging to the Service Provider to its own Subscription Versions.</w:t>
      </w:r>
    </w:p>
    <w:p w:rsidR="009B6F07" w:rsidRDefault="009B6F07">
      <w:pPr>
        <w:pStyle w:val="RequirementHead"/>
      </w:pPr>
      <w:r>
        <w:t>R8-17.2</w:t>
      </w:r>
      <w:r>
        <w:tab/>
        <w:t xml:space="preserve">Add TNs to Service Provider Subscription Versions </w:t>
      </w:r>
    </w:p>
    <w:p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rsidR="009B6F07" w:rsidRDefault="009B6F07">
      <w:pPr>
        <w:pStyle w:val="RequirementHead"/>
      </w:pPr>
      <w:r>
        <w:t>R8-17.3</w:t>
      </w:r>
      <w:r>
        <w:tab/>
        <w:t>Modify Erroneous TNs</w:t>
      </w:r>
    </w:p>
    <w:p w:rsidR="009B6F07" w:rsidRDefault="009B6F07">
      <w:pPr>
        <w:pStyle w:val="RequirementBody"/>
      </w:pPr>
      <w:r>
        <w:t>NPAC SMS shall, following the comparison of its own Subscription Versions to the Service Provider’s Subscription Versions, modify any TN found to be in error.</w:t>
      </w:r>
    </w:p>
    <w:p w:rsidR="009B6F07" w:rsidRDefault="009B6F07">
      <w:pPr>
        <w:pStyle w:val="RequirementHead"/>
      </w:pPr>
      <w:r>
        <w:t>R8-17.4</w:t>
      </w:r>
      <w:r>
        <w:tab/>
        <w:t>Delete Discrepant TNs from Service Provider Subscription Versions</w:t>
      </w:r>
    </w:p>
    <w:p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rsidR="009B6F07" w:rsidRDefault="009B6F07">
      <w:pPr>
        <w:pStyle w:val="RequirementHead"/>
      </w:pPr>
      <w:r>
        <w:t>R8</w:t>
      </w:r>
      <w:r>
        <w:noBreakHyphen/>
        <w:t>19</w:t>
      </w:r>
      <w:r>
        <w:tab/>
        <w:t>Record Audit Results in an Audit Log</w:t>
      </w:r>
    </w:p>
    <w:p w:rsidR="009B6F07" w:rsidRDefault="009B6F07">
      <w:pPr>
        <w:pStyle w:val="RequirementBody"/>
      </w:pPr>
      <w:r>
        <w:t>NPAC SMS shall record all audit results in an audit log.</w:t>
      </w:r>
    </w:p>
    <w:p w:rsidR="009B6F07" w:rsidRDefault="009B6F07">
      <w:pPr>
        <w:pStyle w:val="RequirementHead"/>
      </w:pPr>
      <w:r>
        <w:t>RR8-4</w:t>
      </w:r>
      <w:r>
        <w:tab/>
        <w:t>Skip Subscription Versions with a Status of Sending</w:t>
      </w:r>
    </w:p>
    <w:p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rsidR="009B6F07" w:rsidRDefault="009B6F07">
      <w:pPr>
        <w:pStyle w:val="RequirementHead"/>
      </w:pPr>
      <w:r>
        <w:t>RR8-5</w:t>
      </w:r>
      <w:r>
        <w:tab/>
        <w:t>Report No Discrepancies Found in Audit Results for Skipped Subscription Versions</w:t>
      </w:r>
    </w:p>
    <w:p w:rsidR="009B6F07" w:rsidRDefault="009B6F07">
      <w:pPr>
        <w:pStyle w:val="RequirementBody"/>
      </w:pPr>
      <w:r>
        <w:t>NPAC SMS shall consider a skipped Subscription Version as non-discrepant, and report no discrepancies found in the audit results.</w:t>
      </w:r>
    </w:p>
    <w:p w:rsidR="009B6F07" w:rsidRDefault="009B6F07">
      <w:pPr>
        <w:pStyle w:val="RequirementHead"/>
      </w:pPr>
      <w:r>
        <w:t>RR8-21</w:t>
      </w:r>
      <w:r>
        <w:tab/>
        <w:t>Audit for Support of SV Type</w:t>
      </w:r>
    </w:p>
    <w:p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rsidR="009B6F07" w:rsidRDefault="009B6F07">
      <w:pPr>
        <w:pStyle w:val="RequirementHead"/>
      </w:pPr>
      <w:r>
        <w:t>RR8-22</w:t>
      </w:r>
      <w:r>
        <w:tab/>
        <w:t>Audit for Support of Alternative SPID</w:t>
      </w:r>
    </w:p>
    <w:p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rsidR="00DB6E02" w:rsidRDefault="00DB6E02" w:rsidP="00DB6E02">
      <w:pPr>
        <w:pStyle w:val="RequirementHead"/>
      </w:pPr>
      <w:r>
        <w:t>RR8-26</w:t>
      </w:r>
      <w:r>
        <w:tab/>
        <w:t>Audit for Support of Last Alternative SPID</w:t>
      </w:r>
    </w:p>
    <w:p w:rsidR="00DB6E02" w:rsidRDefault="00DB6E02" w:rsidP="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rsidR="00CC6F71" w:rsidRDefault="00CC6F71" w:rsidP="00CC6F71">
      <w:pPr>
        <w:pStyle w:val="RequirementHead"/>
      </w:pPr>
      <w:r>
        <w:t>RR8-27</w:t>
      </w:r>
      <w:r>
        <w:tab/>
        <w:t>Audit for Support of Voice URI</w:t>
      </w:r>
    </w:p>
    <w:p w:rsidR="00CC6F71" w:rsidRDefault="00CC6F71" w:rsidP="00CC6F71">
      <w:pPr>
        <w:pStyle w:val="RequirementBody"/>
      </w:pPr>
      <w:r>
        <w:t>NPAC SMS shall audit the Voice URI attribute as part of a full audit scope, only when a Service Provider’s LSMS supports Voice URI.  (</w:t>
      </w:r>
      <w:r w:rsidR="00FE6EB0">
        <w:t>previously NANC</w:t>
      </w:r>
      <w:r>
        <w:t xml:space="preserve"> 429, Req 9)</w:t>
      </w:r>
    </w:p>
    <w:p w:rsidR="007D4CCF" w:rsidRDefault="007D4CCF" w:rsidP="007D4CCF">
      <w:pPr>
        <w:pStyle w:val="RequirementHead"/>
      </w:pPr>
      <w:r>
        <w:t>RR8-28</w:t>
      </w:r>
      <w:r>
        <w:tab/>
        <w:t>Audit for Support of MMS URI</w:t>
      </w:r>
    </w:p>
    <w:p w:rsidR="007D4CCF" w:rsidRDefault="007D4CCF" w:rsidP="007D4CCF">
      <w:pPr>
        <w:pStyle w:val="RequirementBody"/>
      </w:pPr>
      <w:r>
        <w:t>NPAC SMS shall audit the MMS URI attribute as part of a full audit scope, only when a Service Provider’s LSMS supports MMS URI.  (</w:t>
      </w:r>
      <w:r w:rsidR="00FE6EB0">
        <w:t>previously NANC</w:t>
      </w:r>
      <w:r>
        <w:t xml:space="preserve"> 430, Req 9)</w:t>
      </w:r>
    </w:p>
    <w:p w:rsidR="007D4CCF" w:rsidRDefault="007D4CCF" w:rsidP="007D4CCF">
      <w:pPr>
        <w:pStyle w:val="RequirementHead"/>
      </w:pPr>
      <w:r>
        <w:t>RR8-29</w:t>
      </w:r>
      <w:r>
        <w:tab/>
        <w:t>Audit for Support of SMS URI</w:t>
      </w:r>
    </w:p>
    <w:p w:rsidR="007D4CCF" w:rsidRDefault="007D4CCF" w:rsidP="007D4CCF">
      <w:pPr>
        <w:pStyle w:val="RequirementBody"/>
      </w:pPr>
      <w:r>
        <w:t>NPAC SMS shall audit the SMS URI attribute as part of a full audit scope, only when a Service Provider’s LSMS supports SMS URI.  (</w:t>
      </w:r>
      <w:r w:rsidR="00FE6EB0">
        <w:t>previously NANC</w:t>
      </w:r>
      <w:r>
        <w:t xml:space="preserve"> 435, Req 9)</w:t>
      </w:r>
    </w:p>
    <w:p w:rsidR="002F5092" w:rsidRDefault="002F5092" w:rsidP="002F5092">
      <w:pPr>
        <w:pStyle w:val="RequirementHead"/>
      </w:pPr>
      <w:r>
        <w:t>RR8-37</w:t>
      </w:r>
      <w:r>
        <w:tab/>
        <w:t>XML Audits – Delegation</w:t>
      </w:r>
    </w:p>
    <w:p w:rsidR="002F5092" w:rsidRPr="002F5092" w:rsidRDefault="00E160D4" w:rsidP="002F5092">
      <w:pPr>
        <w:pStyle w:val="RequirementBody"/>
      </w:pPr>
      <w:bookmarkStart w:id="2315" w:name="_Toc357417066"/>
      <w:bookmarkStart w:id="2316" w:name="_Toc361567565"/>
      <w:bookmarkStart w:id="2317" w:name="_Toc364226289"/>
      <w:bookmarkStart w:id="2318" w:name="_Toc367618315"/>
      <w:bookmarkStart w:id="2319" w:name="_Toc368561421"/>
      <w:bookmarkStart w:id="2320" w:name="_Toc368728365"/>
      <w:bookmarkStart w:id="2321" w:name="_Toc380829225"/>
      <w:bookmarkStart w:id="2322" w:name="_Toc436023418"/>
      <w:bookmarkStart w:id="2323" w:name="_Toc436025481"/>
      <w:r>
        <w:t>DELETED</w:t>
      </w:r>
    </w:p>
    <w:p w:rsidR="009B6F07" w:rsidRDefault="009B6F07">
      <w:pPr>
        <w:pStyle w:val="Heading2"/>
      </w:pPr>
      <w:bookmarkStart w:id="2324" w:name="_Toc14175197"/>
      <w:r>
        <w:t>Audit Report Management</w:t>
      </w:r>
      <w:bookmarkEnd w:id="2315"/>
      <w:bookmarkEnd w:id="2316"/>
      <w:bookmarkEnd w:id="2317"/>
      <w:bookmarkEnd w:id="2318"/>
      <w:bookmarkEnd w:id="2319"/>
      <w:bookmarkEnd w:id="2320"/>
      <w:bookmarkEnd w:id="2321"/>
      <w:bookmarkEnd w:id="2322"/>
      <w:bookmarkEnd w:id="2323"/>
      <w:bookmarkEnd w:id="2324"/>
    </w:p>
    <w:p w:rsidR="009B6F07" w:rsidRDefault="009B6F07">
      <w:pPr>
        <w:pStyle w:val="RequirementHead"/>
      </w:pPr>
      <w:r>
        <w:t>R8</w:t>
      </w:r>
      <w:r>
        <w:noBreakHyphen/>
        <w:t>20</w:t>
      </w:r>
      <w:r>
        <w:tab/>
        <w:t>Service Providers Audit Retrieval</w:t>
      </w:r>
    </w:p>
    <w:p w:rsidR="009B6F07" w:rsidRDefault="009B6F07">
      <w:pPr>
        <w:pStyle w:val="RequirementBody"/>
      </w:pPr>
      <w:r>
        <w:t>NPAC SMS shall allow NPAC personnel and Service Provider personnel to retrieve an audit report for a specific audit request by specifying the unique audit name.</w:t>
      </w:r>
    </w:p>
    <w:p w:rsidR="009B6F07" w:rsidRDefault="009B6F07">
      <w:pPr>
        <w:pStyle w:val="RequirementHead"/>
      </w:pPr>
      <w:r>
        <w:t>R8</w:t>
      </w:r>
      <w:r>
        <w:noBreakHyphen/>
        <w:t>21.1</w:t>
      </w:r>
      <w:r>
        <w:tab/>
        <w:t>Generate an Audit Report</w:t>
      </w:r>
    </w:p>
    <w:p w:rsidR="009B6F07" w:rsidRDefault="009B6F07">
      <w:pPr>
        <w:pStyle w:val="RequirementBody"/>
      </w:pPr>
      <w:r>
        <w:t>NPAC SMS shall be capable of generating an audit report for each audit request that has been requested.</w:t>
      </w:r>
    </w:p>
    <w:p w:rsidR="009B6F07" w:rsidRDefault="009B6F07">
      <w:pPr>
        <w:pStyle w:val="RequirementHead"/>
      </w:pPr>
      <w:r>
        <w:t>R8-21.2</w:t>
      </w:r>
      <w:r>
        <w:tab/>
        <w:t>Audit Report Contents</w:t>
      </w:r>
    </w:p>
    <w:p w:rsidR="009B6F07" w:rsidRDefault="009B6F07">
      <w:pPr>
        <w:pStyle w:val="RequirementBody"/>
        <w:spacing w:after="120"/>
      </w:pPr>
      <w:r>
        <w:t>NPAC SMS shall generate an audit report containing the following information:</w:t>
      </w:r>
    </w:p>
    <w:p w:rsidR="009B6F07" w:rsidRDefault="009B6F07">
      <w:pPr>
        <w:pStyle w:val="ListBullet1"/>
        <w:numPr>
          <w:ilvl w:val="0"/>
          <w:numId w:val="1"/>
        </w:numPr>
      </w:pPr>
      <w:r>
        <w:t>Audit name</w:t>
      </w:r>
    </w:p>
    <w:p w:rsidR="009B6F07" w:rsidRDefault="009B6F07">
      <w:pPr>
        <w:pStyle w:val="ListBullet1"/>
        <w:numPr>
          <w:ilvl w:val="0"/>
          <w:numId w:val="1"/>
        </w:numPr>
      </w:pPr>
      <w:r>
        <w:t>Audit request parameters which identified the scope of the audit.</w:t>
      </w:r>
    </w:p>
    <w:p w:rsidR="009B6F07" w:rsidRDefault="009B6F07">
      <w:pPr>
        <w:pStyle w:val="ListBullet1"/>
        <w:numPr>
          <w:ilvl w:val="0"/>
          <w:numId w:val="1"/>
        </w:numPr>
      </w:pPr>
      <w:r>
        <w:t>Date and Time of Audit.</w:t>
      </w:r>
    </w:p>
    <w:p w:rsidR="009B6F07" w:rsidRDefault="009B6F07">
      <w:pPr>
        <w:pStyle w:val="ListBullet1"/>
        <w:numPr>
          <w:ilvl w:val="0"/>
          <w:numId w:val="1"/>
        </w:numPr>
      </w:pPr>
      <w:r>
        <w:t>Progress indication.</w:t>
      </w:r>
    </w:p>
    <w:p w:rsidR="009B6F07" w:rsidRDefault="009B6F07">
      <w:pPr>
        <w:pStyle w:val="ListBullet1"/>
        <w:numPr>
          <w:ilvl w:val="0"/>
          <w:numId w:val="1"/>
        </w:numPr>
      </w:pPr>
      <w:r>
        <w:t>Service Provider network which contains database conflict.</w:t>
      </w:r>
    </w:p>
    <w:p w:rsidR="009B6F07" w:rsidRDefault="009B6F07">
      <w:pPr>
        <w:pStyle w:val="BodyText"/>
        <w:numPr>
          <w:ilvl w:val="12"/>
          <w:numId w:val="0"/>
        </w:numPr>
      </w:pPr>
      <w:r>
        <w:t>A difference indicator which indicates one of the following:</w:t>
      </w:r>
    </w:p>
    <w:p w:rsidR="009B6F07" w:rsidRDefault="009B6F07">
      <w:pPr>
        <w:pStyle w:val="ListBullet1"/>
        <w:numPr>
          <w:ilvl w:val="0"/>
          <w:numId w:val="1"/>
        </w:numPr>
      </w:pPr>
      <w:r>
        <w:t>Mismatch between the NPAC SMS and local SMS</w:t>
      </w:r>
    </w:p>
    <w:p w:rsidR="009B6F07" w:rsidRDefault="009B6F07">
      <w:pPr>
        <w:pStyle w:val="ListBullet1"/>
        <w:numPr>
          <w:ilvl w:val="0"/>
          <w:numId w:val="1"/>
        </w:numPr>
      </w:pPr>
      <w:r>
        <w:t>Record missing in local SMS</w:t>
      </w:r>
    </w:p>
    <w:p w:rsidR="009B6F07" w:rsidRDefault="009B6F07">
      <w:pPr>
        <w:pStyle w:val="ListBullet1"/>
        <w:numPr>
          <w:ilvl w:val="0"/>
          <w:numId w:val="1"/>
        </w:numPr>
      </w:pPr>
      <w:r>
        <w:t>An audit failure</w:t>
      </w:r>
    </w:p>
    <w:p w:rsidR="009B6F07" w:rsidRDefault="009B6F07">
      <w:pPr>
        <w:pStyle w:val="ListBullet1"/>
        <w:numPr>
          <w:ilvl w:val="0"/>
          <w:numId w:val="1"/>
        </w:numPr>
        <w:spacing w:after="360"/>
      </w:pPr>
      <w:r>
        <w:t>No discrepancies found</w:t>
      </w:r>
    </w:p>
    <w:p w:rsidR="009B6F07" w:rsidRDefault="009B6F07">
      <w:pPr>
        <w:pStyle w:val="RequirementHead"/>
      </w:pPr>
      <w:r>
        <w:t>R8</w:t>
      </w:r>
      <w:r>
        <w:noBreakHyphen/>
        <w:t>22</w:t>
      </w:r>
      <w:r>
        <w:tab/>
        <w:t>NPAC Personnel Generate and View an Audit Report</w:t>
      </w:r>
    </w:p>
    <w:p w:rsidR="009B6F07" w:rsidRDefault="009B6F07">
      <w:pPr>
        <w:pStyle w:val="RequirementBody"/>
      </w:pPr>
      <w:r>
        <w:t>NPAC SMS shall allow NPAC and Service Provider personnel to generate and view an audit report on-line.</w:t>
      </w:r>
    </w:p>
    <w:p w:rsidR="009B6F07" w:rsidRDefault="009B6F07">
      <w:pPr>
        <w:pStyle w:val="RequirementHead"/>
      </w:pPr>
      <w:r>
        <w:t>R8</w:t>
      </w:r>
      <w:r>
        <w:noBreakHyphen/>
        <w:t>23.1</w:t>
      </w:r>
      <w:r>
        <w:tab/>
        <w:t>NPAC Personnel View an In-progress Audit Report</w:t>
      </w:r>
    </w:p>
    <w:p w:rsidR="009B6F07" w:rsidRDefault="009B6F07">
      <w:pPr>
        <w:pStyle w:val="RequirementBody"/>
      </w:pPr>
      <w:r>
        <w:t>NPAC SMS shall allow NPAC personnel to view an audit report while the audit is in progress so the current audit results can be viewed on-line up to this point.</w:t>
      </w:r>
    </w:p>
    <w:p w:rsidR="009B6F07" w:rsidRDefault="009B6F07">
      <w:pPr>
        <w:pStyle w:val="RequirementHead"/>
      </w:pPr>
      <w:r>
        <w:t>R8</w:t>
      </w:r>
      <w:r>
        <w:noBreakHyphen/>
        <w:t>23.2</w:t>
      </w:r>
      <w:r>
        <w:tab/>
        <w:t>Service Providers View Results of Audits They Have Requested</w:t>
      </w:r>
    </w:p>
    <w:p w:rsidR="009B6F07" w:rsidRDefault="009B6F07">
      <w:pPr>
        <w:pStyle w:val="RequirementBody"/>
      </w:pPr>
      <w:r>
        <w:t>NPAC SMS shall ensure that Service Providers can only view the results of those audits which they have requested.</w:t>
      </w:r>
    </w:p>
    <w:p w:rsidR="009B6F07" w:rsidRDefault="009B6F07">
      <w:pPr>
        <w:pStyle w:val="RequirementHead"/>
      </w:pPr>
      <w:r>
        <w:t>R8</w:t>
      </w:r>
      <w:r>
        <w:noBreakHyphen/>
        <w:t>25</w:t>
      </w:r>
      <w:r>
        <w:tab/>
        <w:t>NPAC Personnel Specify Time Audit Results Retained</w:t>
      </w:r>
    </w:p>
    <w:p w:rsidR="009B6F07" w:rsidRDefault="009B6F07">
      <w:pPr>
        <w:pStyle w:val="RequirementBody"/>
      </w:pPr>
      <w:r>
        <w:t>NPAC SMS shall allow NPAC personnel to specify the length of time audit results will be retained in the audit log.</w:t>
      </w:r>
    </w:p>
    <w:p w:rsidR="009B6F07" w:rsidRDefault="009B6F07">
      <w:pPr>
        <w:pStyle w:val="Heading2"/>
      </w:pPr>
      <w:bookmarkStart w:id="2325" w:name="_Ref377377395"/>
      <w:bookmarkStart w:id="2326" w:name="_Toc380829226"/>
      <w:bookmarkStart w:id="2327" w:name="_Toc436023419"/>
      <w:bookmarkStart w:id="2328" w:name="_Toc436025482"/>
      <w:bookmarkStart w:id="2329" w:name="_Toc361567566"/>
      <w:bookmarkStart w:id="2330" w:name="_Toc364226290"/>
      <w:bookmarkStart w:id="2331" w:name="_Toc367618316"/>
      <w:bookmarkStart w:id="2332" w:name="_Toc368561422"/>
      <w:bookmarkStart w:id="2333" w:name="_Toc368728366"/>
      <w:bookmarkStart w:id="2334" w:name="_Toc14175198"/>
      <w:r>
        <w:t>Additional Requirements</w:t>
      </w:r>
      <w:bookmarkEnd w:id="2325"/>
      <w:bookmarkEnd w:id="2326"/>
      <w:bookmarkEnd w:id="2327"/>
      <w:bookmarkEnd w:id="2328"/>
      <w:bookmarkEnd w:id="2334"/>
      <w:r>
        <w:t xml:space="preserve"> </w:t>
      </w:r>
      <w:bookmarkEnd w:id="2329"/>
      <w:bookmarkEnd w:id="2330"/>
      <w:bookmarkEnd w:id="2331"/>
      <w:bookmarkEnd w:id="2332"/>
      <w:bookmarkEnd w:id="2333"/>
    </w:p>
    <w:p w:rsidR="009B6F07" w:rsidRDefault="009B6F07">
      <w:pPr>
        <w:pStyle w:val="RequirementHead"/>
      </w:pPr>
      <w:r>
        <w:t>RX8-1</w:t>
      </w:r>
      <w:r>
        <w:tab/>
        <w:t>Valid Audit Statuses</w:t>
      </w:r>
    </w:p>
    <w:p w:rsidR="009B6F07" w:rsidRDefault="009B6F07">
      <w:pPr>
        <w:pStyle w:val="RequirementBody"/>
        <w:spacing w:after="120"/>
      </w:pPr>
      <w:r>
        <w:t>NPAC SMS shall support the following valid audit statuses:</w:t>
      </w:r>
    </w:p>
    <w:p w:rsidR="009B6F07" w:rsidRDefault="009B6F07">
      <w:pPr>
        <w:pStyle w:val="ListBullet1"/>
        <w:numPr>
          <w:ilvl w:val="0"/>
          <w:numId w:val="1"/>
        </w:numPr>
      </w:pPr>
      <w:r>
        <w:t>In-progress</w:t>
      </w:r>
    </w:p>
    <w:p w:rsidR="009B6F07" w:rsidRDefault="009B6F07">
      <w:pPr>
        <w:pStyle w:val="ListBullet1"/>
        <w:numPr>
          <w:ilvl w:val="0"/>
          <w:numId w:val="1"/>
        </w:numPr>
      </w:pPr>
      <w:r>
        <w:t>Canceled</w:t>
      </w:r>
    </w:p>
    <w:p w:rsidR="009B6F07" w:rsidRDefault="009B6F07">
      <w:pPr>
        <w:pStyle w:val="ListBullet1"/>
        <w:numPr>
          <w:ilvl w:val="0"/>
          <w:numId w:val="1"/>
        </w:numPr>
        <w:spacing w:after="360"/>
      </w:pPr>
      <w:r>
        <w:t>Complete</w:t>
      </w:r>
    </w:p>
    <w:p w:rsidR="009B6F07" w:rsidRDefault="009B6F07">
      <w:pPr>
        <w:pStyle w:val="Heading2"/>
      </w:pPr>
      <w:bookmarkStart w:id="2335" w:name="_Toc367618317"/>
      <w:bookmarkStart w:id="2336" w:name="_Toc368561423"/>
      <w:bookmarkStart w:id="2337" w:name="_Toc368728367"/>
      <w:bookmarkStart w:id="2338" w:name="_Ref377377450"/>
      <w:bookmarkStart w:id="2339" w:name="_Toc380829227"/>
      <w:bookmarkStart w:id="2340" w:name="_Toc436023420"/>
      <w:bookmarkStart w:id="2341" w:name="_Toc436025483"/>
      <w:bookmarkStart w:id="2342" w:name="_Toc14175199"/>
      <w:r>
        <w:t>Database Integrity Sampling</w:t>
      </w:r>
      <w:bookmarkEnd w:id="2335"/>
      <w:bookmarkEnd w:id="2336"/>
      <w:bookmarkEnd w:id="2337"/>
      <w:bookmarkEnd w:id="2338"/>
      <w:bookmarkEnd w:id="2339"/>
      <w:bookmarkEnd w:id="2340"/>
      <w:bookmarkEnd w:id="2341"/>
      <w:bookmarkEnd w:id="2342"/>
    </w:p>
    <w:p w:rsidR="004257A6" w:rsidRPr="004257A6" w:rsidRDefault="004257A6" w:rsidP="004257A6">
      <w:pPr>
        <w:pStyle w:val="RequirementHead"/>
        <w:tabs>
          <w:tab w:val="clear" w:pos="1260"/>
        </w:tabs>
        <w:ind w:left="0" w:firstLine="0"/>
        <w:rPr>
          <w:b w:val="0"/>
        </w:rPr>
      </w:pPr>
      <w:r w:rsidRPr="004257A6">
        <w:rPr>
          <w:b w:val="0"/>
        </w:rPr>
        <w:t xml:space="preserve">With the implementation of NANC Change Order 460, </w:t>
      </w:r>
      <w:r>
        <w:rPr>
          <w:b w:val="0"/>
        </w:rPr>
        <w:t>Database Integrity Sampling</w:t>
      </w:r>
      <w:r w:rsidRPr="004257A6">
        <w:rPr>
          <w:b w:val="0"/>
        </w:rPr>
        <w:t xml:space="preserve"> </w:t>
      </w:r>
      <w:r>
        <w:rPr>
          <w:b w:val="0"/>
        </w:rPr>
        <w:t>is</w:t>
      </w:r>
      <w:r w:rsidRPr="004257A6">
        <w:rPr>
          <w:b w:val="0"/>
        </w:rPr>
        <w:t xml:space="preserve"> no longer supported by the NPAC SMS</w:t>
      </w:r>
    </w:p>
    <w:p w:rsidR="004257A6" w:rsidRDefault="004257A6" w:rsidP="002D4C09">
      <w:pPr>
        <w:pStyle w:val="RequirementHead"/>
        <w:ind w:left="0" w:firstLine="0"/>
      </w:pPr>
    </w:p>
    <w:p w:rsidR="009B6F07" w:rsidRDefault="009B6F07">
      <w:pPr>
        <w:pStyle w:val="RequirementHead"/>
      </w:pPr>
      <w:r>
        <w:t>RR8-1</w:t>
      </w:r>
      <w:r>
        <w:tab/>
        <w:t>Random Sampling of Active Subscription Versions</w:t>
      </w:r>
    </w:p>
    <w:p w:rsidR="009B6F07" w:rsidRDefault="002D4C09">
      <w:pPr>
        <w:pStyle w:val="RequirementBody"/>
      </w:pPr>
      <w:r>
        <w:t>DELETED</w:t>
      </w:r>
    </w:p>
    <w:p w:rsidR="009B6F07" w:rsidRDefault="009B6F07">
      <w:pPr>
        <w:pStyle w:val="RequirementHead"/>
      </w:pPr>
      <w:r>
        <w:t>RR8-2.1</w:t>
      </w:r>
      <w:r>
        <w:tab/>
        <w:t>Data Integrity Sample Size - Tunable Parameter</w:t>
      </w:r>
    </w:p>
    <w:p w:rsidR="009B6F07" w:rsidRDefault="00E418A1">
      <w:pPr>
        <w:pStyle w:val="RequirementBody"/>
      </w:pPr>
      <w:r>
        <w:t>DELETED</w:t>
      </w:r>
    </w:p>
    <w:p w:rsidR="009B6F07" w:rsidRDefault="009B6F07">
      <w:pPr>
        <w:pStyle w:val="RequirementHead"/>
      </w:pPr>
      <w:r>
        <w:t>RR8-2.2</w:t>
      </w:r>
      <w:r>
        <w:tab/>
        <w:t>Data Integrity Sample Size - Tunable Parameter Modification</w:t>
      </w:r>
    </w:p>
    <w:p w:rsidR="009B6F07" w:rsidRDefault="00E418A1">
      <w:pPr>
        <w:pStyle w:val="RequirementBody"/>
      </w:pPr>
      <w:r>
        <w:t xml:space="preserve"> DELETED</w:t>
      </w:r>
    </w:p>
    <w:p w:rsidR="009B6F07" w:rsidRDefault="009B6F07">
      <w:pPr>
        <w:pStyle w:val="RequirementHead"/>
      </w:pPr>
      <w:r>
        <w:t>RR8-2.3</w:t>
      </w:r>
      <w:r>
        <w:tab/>
        <w:t>Data Integrity Sample Size - Tunable Parameter Default</w:t>
      </w:r>
    </w:p>
    <w:p w:rsidR="009B6F07" w:rsidRDefault="00E418A1">
      <w:pPr>
        <w:pStyle w:val="RequirementBody"/>
      </w:pPr>
      <w:r>
        <w:t>DELETED</w:t>
      </w:r>
    </w:p>
    <w:p w:rsidR="009B6F07" w:rsidRDefault="009B6F07">
      <w:pPr>
        <w:pStyle w:val="RequirementHead"/>
      </w:pPr>
      <w:r>
        <w:t>RR8-3.1</w:t>
      </w:r>
      <w:r>
        <w:tab/>
        <w:t>Data Integrity Frequency - Tunable Parameter</w:t>
      </w:r>
    </w:p>
    <w:p w:rsidR="009B6F07" w:rsidRDefault="00E418A1">
      <w:pPr>
        <w:pStyle w:val="RequirementBody"/>
      </w:pPr>
      <w:r>
        <w:t>DELETED</w:t>
      </w:r>
    </w:p>
    <w:p w:rsidR="009B6F07" w:rsidRDefault="009B6F07">
      <w:pPr>
        <w:pStyle w:val="RequirementHead"/>
      </w:pPr>
      <w:r>
        <w:t>RR8-3.2</w:t>
      </w:r>
      <w:r>
        <w:tab/>
        <w:t>Data Integrity Frequency - Tunable Parameter Modification</w:t>
      </w:r>
    </w:p>
    <w:p w:rsidR="009B6F07" w:rsidRDefault="00E418A1">
      <w:pPr>
        <w:pStyle w:val="RequirementBody"/>
      </w:pPr>
      <w:r>
        <w:t xml:space="preserve"> DELETED</w:t>
      </w:r>
    </w:p>
    <w:p w:rsidR="009B6F07" w:rsidRDefault="009B6F07">
      <w:pPr>
        <w:pStyle w:val="RequirementHead"/>
      </w:pPr>
      <w:r>
        <w:t>RR8-3.3</w:t>
      </w:r>
      <w:r>
        <w:tab/>
        <w:t>Data Integrity Frequency - Tunable Parameter Default</w:t>
      </w:r>
    </w:p>
    <w:p w:rsidR="009B6F07" w:rsidRDefault="00E418A1">
      <w:pPr>
        <w:pStyle w:val="RequirementBody"/>
      </w:pPr>
      <w:r w:rsidRPr="00E418A1">
        <w:t xml:space="preserve"> </w:t>
      </w:r>
      <w:r>
        <w:t>DELETED</w:t>
      </w:r>
    </w:p>
    <w:p w:rsidR="009B6F07" w:rsidRDefault="009B6F07">
      <w:pPr>
        <w:pStyle w:val="Heading2"/>
        <w:tabs>
          <w:tab w:val="clear" w:pos="576"/>
          <w:tab w:val="num" w:pos="1440"/>
        </w:tabs>
        <w:ind w:left="1440" w:hanging="1440"/>
      </w:pPr>
      <w:bookmarkStart w:id="2343" w:name="_Toc14175200"/>
      <w:r>
        <w:t>Audit Processing in a Number Pool Environment</w:t>
      </w:r>
      <w:bookmarkEnd w:id="2343"/>
    </w:p>
    <w:p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rsidR="009B6F07" w:rsidRDefault="009B6F07">
      <w:pPr>
        <w:pStyle w:val="RequirementHead"/>
      </w:pPr>
      <w:r>
        <w:t>RR8-6</w:t>
      </w:r>
      <w:r>
        <w:tab/>
        <w:t>Audit Processing for All Subscription Versions in a Number Pooling Environment</w:t>
      </w:r>
    </w:p>
    <w:p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rsidR="009B6F07" w:rsidRDefault="009B6F07" w:rsidP="00CB7D87">
      <w:pPr>
        <w:pStyle w:val="ListBullet2"/>
        <w:numPr>
          <w:ilvl w:val="0"/>
          <w:numId w:val="29"/>
        </w:numPr>
        <w:spacing w:after="120"/>
      </w:pPr>
      <w:r>
        <w:t>Validate that the audit request is valid (existing FRS functionality).</w:t>
      </w:r>
    </w:p>
    <w:p w:rsidR="009B6F07" w:rsidRDefault="009B6F07" w:rsidP="00CB7D87">
      <w:pPr>
        <w:pStyle w:val="ListBullet2"/>
        <w:numPr>
          <w:ilvl w:val="0"/>
          <w:numId w:val="29"/>
        </w:numPr>
        <w:spacing w:after="120"/>
      </w:pPr>
      <w:r>
        <w:t>Validate that the Block associated with the TN contained in the Subscription Version(s), exists in the NPAC SMS.</w:t>
      </w:r>
    </w:p>
    <w:p w:rsidR="009B6F07" w:rsidRDefault="009B6F07" w:rsidP="00CB7D87">
      <w:pPr>
        <w:pStyle w:val="ListBullet2"/>
        <w:numPr>
          <w:ilvl w:val="0"/>
          <w:numId w:val="29"/>
        </w:numPr>
        <w:spacing w:after="120"/>
      </w:pPr>
      <w:r>
        <w:t xml:space="preserve">Send queries of Block(s) </w:t>
      </w:r>
      <w:r>
        <w:rPr>
          <w:b/>
        </w:rPr>
        <w:t>AND</w:t>
      </w:r>
      <w:r>
        <w:t xml:space="preserve"> TN Range or TN Range with Activation Timestamp, to Local SMSs that are accepting downloads for the given NPA-NXX.</w:t>
      </w:r>
    </w:p>
    <w:p w:rsidR="009B6F07" w:rsidRDefault="009B6F07" w:rsidP="00CB7D8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rsidR="009B6F07" w:rsidRDefault="009B6F07" w:rsidP="00CB7D87">
      <w:pPr>
        <w:pStyle w:val="ListBullet2"/>
        <w:numPr>
          <w:ilvl w:val="0"/>
          <w:numId w:val="29"/>
        </w:numPr>
        <w:spacing w:after="120"/>
      </w:pPr>
      <w:r>
        <w:t>Process Local SMS responses for Subscription Versions, as follows:</w:t>
      </w:r>
    </w:p>
    <w:p w:rsidR="009B6F07" w:rsidRDefault="009B6F07" w:rsidP="00CB7D87">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rsidR="009B6F07" w:rsidRDefault="009B6F07" w:rsidP="00CB7D87">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rsidR="009B6F07" w:rsidRDefault="009B6F07" w:rsidP="00CB7D8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r w:rsidR="003C57E0" w:rsidRPr="003C57E0">
        <w:t xml:space="preserve">  </w:t>
      </w:r>
      <w:r w:rsidR="003C57E0" w:rsidRPr="00BD19E4">
        <w:t>The NPAC SMS will report to the SOA the discrepancies with subscription version identifiers. Thus, if a numberPoolBlock object is in error, the discrepancy will be reported as all TNs within the audit range. Subscription version discrepancies will be reported as usual.</w:t>
      </w:r>
    </w:p>
    <w:p w:rsidR="009B6F07" w:rsidRDefault="009B6F07" w:rsidP="00CB7D87">
      <w:pPr>
        <w:pStyle w:val="ListBullet2"/>
        <w:numPr>
          <w:ilvl w:val="0"/>
          <w:numId w:val="30"/>
        </w:numPr>
        <w:spacing w:after="120"/>
      </w:pPr>
      <w:r>
        <w:t>Suppress status change and attribute change notifications, for Subscription Versions, to the Block Holder SOA.</w:t>
      </w:r>
    </w:p>
    <w:p w:rsidR="009B6F07" w:rsidRDefault="009B6F07" w:rsidP="00CB7D8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rsidR="009B6F07" w:rsidRDefault="009B6F07">
      <w:pPr>
        <w:pStyle w:val="RequirementHead"/>
      </w:pPr>
      <w:r>
        <w:t>RR8-7</w:t>
      </w:r>
      <w:r>
        <w:tab/>
        <w:t>Audit Discrepancy and Results Notifications for Pooled Number Subscription Versions to Requesting SOA</w:t>
      </w:r>
    </w:p>
    <w:p w:rsidR="009B6F07" w:rsidRDefault="009B6F07">
      <w:pPr>
        <w:pStyle w:val="RequirementBody"/>
      </w:pPr>
      <w:r>
        <w:t>NPAC SMS shall, for audits of Subscription Versions with LNP Type of POOL, send notifications of discrepancies found and audit results to the requesting SOA.  (Previously A-10)</w:t>
      </w:r>
    </w:p>
    <w:p w:rsidR="009B6F07" w:rsidRDefault="009B6F07">
      <w:pPr>
        <w:pStyle w:val="RequirementHead"/>
      </w:pPr>
      <w:r>
        <w:t>RR8-8</w:t>
      </w:r>
      <w:r>
        <w:tab/>
        <w:t>Audit Discrepancy and Results Notifications for Pooled Number Subscription Versions for Audited TNs</w:t>
      </w:r>
    </w:p>
    <w:p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rsidR="009B6F07" w:rsidRDefault="009B6F07">
      <w:pPr>
        <w:pStyle w:val="RequirementHead"/>
      </w:pPr>
      <w:r>
        <w:t>RR8-9</w:t>
      </w:r>
      <w:r>
        <w:tab/>
        <w:t>Audit Status Attribute Value Change Notification Send for Pooled Number Blocks</w:t>
      </w:r>
    </w:p>
    <w:p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RR8-10</w:t>
      </w:r>
      <w:r>
        <w:tab/>
        <w:t>Audit Attribute Value Change Notification Send for Pooled Number Blocks</w:t>
      </w:r>
    </w:p>
    <w:p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RR8-11</w:t>
      </w:r>
      <w:r>
        <w:tab/>
        <w:t>Audit for Pooled Numbers and Block to Local SMS</w:t>
      </w:r>
    </w:p>
    <w:p w:rsidR="009B6F07" w:rsidRDefault="009B6F07">
      <w:pPr>
        <w:pStyle w:val="RequirementBody"/>
      </w:pPr>
      <w:r>
        <w:t xml:space="preserve">NPAC SMS shall send a query for Subscription Version(s), resulting from the TN Range or TN Range with Activation Timestamp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rsidR="009B6F07" w:rsidRDefault="009B6F07">
      <w:pPr>
        <w:pStyle w:val="RequirementHead"/>
      </w:pPr>
      <w:r>
        <w:t>RR8-12</w:t>
      </w:r>
      <w:r>
        <w:tab/>
        <w:t>Audit Response – Ignore missing SVs for Pooled Ports at Local SMS</w:t>
      </w:r>
    </w:p>
    <w:p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rsidR="009B6F07" w:rsidRDefault="009B6F07">
      <w:pPr>
        <w:pStyle w:val="RequirementHead"/>
      </w:pPr>
      <w:r>
        <w:t>RR8-13</w:t>
      </w:r>
      <w:r>
        <w:tab/>
        <w:t>Audit Response – Delete erroneous SVs for Pooled Ports at Local SMS</w:t>
      </w:r>
    </w:p>
    <w:p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rsidR="009B6F07" w:rsidRDefault="009B6F07">
      <w:pPr>
        <w:pStyle w:val="RequirementHead"/>
      </w:pPr>
      <w:r>
        <w:t>RR8-14</w:t>
      </w:r>
      <w:r>
        <w:tab/>
        <w:t>Audit Response – Compare NPAC SMS Block to Service Provider Block at Local SMS</w:t>
      </w:r>
    </w:p>
    <w:p w:rsidR="009B6F07" w:rsidRDefault="009B6F07">
      <w:pPr>
        <w:pStyle w:val="RequirementBody"/>
      </w:pPr>
      <w:r>
        <w:t>NPAC SMS shall conduct a comparison of the Block sent back in the audit response by the Local SMS, to the Block stored in the NPAC SMS.  (Previously A-80)</w:t>
      </w:r>
    </w:p>
    <w:p w:rsidR="009B6F07" w:rsidRDefault="009B6F07">
      <w:pPr>
        <w:pStyle w:val="RequirementHead"/>
      </w:pPr>
      <w:r>
        <w:t>RR8-15</w:t>
      </w:r>
      <w:r>
        <w:tab/>
        <w:t>Audit Response – Block Missing from Local SMS</w:t>
      </w:r>
    </w:p>
    <w:p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rsidR="009B6F07" w:rsidRDefault="009B6F07">
      <w:pPr>
        <w:pStyle w:val="RequirementHead"/>
      </w:pPr>
      <w:r>
        <w:t>RR8-16</w:t>
      </w:r>
      <w:r>
        <w:tab/>
        <w:t>Audit Response – Block Discrepant at Local SMS</w:t>
      </w:r>
    </w:p>
    <w:p w:rsidR="009B6F07" w:rsidRDefault="009B6F07">
      <w:pPr>
        <w:pStyle w:val="RequirementBody"/>
      </w:pPr>
      <w:r>
        <w:t>NPAC SMS shall consider a query response with mis-matched data for a Block, as a discrepant response from a Local SMS, and shall send a Block Modify message.  (Previously A-100)</w:t>
      </w:r>
    </w:p>
    <w:p w:rsidR="009B6F07" w:rsidRDefault="009B6F07">
      <w:pPr>
        <w:pStyle w:val="RequirementHead"/>
      </w:pPr>
      <w:r>
        <w:t>RR8-17</w:t>
      </w:r>
      <w:r>
        <w:tab/>
        <w:t>Audit Response – Extra Block at Local SMS</w:t>
      </w:r>
    </w:p>
    <w:p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rsidR="009B6F07" w:rsidRDefault="009B6F07">
      <w:pPr>
        <w:pStyle w:val="RequirementHead"/>
      </w:pPr>
      <w:r>
        <w:t>RR8-18</w:t>
      </w:r>
      <w:r>
        <w:tab/>
        <w:t>Audit Processing – Skipping In-Progress Blocks</w:t>
      </w:r>
    </w:p>
    <w:p w:rsidR="009B6F07" w:rsidRDefault="009B6F07">
      <w:pPr>
        <w:pStyle w:val="RequirementBody"/>
      </w:pPr>
      <w:r>
        <w:t>NPAC SMS shall skip the audit of a Block with a status of Sending, such that no discrepancies will be found for the Block.  (Previously A-120)</w:t>
      </w:r>
    </w:p>
    <w:p w:rsidR="000B311A" w:rsidRDefault="000B311A" w:rsidP="000B311A">
      <w:pPr>
        <w:pStyle w:val="Heading2"/>
        <w:tabs>
          <w:tab w:val="clear" w:pos="576"/>
          <w:tab w:val="num" w:pos="1440"/>
        </w:tabs>
        <w:ind w:left="1440" w:hanging="1440"/>
      </w:pPr>
      <w:bookmarkStart w:id="2344" w:name="_Toc14175201"/>
      <w:r>
        <w:t>Audit Processing in a Pseudo-LRN Environment</w:t>
      </w:r>
      <w:bookmarkEnd w:id="2344"/>
    </w:p>
    <w:p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rsidR="000B311A" w:rsidRPr="000B311A" w:rsidRDefault="009A12C3" w:rsidP="000B311A">
      <w:pPr>
        <w:pStyle w:val="RequirementHead"/>
      </w:pPr>
      <w:r w:rsidRPr="009A12C3">
        <w:t>R</w:t>
      </w:r>
      <w:r w:rsidR="000B311A">
        <w:t>R8-</w:t>
      </w:r>
      <w:r w:rsidR="00C9135C">
        <w:t>30</w:t>
      </w:r>
      <w:r w:rsidRPr="009A12C3">
        <w:tab/>
        <w:t>Audit of Pseudo-LRN Subscription Version – Query all LSMSs</w:t>
      </w:r>
    </w:p>
    <w:p w:rsidR="000B311A" w:rsidRPr="000B311A" w:rsidRDefault="009A12C3" w:rsidP="000B311A">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rsidR="000B311A" w:rsidRPr="000B311A" w:rsidRDefault="000B311A" w:rsidP="000B311A">
      <w:pPr>
        <w:pStyle w:val="RequirementHead"/>
      </w:pPr>
      <w:r w:rsidRPr="000B311A">
        <w:t>R</w:t>
      </w:r>
      <w:r>
        <w:t>R8-</w:t>
      </w:r>
      <w:r w:rsidR="00C9135C">
        <w:t>31</w:t>
      </w:r>
      <w:r w:rsidR="009A12C3" w:rsidRPr="009A12C3">
        <w:tab/>
        <w:t>Audit of Pseudo-LRN Subscription Version – Roll-Up Query Results only for Supporting LSMS</w:t>
      </w:r>
    </w:p>
    <w:p w:rsidR="000B311A" w:rsidRPr="000B311A" w:rsidRDefault="009A12C3" w:rsidP="000B311A">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rsidR="000B311A" w:rsidRPr="000B311A" w:rsidRDefault="000B311A" w:rsidP="000B311A">
      <w:pPr>
        <w:pStyle w:val="RequirementHead"/>
      </w:pPr>
      <w:r w:rsidRPr="000B311A">
        <w:t>R</w:t>
      </w:r>
      <w:r>
        <w:t>R8-</w:t>
      </w:r>
      <w:r w:rsidR="00C9135C">
        <w:t>32</w:t>
      </w:r>
      <w:r w:rsidR="009A12C3" w:rsidRPr="009A12C3">
        <w:tab/>
        <w:t>Audit of Pseudo-LRN Number Pool Block – Query all LSMSs</w:t>
      </w:r>
    </w:p>
    <w:p w:rsidR="000B311A" w:rsidRPr="000B311A" w:rsidRDefault="009A12C3" w:rsidP="000B311A">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rsidR="000B311A" w:rsidRPr="000B311A" w:rsidRDefault="000B311A" w:rsidP="000B311A">
      <w:pPr>
        <w:pStyle w:val="RequirementHead"/>
      </w:pPr>
      <w:r w:rsidRPr="000B311A">
        <w:t>R</w:t>
      </w:r>
      <w:r>
        <w:t>R8-</w:t>
      </w:r>
      <w:r w:rsidR="00C9135C">
        <w:t>33</w:t>
      </w:r>
      <w:r w:rsidR="009A12C3" w:rsidRPr="009A12C3">
        <w:tab/>
        <w:t>Audit of Pseudo-LRN Number Pool Block – Roll-Up Query Results only for Supporting LSMS</w:t>
      </w:r>
    </w:p>
    <w:p w:rsidR="000B311A" w:rsidRPr="000B311A" w:rsidRDefault="009A12C3" w:rsidP="000B311A">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rsidR="000B311A" w:rsidRPr="000B311A" w:rsidRDefault="000B311A" w:rsidP="000B311A">
      <w:pPr>
        <w:pStyle w:val="RequirementHead"/>
      </w:pPr>
      <w:r w:rsidRPr="000B311A">
        <w:t>R</w:t>
      </w:r>
      <w:r>
        <w:t>R8-</w:t>
      </w:r>
      <w:r w:rsidR="00C9135C">
        <w:t>34</w:t>
      </w:r>
      <w:r w:rsidR="009A12C3" w:rsidRPr="009A12C3">
        <w:tab/>
        <w:t>Audit of Pseudo-LRN Subscription Version – Send Audit Results to Originating SOA</w:t>
      </w:r>
    </w:p>
    <w:p w:rsidR="000B311A" w:rsidRPr="000B311A" w:rsidRDefault="009A12C3" w:rsidP="000B311A">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rsidR="000B311A" w:rsidRPr="000B311A" w:rsidRDefault="000B311A" w:rsidP="000B311A">
      <w:pPr>
        <w:pStyle w:val="RequirementHead"/>
      </w:pPr>
      <w:r w:rsidRPr="000B311A">
        <w:t>R</w:t>
      </w:r>
      <w:r>
        <w:t>R8-</w:t>
      </w:r>
      <w:r w:rsidR="00C9135C">
        <w:t>35</w:t>
      </w:r>
      <w:r w:rsidR="009A12C3" w:rsidRPr="009A12C3">
        <w:tab/>
        <w:t>Audit of Pseudo-LRN Number Pool Block – Send Audit Results to Originating SOA</w:t>
      </w:r>
    </w:p>
    <w:p w:rsidR="000B311A" w:rsidRPr="000B311A" w:rsidRDefault="009A12C3" w:rsidP="000B311A">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rsidR="000B311A" w:rsidRPr="000B311A" w:rsidRDefault="000B311A" w:rsidP="000B311A">
      <w:pPr>
        <w:pStyle w:val="RequirementHead"/>
      </w:pPr>
      <w:r w:rsidRPr="000B311A">
        <w:t>R</w:t>
      </w:r>
      <w:r>
        <w:t>R8-</w:t>
      </w:r>
      <w:r w:rsidR="00C9135C">
        <w:t>36</w:t>
      </w:r>
      <w:r w:rsidR="009A12C3" w:rsidRPr="009A12C3">
        <w:tab/>
        <w:t>Add/Modify/Delete TNs to Service Provider Pseudo-LRN Subscription Versions</w:t>
      </w:r>
    </w:p>
    <w:p w:rsidR="000B311A" w:rsidRPr="000B311A" w:rsidRDefault="009A12C3" w:rsidP="000B311A">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rsidR="000B311A" w:rsidRDefault="009A12C3" w:rsidP="000B311A">
      <w:pPr>
        <w:pStyle w:val="RequirementBody"/>
      </w:pPr>
      <w:r w:rsidRPr="009A12C3">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rsidR="009B6F07" w:rsidRDefault="009B6F07"/>
    <w:p w:rsidR="009B6F07" w:rsidRDefault="009B6F07"/>
    <w:p w:rsidR="009B6F07" w:rsidRDefault="009B6F07">
      <w:pPr>
        <w:rPr>
          <w:b/>
        </w:rPr>
        <w:sectPr w:rsidR="009B6F07">
          <w:headerReference w:type="default" r:id="rId34"/>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347" w:name="_Toc357417067"/>
      <w:bookmarkStart w:id="2348" w:name="_Toc361567567"/>
      <w:bookmarkStart w:id="2349" w:name="_Toc364226291"/>
      <w:bookmarkStart w:id="2350" w:name="_Toc367618318"/>
      <w:bookmarkStart w:id="2351" w:name="_Toc368561424"/>
      <w:bookmarkStart w:id="2352" w:name="_Toc368728368"/>
      <w:bookmarkStart w:id="2353" w:name="_Toc380829228"/>
      <w:bookmarkStart w:id="2354" w:name="_Toc436023421"/>
      <w:bookmarkStart w:id="2355" w:name="_Toc436025484"/>
      <w:bookmarkStart w:id="2356" w:name="_Toc14175202"/>
      <w:r>
        <w:t>Reports</w:t>
      </w:r>
      <w:bookmarkEnd w:id="2347"/>
      <w:bookmarkEnd w:id="2348"/>
      <w:bookmarkEnd w:id="2349"/>
      <w:bookmarkEnd w:id="2350"/>
      <w:bookmarkEnd w:id="2351"/>
      <w:bookmarkEnd w:id="2352"/>
      <w:bookmarkEnd w:id="2353"/>
      <w:bookmarkEnd w:id="2354"/>
      <w:bookmarkEnd w:id="2355"/>
      <w:bookmarkEnd w:id="2356"/>
    </w:p>
    <w:p w:rsidR="009B6F07" w:rsidRDefault="009B6F07">
      <w:pPr>
        <w:pStyle w:val="Heading2"/>
      </w:pPr>
      <w:bookmarkStart w:id="2357" w:name="_Toc367618319"/>
      <w:bookmarkStart w:id="2358" w:name="_Toc368561425"/>
      <w:bookmarkStart w:id="2359" w:name="_Toc368728369"/>
      <w:bookmarkStart w:id="2360" w:name="_Toc380829229"/>
      <w:bookmarkStart w:id="2361" w:name="_Toc436023422"/>
      <w:bookmarkStart w:id="2362" w:name="_Toc436025485"/>
      <w:bookmarkStart w:id="2363" w:name="_Toc14175203"/>
      <w:r>
        <w:t>Overview</w:t>
      </w:r>
      <w:bookmarkEnd w:id="2357"/>
      <w:bookmarkEnd w:id="2358"/>
      <w:bookmarkEnd w:id="2359"/>
      <w:bookmarkEnd w:id="2360"/>
      <w:bookmarkEnd w:id="2361"/>
      <w:bookmarkEnd w:id="2362"/>
      <w:bookmarkEnd w:id="2363"/>
    </w:p>
    <w:p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rsidR="009B6F07" w:rsidRDefault="009B6F07">
      <w:pPr>
        <w:pStyle w:val="Heading2"/>
      </w:pPr>
      <w:bookmarkStart w:id="2364" w:name="_Toc357417082"/>
      <w:bookmarkStart w:id="2365" w:name="_Toc361567568"/>
      <w:bookmarkStart w:id="2366" w:name="_Toc364226292"/>
      <w:bookmarkStart w:id="2367" w:name="_Toc367618320"/>
      <w:bookmarkStart w:id="2368" w:name="_Toc368561426"/>
      <w:bookmarkStart w:id="2369" w:name="_Toc368728370"/>
      <w:bookmarkStart w:id="2370" w:name="_Toc380829230"/>
      <w:bookmarkStart w:id="2371" w:name="_Toc436023423"/>
      <w:bookmarkStart w:id="2372" w:name="_Toc436025486"/>
      <w:bookmarkStart w:id="2373" w:name="_Toc14175204"/>
      <w:r>
        <w:t>User Functionality</w:t>
      </w:r>
      <w:bookmarkEnd w:id="2364"/>
      <w:bookmarkEnd w:id="2365"/>
      <w:bookmarkEnd w:id="2366"/>
      <w:bookmarkEnd w:id="2367"/>
      <w:bookmarkEnd w:id="2368"/>
      <w:bookmarkEnd w:id="2369"/>
      <w:bookmarkEnd w:id="2370"/>
      <w:bookmarkEnd w:id="2371"/>
      <w:bookmarkEnd w:id="2372"/>
      <w:bookmarkEnd w:id="2373"/>
    </w:p>
    <w:p w:rsidR="009B6F07" w:rsidRDefault="009B6F07">
      <w:pPr>
        <w:pStyle w:val="RequirementHead"/>
      </w:pPr>
      <w:r>
        <w:t>R9</w:t>
      </w:r>
      <w:r>
        <w:noBreakHyphen/>
        <w:t>1</w:t>
      </w:r>
      <w:r>
        <w:tab/>
        <w:t>NPAC Personnel Report Selection</w:t>
      </w:r>
    </w:p>
    <w:p w:rsidR="009B6F07" w:rsidRDefault="009B6F07">
      <w:pPr>
        <w:pStyle w:val="RequirementBody"/>
      </w:pPr>
      <w:r>
        <w:t>NPAC SMS shall allow NPAC personnel using the NPAC Administrative Interface to select the type of report required.</w:t>
      </w:r>
    </w:p>
    <w:p w:rsidR="009B6F07" w:rsidRDefault="009B6F07">
      <w:pPr>
        <w:pStyle w:val="RequirementHead"/>
      </w:pPr>
      <w:r>
        <w:t>R9</w:t>
      </w:r>
      <w:r>
        <w:noBreakHyphen/>
        <w:t>2</w:t>
      </w:r>
      <w:r>
        <w:tab/>
        <w:t>NPAC Personnel Selection of Output Destination</w:t>
      </w:r>
    </w:p>
    <w:p w:rsidR="009B6F07" w:rsidRDefault="009B6F07">
      <w:pPr>
        <w:pStyle w:val="RequirementBody"/>
      </w:pPr>
      <w:r>
        <w:t>NPAC SMS shall allow NPAC personnel using the NPAC Administrative Interface to select the predefined report output destination. Destinations are printer, file system, email, display or FAX.</w:t>
      </w:r>
    </w:p>
    <w:p w:rsidR="009B6F07" w:rsidRDefault="009B6F07">
      <w:pPr>
        <w:pStyle w:val="RequirementHead"/>
      </w:pPr>
      <w:r>
        <w:t>R9</w:t>
      </w:r>
      <w:r>
        <w:noBreakHyphen/>
        <w:t>3</w:t>
      </w:r>
      <w:r>
        <w:tab/>
        <w:t>NPAC Personnel Re-print of Reports</w:t>
      </w:r>
    </w:p>
    <w:p w:rsidR="009B6F07" w:rsidRDefault="009B6F07">
      <w:pPr>
        <w:pStyle w:val="RequirementBody"/>
      </w:pPr>
      <w:r>
        <w:t>NPAC SMS shall allow NPAC personnel using the NPAC Administrative Interface to re-print reports from previously saved report outputs.</w:t>
      </w:r>
    </w:p>
    <w:p w:rsidR="009B6F07" w:rsidRDefault="009B6F07">
      <w:pPr>
        <w:pStyle w:val="RequirementHead"/>
      </w:pPr>
      <w:r>
        <w:t>R9</w:t>
      </w:r>
      <w:r>
        <w:noBreakHyphen/>
        <w:t>4</w:t>
      </w:r>
      <w:r>
        <w:tab/>
        <w:t>NPAC Personnel Create Customized Reports</w:t>
      </w:r>
    </w:p>
    <w:p w:rsidR="009B6F07" w:rsidRDefault="009B6F07">
      <w:pPr>
        <w:pStyle w:val="RequirementBody"/>
        <w:rPr>
          <w:b/>
        </w:rPr>
      </w:pPr>
      <w:r>
        <w:t>NPAC SMS shall allow NPAC personnel to create customized reports through an ad</w:t>
      </w:r>
      <w:r>
        <w:noBreakHyphen/>
        <w:t>hoc facility.</w:t>
      </w:r>
    </w:p>
    <w:p w:rsidR="009B6F07" w:rsidRDefault="009B6F07">
      <w:pPr>
        <w:pStyle w:val="RequirementHead"/>
      </w:pPr>
      <w:r>
        <w:t>R9</w:t>
      </w:r>
      <w:r>
        <w:noBreakHyphen/>
        <w:t>5</w:t>
      </w:r>
      <w:r>
        <w:tab/>
        <w:t>NPAC Personnel Define Scope and Filtering</w:t>
      </w:r>
    </w:p>
    <w:p w:rsidR="009B6F07" w:rsidRDefault="009B6F07">
      <w:pPr>
        <w:pStyle w:val="RequirementBody"/>
      </w:pPr>
      <w:r>
        <w:t>NPAC SMS shall allow NPAC personnel to define scope and filtering for items to be included in the customized reports.</w:t>
      </w:r>
    </w:p>
    <w:p w:rsidR="009B6F07" w:rsidRDefault="009B6F07">
      <w:pPr>
        <w:pStyle w:val="RequirementHead"/>
      </w:pPr>
      <w:r>
        <w:t>R9</w:t>
      </w:r>
      <w:r>
        <w:noBreakHyphen/>
        <w:t>6</w:t>
      </w:r>
      <w:r>
        <w:tab/>
        <w:t>Service Providers Receive Reports on Their Activities</w:t>
      </w:r>
    </w:p>
    <w:p w:rsidR="009B6F07" w:rsidRDefault="009B6F07">
      <w:pPr>
        <w:pStyle w:val="RequirementBody"/>
      </w:pPr>
      <w:r>
        <w:t>NPAC SMS shall allow Service Provider personnel to receive reports on information related to their activities.</w:t>
      </w:r>
    </w:p>
    <w:p w:rsidR="009B6F07" w:rsidRDefault="009B6F07">
      <w:pPr>
        <w:pStyle w:val="RequirementHead"/>
      </w:pPr>
      <w:r>
        <w:t>RX9</w:t>
      </w:r>
      <w:r>
        <w:noBreakHyphen/>
        <w:t>1</w:t>
      </w:r>
      <w:r>
        <w:tab/>
        <w:t>Service and Network Data Reports</w:t>
      </w:r>
    </w:p>
    <w:p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rsidR="009B6F07" w:rsidRDefault="009B6F07">
      <w:pPr>
        <w:pStyle w:val="ListNumbered"/>
      </w:pPr>
      <w:r>
        <w:tab/>
        <w:t>1.</w:t>
      </w:r>
      <w:r>
        <w:tab/>
        <w:t>NPAC Service Tunable Parameters Report</w:t>
      </w:r>
    </w:p>
    <w:p w:rsidR="009B6F07" w:rsidRDefault="009B6F07">
      <w:pPr>
        <w:pStyle w:val="ListNumbered"/>
      </w:pPr>
      <w:r>
        <w:tab/>
        <w:t>2.</w:t>
      </w:r>
      <w:r>
        <w:tab/>
        <w:t>List of Service Provider’s LRNs</w:t>
      </w:r>
    </w:p>
    <w:p w:rsidR="009B6F07" w:rsidRDefault="009B6F07">
      <w:pPr>
        <w:pStyle w:val="ListNumbered"/>
        <w:spacing w:after="360"/>
      </w:pPr>
      <w:r>
        <w:tab/>
        <w:t>3.</w:t>
      </w:r>
      <w:r>
        <w:tab/>
        <w:t>Open NPA-NXXs List</w:t>
      </w:r>
    </w:p>
    <w:p w:rsidR="009B6F07" w:rsidRDefault="009B6F07">
      <w:pPr>
        <w:pStyle w:val="RequirementHead"/>
      </w:pPr>
      <w:r>
        <w:t>RX9-2</w:t>
      </w:r>
      <w:r>
        <w:tab/>
        <w:t>Service Provider Reports</w:t>
      </w:r>
    </w:p>
    <w:p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rsidR="009B6F07" w:rsidRDefault="009B6F07" w:rsidP="00CB7D87">
      <w:pPr>
        <w:pStyle w:val="ListNumbered"/>
        <w:numPr>
          <w:ilvl w:val="1"/>
          <w:numId w:val="37"/>
        </w:numPr>
        <w:tabs>
          <w:tab w:val="clear" w:pos="1080"/>
          <w:tab w:val="clear" w:pos="1440"/>
          <w:tab w:val="right" w:pos="900"/>
        </w:tabs>
        <w:ind w:left="900" w:firstLine="0"/>
      </w:pPr>
      <w:r>
        <w:t>Service Provider Profile (Service Provider’s own data only)</w:t>
      </w:r>
    </w:p>
    <w:p w:rsidR="000B311A" w:rsidRDefault="000B311A" w:rsidP="00CB7D87">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rsidR="009B6F07" w:rsidRDefault="009B6F07">
      <w:pPr>
        <w:pStyle w:val="RequirementHead"/>
      </w:pPr>
      <w:r>
        <w:t>RX9-3</w:t>
      </w:r>
      <w:r>
        <w:tab/>
        <w:t>Subscription Data Reports</w:t>
      </w:r>
    </w:p>
    <w:p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rsidR="009B6F07" w:rsidRDefault="009B6F07">
      <w:pPr>
        <w:pStyle w:val="ListNumbered"/>
      </w:pPr>
      <w:r>
        <w:tab/>
        <w:t>1.</w:t>
      </w:r>
      <w:r>
        <w:tab/>
        <w:t>Subscriptions Listed by Status</w:t>
      </w:r>
    </w:p>
    <w:p w:rsidR="009B6F07" w:rsidRDefault="009B6F07">
      <w:pPr>
        <w:pStyle w:val="ListNumbered"/>
        <w:spacing w:after="360"/>
      </w:pPr>
      <w:r>
        <w:tab/>
        <w:t>2.</w:t>
      </w:r>
      <w:r>
        <w:tab/>
        <w:t>Subscriptions Listed by Service Provider by Status</w:t>
      </w:r>
    </w:p>
    <w:p w:rsidR="009B6F07" w:rsidRDefault="009B6F07">
      <w:pPr>
        <w:pStyle w:val="RequirementHead"/>
      </w:pPr>
      <w:r>
        <w:t>RX9-4</w:t>
      </w:r>
      <w:r>
        <w:tab/>
        <w:t>System Reports</w:t>
      </w:r>
    </w:p>
    <w:p w:rsidR="009B6F07" w:rsidRDefault="009B6F07">
      <w:pPr>
        <w:pStyle w:val="RequirementBody"/>
        <w:spacing w:after="120"/>
      </w:pPr>
      <w:r>
        <w:t>NPAC SMS shall support the following system reports for NPAC system administration personnel using the NPAC Administrative Interface:</w:t>
      </w:r>
    </w:p>
    <w:p w:rsidR="009B6F07" w:rsidRDefault="009B6F07">
      <w:pPr>
        <w:pStyle w:val="ListNumbered"/>
      </w:pPr>
      <w:r>
        <w:tab/>
        <w:t>1.</w:t>
      </w:r>
      <w:r>
        <w:tab/>
        <w:t>Overall CPU System Utilization</w:t>
      </w:r>
    </w:p>
    <w:p w:rsidR="009B6F07" w:rsidRDefault="009B6F07">
      <w:pPr>
        <w:pStyle w:val="ListNumbered"/>
      </w:pPr>
      <w:r>
        <w:tab/>
        <w:t>2.</w:t>
      </w:r>
      <w:r>
        <w:tab/>
        <w:t>Storage Utilization</w:t>
      </w:r>
    </w:p>
    <w:p w:rsidR="009B6F07" w:rsidRDefault="009B6F07">
      <w:pPr>
        <w:pStyle w:val="ListNumbered"/>
      </w:pPr>
      <w:r>
        <w:tab/>
        <w:t>3.</w:t>
      </w:r>
      <w:r>
        <w:tab/>
        <w:t>NPAC SMS Application Performance (SOA/LSMS Downloads per Second)</w:t>
      </w:r>
    </w:p>
    <w:p w:rsidR="009B6F07" w:rsidRDefault="009B6F07">
      <w:pPr>
        <w:pStyle w:val="ListNumbered"/>
      </w:pPr>
      <w:r>
        <w:tab/>
        <w:t>4.</w:t>
      </w:r>
      <w:r>
        <w:tab/>
        <w:t>NPAC SMS Application Performance (SOA/LSMS Subscription Activation Time)</w:t>
      </w:r>
    </w:p>
    <w:p w:rsidR="009B6F07" w:rsidRDefault="009B6F07">
      <w:pPr>
        <w:pStyle w:val="ListNumbered"/>
      </w:pPr>
      <w:r>
        <w:tab/>
        <w:t>5.</w:t>
      </w:r>
      <w:r>
        <w:tab/>
        <w:t>NPAC SMS-SOA Link Utilization</w:t>
      </w:r>
    </w:p>
    <w:p w:rsidR="009B6F07" w:rsidRDefault="009B6F07">
      <w:pPr>
        <w:pStyle w:val="ListNumbered"/>
      </w:pPr>
      <w:r>
        <w:tab/>
        <w:t>6.</w:t>
      </w:r>
      <w:r>
        <w:tab/>
        <w:t>NPAC SMS-LSMS Link Utilization</w:t>
      </w:r>
    </w:p>
    <w:p w:rsidR="009B6F07" w:rsidRDefault="009B6F07">
      <w:pPr>
        <w:pStyle w:val="ListNumbered"/>
      </w:pPr>
      <w:r>
        <w:tab/>
        <w:t>7.</w:t>
      </w:r>
      <w:r>
        <w:tab/>
        <w:t>NPAC SMS Application Performance (SOA/LSMS Response Time)</w:t>
      </w:r>
    </w:p>
    <w:p w:rsidR="009B6F07" w:rsidRDefault="009B6F07">
      <w:pPr>
        <w:pStyle w:val="ListNumbered"/>
      </w:pPr>
      <w:r>
        <w:tab/>
        <w:t>8.</w:t>
      </w:r>
      <w:r>
        <w:tab/>
        <w:t>NPAC SMS Application Performance (Interface Transaction Rate)</w:t>
      </w:r>
    </w:p>
    <w:p w:rsidR="009B6F07" w:rsidRDefault="009B6F07">
      <w:pPr>
        <w:pStyle w:val="ListNumbered"/>
        <w:spacing w:after="360"/>
      </w:pPr>
      <w:r>
        <w:tab/>
        <w:t>9.</w:t>
      </w:r>
      <w:r>
        <w:tab/>
      </w:r>
    </w:p>
    <w:p w:rsidR="009B6F07" w:rsidRDefault="009B6F07">
      <w:pPr>
        <w:pStyle w:val="RequirementHead"/>
      </w:pPr>
      <w:r>
        <w:t>RX9-5</w:t>
      </w:r>
      <w:r>
        <w:tab/>
        <w:t>Security Reports</w:t>
      </w:r>
    </w:p>
    <w:p w:rsidR="009B6F07" w:rsidRDefault="009B6F07">
      <w:pPr>
        <w:pStyle w:val="RequirementBody"/>
        <w:spacing w:after="120"/>
      </w:pPr>
      <w:r>
        <w:t>NPAC SMS shall support the following security reports for NPAC security administration personnel using the NPAC Administrative Interface:</w:t>
      </w:r>
    </w:p>
    <w:p w:rsidR="009B6F07" w:rsidRDefault="009B6F07">
      <w:pPr>
        <w:pStyle w:val="ListNumbered"/>
      </w:pPr>
      <w:r>
        <w:tab/>
        <w:t>1.</w:t>
      </w:r>
      <w:r>
        <w:tab/>
        <w:t>Access Privileges Matrix</w:t>
      </w:r>
    </w:p>
    <w:p w:rsidR="009B6F07" w:rsidRDefault="009B6F07">
      <w:pPr>
        <w:pStyle w:val="ListNumbered"/>
      </w:pPr>
      <w:r>
        <w:tab/>
        <w:t>2.</w:t>
      </w:r>
      <w:r>
        <w:tab/>
        <w:t>Authorized Users List</w:t>
      </w:r>
    </w:p>
    <w:p w:rsidR="009B6F07" w:rsidRDefault="009B6F07">
      <w:pPr>
        <w:pStyle w:val="ListNumbered"/>
      </w:pPr>
      <w:r>
        <w:tab/>
        <w:t>3.</w:t>
      </w:r>
      <w:r>
        <w:tab/>
        <w:t>Security Log</w:t>
      </w:r>
    </w:p>
    <w:p w:rsidR="009B6F07" w:rsidRDefault="009B6F07">
      <w:pPr>
        <w:pStyle w:val="ListNumbered"/>
      </w:pPr>
      <w:r>
        <w:tab/>
        <w:t>4.</w:t>
      </w:r>
      <w:r>
        <w:tab/>
        <w:t>Invalid Access Attempts</w:t>
      </w:r>
    </w:p>
    <w:p w:rsidR="009B6F07" w:rsidRDefault="009B6F07">
      <w:pPr>
        <w:pStyle w:val="ListNumbered"/>
        <w:spacing w:after="360"/>
      </w:pPr>
      <w:r>
        <w:tab/>
        <w:t>5.</w:t>
      </w:r>
      <w:r>
        <w:tab/>
        <w:t>Encryption Keys List</w:t>
      </w:r>
    </w:p>
    <w:p w:rsidR="009B6F07" w:rsidRDefault="009B6F07">
      <w:pPr>
        <w:pStyle w:val="RequirementHead"/>
      </w:pPr>
      <w:r>
        <w:t>RX9-6</w:t>
      </w:r>
      <w:r>
        <w:tab/>
        <w:t>Log File Reports</w:t>
      </w:r>
    </w:p>
    <w:p w:rsidR="009B6F07" w:rsidRDefault="009B6F07">
      <w:pPr>
        <w:pStyle w:val="RequirementBody"/>
        <w:spacing w:after="120"/>
      </w:pPr>
      <w:r>
        <w:t>NPAC SMS shall support the following log file reports for NPAC personnel using the NPAC Administrative Interface:</w:t>
      </w:r>
    </w:p>
    <w:p w:rsidR="009B6F07" w:rsidRDefault="009B6F07">
      <w:pPr>
        <w:pStyle w:val="ListNumbered"/>
      </w:pPr>
      <w:r>
        <w:tab/>
        <w:t>1.</w:t>
      </w:r>
      <w:r>
        <w:tab/>
        <w:t>History Report</w:t>
      </w:r>
    </w:p>
    <w:p w:rsidR="009B6F07" w:rsidRDefault="009B6F07">
      <w:pPr>
        <w:pStyle w:val="ListNumbered"/>
      </w:pPr>
      <w:r>
        <w:tab/>
        <w:t>2.</w:t>
      </w:r>
      <w:r>
        <w:tab/>
        <w:t>Error Report</w:t>
      </w:r>
    </w:p>
    <w:p w:rsidR="009B6F07" w:rsidRDefault="009B6F07">
      <w:pPr>
        <w:pStyle w:val="ListNumbered"/>
      </w:pPr>
      <w:r>
        <w:tab/>
        <w:t>3.</w:t>
      </w:r>
      <w:r>
        <w:tab/>
        <w:t>Service Provider Notification Report</w:t>
      </w:r>
    </w:p>
    <w:p w:rsidR="009B6F07" w:rsidRDefault="009B6F07">
      <w:pPr>
        <w:pStyle w:val="ListNumbered"/>
      </w:pPr>
      <w:r>
        <w:tab/>
        <w:t>4.</w:t>
      </w:r>
      <w:r>
        <w:tab/>
        <w:t>Subscription Transaction Report</w:t>
      </w:r>
    </w:p>
    <w:p w:rsidR="009B6F07" w:rsidRDefault="009B6F07">
      <w:pPr>
        <w:pStyle w:val="ListNumbered"/>
      </w:pPr>
      <w:r>
        <w:tab/>
        <w:t>5.</w:t>
      </w:r>
      <w:r>
        <w:tab/>
        <w:t>Service Provider Administration Report</w:t>
      </w:r>
    </w:p>
    <w:p w:rsidR="000B311A" w:rsidRDefault="000B311A" w:rsidP="000B311A">
      <w:pPr>
        <w:pStyle w:val="ListNumbered"/>
      </w:pPr>
      <w:r>
        <w:tab/>
        <w:t>6.</w:t>
      </w:r>
      <w:r>
        <w:tab/>
        <w:t>Subscription Administration Report</w:t>
      </w:r>
    </w:p>
    <w:p w:rsidR="000B311A" w:rsidRDefault="000B311A" w:rsidP="000B311A">
      <w:pPr>
        <w:pStyle w:val="ListNumbered"/>
      </w:pPr>
      <w:r>
        <w:tab/>
        <w:t>7.</w:t>
      </w:r>
      <w:r>
        <w:tab/>
        <w:t>Cause Code Usage Log Report</w:t>
      </w:r>
    </w:p>
    <w:p w:rsidR="000B311A" w:rsidRDefault="000B311A" w:rsidP="000B311A">
      <w:pPr>
        <w:pStyle w:val="ListNumbered"/>
        <w:spacing w:after="360"/>
      </w:pPr>
      <w:r>
        <w:tab/>
        <w:t>8.</w:t>
      </w:r>
      <w:r>
        <w:tab/>
        <w:t>Resend Excluded Service Provider Report</w:t>
      </w:r>
    </w:p>
    <w:p w:rsidR="009B6F07" w:rsidRDefault="009B6F07">
      <w:pPr>
        <w:pStyle w:val="RequirementHead"/>
      </w:pPr>
      <w:r>
        <w:t>RX9-7</w:t>
      </w:r>
      <w:r>
        <w:tab/>
        <w:t>Audit Reports</w:t>
      </w:r>
    </w:p>
    <w:p w:rsidR="009B6F07" w:rsidRDefault="009B6F07">
      <w:pPr>
        <w:pStyle w:val="RequirementBody"/>
      </w:pPr>
      <w:r>
        <w:t>NPAC SMS shall support an Audit Results Report.</w:t>
      </w:r>
    </w:p>
    <w:p w:rsidR="009B6F07" w:rsidRDefault="009B6F07">
      <w:pPr>
        <w:pStyle w:val="RequirementHead"/>
      </w:pPr>
      <w:r>
        <w:t>RX9-8</w:t>
      </w:r>
      <w:r>
        <w:tab/>
        <w:t>Regularly Scheduled Reports</w:t>
      </w:r>
    </w:p>
    <w:p w:rsidR="009B6F07" w:rsidRDefault="009B6F07">
      <w:pPr>
        <w:pStyle w:val="RequirementBody"/>
      </w:pPr>
      <w:r>
        <w:t>NPAC SMS shall support the generation of regularly scheduled standard or ad hoc reports, to be provided at the request of a Service Provider.</w:t>
      </w:r>
    </w:p>
    <w:p w:rsidR="009B6F07" w:rsidRDefault="009B6F07">
      <w:pPr>
        <w:pStyle w:val="RequirementHead"/>
      </w:pPr>
      <w:r>
        <w:t>RR9-1</w:t>
      </w:r>
      <w:r>
        <w:tab/>
        <w:t>Data Integrity Report – Database Sample Report</w:t>
      </w:r>
    </w:p>
    <w:p w:rsidR="009B6F07" w:rsidRDefault="00E418A1">
      <w:pPr>
        <w:pStyle w:val="RequirementBody"/>
      </w:pPr>
      <w:r w:rsidRPr="00E418A1">
        <w:t xml:space="preserve"> </w:t>
      </w:r>
      <w:r>
        <w:t>DELETED</w:t>
      </w:r>
    </w:p>
    <w:p w:rsidR="000B311A" w:rsidRPr="000B311A" w:rsidRDefault="009A12C3" w:rsidP="000B311A">
      <w:pPr>
        <w:pStyle w:val="RequirementHead"/>
      </w:pPr>
      <w:bookmarkStart w:id="2374" w:name="_Toc357417083"/>
      <w:bookmarkStart w:id="2375" w:name="_Toc361567569"/>
      <w:bookmarkStart w:id="2376" w:name="_Toc364226293"/>
      <w:bookmarkStart w:id="2377" w:name="_Toc367618321"/>
      <w:bookmarkStart w:id="2378" w:name="_Toc368561427"/>
      <w:bookmarkStart w:id="2379" w:name="_Toc368728371"/>
      <w:bookmarkStart w:id="2380" w:name="_Toc380829231"/>
      <w:bookmarkStart w:id="2381" w:name="_Toc436023424"/>
      <w:bookmarkStart w:id="2382" w:name="_Toc436025487"/>
      <w:r w:rsidRPr="009A12C3">
        <w:t>R</w:t>
      </w:r>
      <w:r w:rsidR="000B311A">
        <w:t>R9-</w:t>
      </w:r>
      <w:r w:rsidR="00C9135C">
        <w:t>39</w:t>
      </w:r>
      <w:r w:rsidRPr="009A12C3">
        <w:tab/>
        <w:t>Pseudo-LRN Data in Reports – Service Provider Personnel</w:t>
      </w:r>
    </w:p>
    <w:p w:rsidR="000B311A" w:rsidRPr="000B311A" w:rsidRDefault="009A12C3" w:rsidP="000B311A">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rsidR="000B311A" w:rsidRPr="000B311A" w:rsidRDefault="009A12C3" w:rsidP="000B311A">
      <w:pPr>
        <w:pStyle w:val="RequirementHead"/>
      </w:pPr>
      <w:r w:rsidRPr="009A12C3">
        <w:t>R</w:t>
      </w:r>
      <w:r w:rsidR="000B311A">
        <w:t>R9-</w:t>
      </w:r>
      <w:r w:rsidR="00C9135C">
        <w:t>40</w:t>
      </w:r>
      <w:r w:rsidRPr="009A12C3">
        <w:tab/>
        <w:t>Pseudo-LRN Data in Reports – NPAC Personnel</w:t>
      </w:r>
    </w:p>
    <w:p w:rsidR="000B311A" w:rsidRDefault="009A12C3" w:rsidP="000B311A">
      <w:pPr>
        <w:pStyle w:val="RequirementBody"/>
      </w:pPr>
      <w:r w:rsidRPr="009A12C3">
        <w:t>NPAC SMS shall allow NPAC Personnel to view all pseudo-LRN data in reports.</w:t>
      </w:r>
      <w:r w:rsidR="000B311A">
        <w:t xml:space="preserve">  (previously NANC 442, Req 82)</w:t>
      </w:r>
    </w:p>
    <w:p w:rsidR="009B6F07" w:rsidRDefault="009B6F07">
      <w:pPr>
        <w:pStyle w:val="Heading2"/>
      </w:pPr>
      <w:bookmarkStart w:id="2383" w:name="_Toc14175205"/>
      <w:r>
        <w:t>System Functionality</w:t>
      </w:r>
      <w:bookmarkEnd w:id="2374"/>
      <w:bookmarkEnd w:id="2375"/>
      <w:bookmarkEnd w:id="2376"/>
      <w:bookmarkEnd w:id="2377"/>
      <w:bookmarkEnd w:id="2378"/>
      <w:bookmarkEnd w:id="2379"/>
      <w:bookmarkEnd w:id="2380"/>
      <w:bookmarkEnd w:id="2381"/>
      <w:bookmarkEnd w:id="2382"/>
      <w:bookmarkEnd w:id="2383"/>
    </w:p>
    <w:p w:rsidR="009B6F07" w:rsidRDefault="009B6F07">
      <w:pPr>
        <w:pStyle w:val="RequirementHead"/>
      </w:pPr>
      <w:r>
        <w:t>R9</w:t>
      </w:r>
      <w:r>
        <w:noBreakHyphen/>
        <w:t>9</w:t>
      </w:r>
      <w:r>
        <w:tab/>
        <w:t>Verification of User Privileges</w:t>
      </w:r>
    </w:p>
    <w:p w:rsidR="009B6F07" w:rsidRDefault="009B6F07">
      <w:pPr>
        <w:pStyle w:val="RequirementBody"/>
      </w:pPr>
      <w:r>
        <w:t>NPAC SMS shall verify whether the user requesting the report has the proper viewing privileges for the selected data.</w:t>
      </w:r>
    </w:p>
    <w:p w:rsidR="009B6F07" w:rsidRDefault="009B6F07">
      <w:pPr>
        <w:pStyle w:val="RequirementHead"/>
      </w:pPr>
      <w:r>
        <w:t>R9</w:t>
      </w:r>
      <w:r>
        <w:noBreakHyphen/>
        <w:t>10</w:t>
      </w:r>
      <w:r>
        <w:tab/>
        <w:t>Support of On-line File Transfer</w:t>
      </w:r>
    </w:p>
    <w:p w:rsidR="009B6F07" w:rsidRDefault="009B6F07">
      <w:pPr>
        <w:pStyle w:val="RequirementBody"/>
      </w:pPr>
      <w:r>
        <w:t>NPAC SMS shall support on</w:t>
      </w:r>
      <w:r>
        <w:noBreakHyphen/>
        <w:t>line file transfer capabilities to transfer report files.</w:t>
      </w:r>
    </w:p>
    <w:p w:rsidR="009B6F07" w:rsidRDefault="009B6F07">
      <w:pPr>
        <w:pStyle w:val="RequirementHead"/>
      </w:pPr>
      <w:r>
        <w:t>R9</w:t>
      </w:r>
      <w:r>
        <w:noBreakHyphen/>
        <w:t>11</w:t>
      </w:r>
      <w:r>
        <w:tab/>
        <w:t>Transaction History Log</w:t>
      </w:r>
    </w:p>
    <w:p w:rsidR="009B6F07" w:rsidRDefault="009B6F07">
      <w:pPr>
        <w:pStyle w:val="RequirementBody"/>
      </w:pPr>
      <w:r>
        <w:t>NPAC SMS shall maintain a History Log to keep track of transactions processed.</w:t>
      </w:r>
    </w:p>
    <w:p w:rsidR="009B6F07" w:rsidRDefault="009B6F07">
      <w:pPr>
        <w:pStyle w:val="RequirementHead"/>
      </w:pPr>
      <w:r>
        <w:t>R9</w:t>
      </w:r>
      <w:r>
        <w:noBreakHyphen/>
        <w:t>12.1</w:t>
      </w:r>
      <w:r>
        <w:tab/>
        <w:t>Error Log - Transaction Errors</w:t>
      </w:r>
    </w:p>
    <w:p w:rsidR="009B6F07" w:rsidRDefault="009B6F07">
      <w:pPr>
        <w:pStyle w:val="RequirementBody"/>
      </w:pPr>
      <w:r>
        <w:t>NPAC SMS shall maintain an Error Log to keep track of transaction errors.</w:t>
      </w:r>
    </w:p>
    <w:p w:rsidR="009B6F07" w:rsidRDefault="009B6F07">
      <w:pPr>
        <w:pStyle w:val="RequirementHead"/>
      </w:pPr>
      <w:r>
        <w:t>R9</w:t>
      </w:r>
      <w:r>
        <w:noBreakHyphen/>
        <w:t>12.2</w:t>
      </w:r>
      <w:r>
        <w:tab/>
        <w:t>Error Log - Transmission Errors</w:t>
      </w:r>
    </w:p>
    <w:p w:rsidR="009B6F07" w:rsidRDefault="009B6F07">
      <w:pPr>
        <w:pStyle w:val="RequirementBody"/>
      </w:pPr>
      <w:r>
        <w:t>NPAC SMS shall maintain an Error Log to keep track of transmission errors.</w:t>
      </w:r>
    </w:p>
    <w:p w:rsidR="009B6F07" w:rsidRDefault="009B6F07">
      <w:pPr>
        <w:pStyle w:val="Heading3"/>
        <w:tabs>
          <w:tab w:val="clear" w:pos="1080"/>
          <w:tab w:val="num" w:pos="1440"/>
        </w:tabs>
        <w:ind w:left="1440" w:hanging="1440"/>
      </w:pPr>
      <w:bookmarkStart w:id="2384" w:name="_Toc14175206"/>
      <w:r>
        <w:t>National Number Pooling Reports</w:t>
      </w:r>
      <w:bookmarkEnd w:id="2384"/>
    </w:p>
    <w:p w:rsidR="009B6F07" w:rsidRDefault="009B6F07">
      <w:pPr>
        <w:pStyle w:val="RequirementHead"/>
      </w:pPr>
      <w:r>
        <w:t>RR9-7</w:t>
      </w:r>
      <w:r>
        <w:tab/>
        <w:t>Pooled Number Reports – OpGUI Report Generation</w:t>
      </w:r>
    </w:p>
    <w:p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rsidR="009B6F07" w:rsidRDefault="009B6F07">
      <w:pPr>
        <w:pStyle w:val="RequirementHead"/>
      </w:pPr>
      <w:r>
        <w:t>RR9-2</w:t>
      </w:r>
      <w:r>
        <w:tab/>
        <w:t>Pooled Number Reports – Query functions</w:t>
      </w:r>
    </w:p>
    <w:p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rsidR="009B6F07" w:rsidRDefault="009B6F07">
      <w:pPr>
        <w:pStyle w:val="RequirementHead"/>
      </w:pPr>
      <w:r>
        <w:t>RR9-8</w:t>
      </w:r>
      <w:r>
        <w:tab/>
        <w:t>Pooled Number Reports – Block Holder Default Routing Report</w:t>
      </w:r>
    </w:p>
    <w:p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rsidR="009B6F07" w:rsidRDefault="009B6F07">
      <w:pPr>
        <w:pStyle w:val="RequirementHead"/>
      </w:pPr>
      <w:r>
        <w:t>RR9-3</w:t>
      </w:r>
      <w:r>
        <w:tab/>
        <w:t>Pooled Number Reports – Block Holder Default Routing Report Data Elements</w:t>
      </w:r>
    </w:p>
    <w:p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rsidR="009B6F07" w:rsidRDefault="009B6F07">
      <w:pPr>
        <w:pStyle w:val="RequirementHead"/>
      </w:pPr>
      <w:r>
        <w:t>RR9-4</w:t>
      </w:r>
      <w:r>
        <w:tab/>
        <w:t>Pooled Number Reports – Block Holder Default Routing Report Page Break</w:t>
      </w:r>
    </w:p>
    <w:p w:rsidR="009B6F07" w:rsidRDefault="009B6F07">
      <w:pPr>
        <w:pStyle w:val="RequirementBody"/>
      </w:pPr>
      <w:r>
        <w:t>NPAC SMS shall page break the report listed in RR9-3, for every change in new Block Holder ID.  (Previously R-26)</w:t>
      </w:r>
    </w:p>
    <w:p w:rsidR="009B6F07" w:rsidRDefault="009B6F07">
      <w:pPr>
        <w:pStyle w:val="RequirementHead"/>
      </w:pPr>
      <w:r>
        <w:t>RR9-9</w:t>
      </w:r>
      <w:r>
        <w:tab/>
        <w:t>Pooled Number Reports – Active-Like TNs in a NPA-NXX-X Report</w:t>
      </w:r>
    </w:p>
    <w:p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rsidR="009B6F07" w:rsidRDefault="009B6F07">
      <w:pPr>
        <w:pStyle w:val="RequirementHead"/>
      </w:pPr>
      <w:r>
        <w:t>RR9-10</w:t>
      </w:r>
      <w:r>
        <w:tab/>
        <w:t>Pooled Number Reports – Active-Like TNs in a NPA-NXX-X Report Data Elements</w:t>
      </w:r>
    </w:p>
    <w:p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rsidR="009B6F07" w:rsidRDefault="009B6F07">
      <w:pPr>
        <w:pStyle w:val="RequirementHead"/>
      </w:pPr>
      <w:r>
        <w:t>RR9-11</w:t>
      </w:r>
      <w:r>
        <w:tab/>
        <w:t>Pooled Number Reports – Pending-Like No-Active and Pending-Like Port-to-Original Subscription Versions Report</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rsidR="009B6F07" w:rsidRDefault="009B6F07">
      <w:pPr>
        <w:pStyle w:val="RequirementHead"/>
      </w:pPr>
      <w:r>
        <w:t>RR9-12</w:t>
      </w:r>
      <w:r>
        <w:tab/>
        <w:t>Pooled Number Reports – Pending-Like No-Active and Pending-Like Port-to-Original Subscription Versions Report Data Elements</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RR9-13</w:t>
      </w:r>
      <w:r>
        <w:tab/>
        <w:t>Pooled Number Reports – Pending-Like No-Active and Pending-Like Port-to-Original Subscription Versions Report Sort Priority</w:t>
      </w:r>
    </w:p>
    <w:p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rsidR="009B6F07" w:rsidRDefault="009B6F07">
      <w:pPr>
        <w:pStyle w:val="RequirementHead"/>
      </w:pPr>
      <w:r>
        <w:t>RR9-14</w:t>
      </w:r>
      <w:r>
        <w:tab/>
        <w:t>Pooled Number Reports – Pending-Like No-Active and Pending-Like Port-to-Original Subscription Versions Report Page Break</w:t>
      </w:r>
    </w:p>
    <w:p w:rsidR="009B6F07" w:rsidRDefault="009B6F07">
      <w:pPr>
        <w:pStyle w:val="RequirementBody"/>
      </w:pPr>
      <w:r>
        <w:t>NPAC SMS shall page break the report listed in RR9-12, for every change in SPID.  (Previously R-82)</w:t>
      </w:r>
    </w:p>
    <w:p w:rsidR="009B6F07" w:rsidRDefault="009B6F07">
      <w:pPr>
        <w:pStyle w:val="RequirementHead"/>
      </w:pPr>
      <w:r>
        <w:t>RR9-15</w:t>
      </w:r>
      <w:r>
        <w:tab/>
        <w:t>Pooled Number Reports – Pending-Like With Active POOL Subscription Versions Report</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rsidR="009B6F07" w:rsidRDefault="009B6F07">
      <w:pPr>
        <w:pStyle w:val="RequirementHead"/>
      </w:pPr>
      <w:r>
        <w:t>RR9-16</w:t>
      </w:r>
      <w:r>
        <w:tab/>
        <w:t>Pooled Number Reports – Pending-Like With Active POOL Subscription Versions Report Data Elements</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RR9-17</w:t>
      </w:r>
      <w:r>
        <w:tab/>
        <w:t>Pooled Number Reports – Pending-Like With Active POOL Subscription Versions Report Sort Priority</w:t>
      </w:r>
    </w:p>
    <w:p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rsidR="009B6F07" w:rsidRDefault="009B6F07">
      <w:pPr>
        <w:pStyle w:val="RequirementHead"/>
      </w:pPr>
      <w:r>
        <w:t>RR9-18</w:t>
      </w:r>
      <w:r>
        <w:tab/>
        <w:t>Pooled Number Reports – Pending-Like With Active POOL Subscription Versions Report Page Break</w:t>
      </w:r>
    </w:p>
    <w:p w:rsidR="009B6F07" w:rsidRDefault="009B6F07">
      <w:r>
        <w:t>NPAC SMS shall page break the report listed in RR9-16, for every change in new SPID.  (Previously R-142)</w:t>
      </w:r>
    </w:p>
    <w:p w:rsidR="009B6F07" w:rsidRDefault="009B6F07">
      <w:pPr>
        <w:pStyle w:val="Heading3"/>
      </w:pPr>
      <w:bookmarkStart w:id="2385" w:name="_Toc14175207"/>
      <w:r>
        <w:t>Cause Code Reports</w:t>
      </w:r>
      <w:bookmarkEnd w:id="2385"/>
    </w:p>
    <w:p w:rsidR="009B6F07" w:rsidRDefault="009B6F07">
      <w:pPr>
        <w:pStyle w:val="RequirementHead"/>
      </w:pPr>
    </w:p>
    <w:p w:rsidR="009B6F07" w:rsidRDefault="009B6F07">
      <w:pPr>
        <w:pStyle w:val="RequirementHead"/>
      </w:pPr>
      <w:r>
        <w:t>RR9-19</w:t>
      </w:r>
      <w:r>
        <w:tab/>
      </w:r>
      <w:r>
        <w:tab/>
        <w:t>Logging Cause code usage by SPID Reporting</w:t>
      </w:r>
    </w:p>
    <w:p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rsidR="009B6F07" w:rsidRDefault="009B6F07">
      <w:pPr>
        <w:pStyle w:val="RequirementHead"/>
      </w:pPr>
      <w:r>
        <w:t>RR9-20</w:t>
      </w:r>
      <w:r>
        <w:tab/>
      </w:r>
      <w:r>
        <w:tab/>
        <w:t>Cause Code Usage Log Report via OpGUI</w:t>
      </w:r>
    </w:p>
    <w:p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rsidR="009B6F07" w:rsidRDefault="009B6F07">
      <w:pPr>
        <w:pStyle w:val="RequirementHead"/>
      </w:pPr>
      <w:r>
        <w:t>RR9-21</w:t>
      </w:r>
      <w:r>
        <w:tab/>
      </w:r>
      <w:r>
        <w:tab/>
        <w:t>Cause Code Usage Log Report Monthly Generation</w:t>
      </w:r>
    </w:p>
    <w:p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rsidR="009B6F07" w:rsidRDefault="009B6F07">
      <w:pPr>
        <w:pStyle w:val="RequirementHead"/>
      </w:pPr>
      <w:r>
        <w:t>RR9-22</w:t>
      </w:r>
      <w:r>
        <w:tab/>
        <w:t>Cause Code Usage Log Report Sort Criteria</w:t>
      </w:r>
    </w:p>
    <w:p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rsidR="009B6F07" w:rsidRDefault="009B6F07">
      <w:pPr>
        <w:pStyle w:val="RequirementHead"/>
      </w:pPr>
      <w:r>
        <w:t>RR9-23</w:t>
      </w:r>
      <w:r>
        <w:tab/>
        <w:t>Cause Code Usage Log Report Selection Criteria</w:t>
      </w:r>
    </w:p>
    <w:p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rsidR="009B6F07" w:rsidRDefault="009B6F07">
      <w:pPr>
        <w:pStyle w:val="RequirementHead"/>
      </w:pPr>
      <w:r>
        <w:t>RR9-24</w:t>
      </w:r>
      <w:r>
        <w:tab/>
        <w:t>Cause Code Usage Log Report Display</w:t>
      </w:r>
    </w:p>
    <w:p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rsidR="009B6F07" w:rsidRDefault="009B6F07">
      <w:pPr>
        <w:pStyle w:val="Heading3"/>
      </w:pPr>
      <w:bookmarkStart w:id="2386" w:name="_Toc14175208"/>
      <w:r>
        <w:t>Resend Excluded Service Provider Report</w:t>
      </w:r>
      <w:bookmarkEnd w:id="2386"/>
    </w:p>
    <w:p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rsidR="009B6F07" w:rsidRDefault="009B6F07">
      <w:pPr>
        <w:pStyle w:val="RequirementHead"/>
        <w:tabs>
          <w:tab w:val="clear" w:pos="1260"/>
          <w:tab w:val="left" w:pos="1830"/>
        </w:tabs>
      </w:pPr>
      <w:r>
        <w:t>RR9-26</w:t>
      </w:r>
      <w:r>
        <w:tab/>
        <w:t>Subscription Version Failed SP List – Resend Excluded Service Provider Report by Current SPID via OpGUI</w:t>
      </w:r>
    </w:p>
    <w:p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rsidR="009B6F07" w:rsidRDefault="009B6F07">
      <w:pPr>
        <w:pStyle w:val="RequirementHead"/>
        <w:tabs>
          <w:tab w:val="clear" w:pos="1260"/>
          <w:tab w:val="left" w:pos="1830"/>
        </w:tabs>
      </w:pPr>
      <w:r>
        <w:t>RR9-27</w:t>
      </w:r>
      <w:r>
        <w:tab/>
        <w:t>Subscription Version Failed SP List – Resend Excluded Service Provider Report by Current SPID Request</w:t>
      </w:r>
    </w:p>
    <w:p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rsidR="009B6F07" w:rsidRDefault="009B6F07" w:rsidP="00C13BAD">
      <w:pPr>
        <w:pStyle w:val="RequirementBody"/>
        <w:spacing w:after="120"/>
      </w:pPr>
      <w:r>
        <w:t>NPAC SMS shall use the following sort order when generating the Resend Excluded Service Provider Report by Current SPID on Excluded Service Provider log data:</w:t>
      </w:r>
    </w:p>
    <w:p w:rsidR="009B6F07" w:rsidRDefault="009B6F07" w:rsidP="00621D7A">
      <w:pPr>
        <w:pStyle w:val="Listnum11st"/>
        <w:numPr>
          <w:ilvl w:val="1"/>
          <w:numId w:val="69"/>
        </w:numPr>
        <w:rPr>
          <w:sz w:val="20"/>
        </w:rPr>
      </w:pPr>
      <w:r>
        <w:rPr>
          <w:sz w:val="20"/>
        </w:rPr>
        <w:t>current SPID (ascending)</w:t>
      </w:r>
    </w:p>
    <w:p w:rsidR="009B6F07" w:rsidRDefault="009B6F07" w:rsidP="00621D7A">
      <w:pPr>
        <w:pStyle w:val="Listnum11st"/>
        <w:numPr>
          <w:ilvl w:val="1"/>
          <w:numId w:val="69"/>
        </w:numPr>
        <w:rPr>
          <w:sz w:val="20"/>
        </w:rPr>
      </w:pPr>
      <w:r>
        <w:rPr>
          <w:sz w:val="20"/>
        </w:rPr>
        <w:t>TN  (ascending)</w:t>
      </w:r>
    </w:p>
    <w:p w:rsidR="009B6F07" w:rsidRDefault="009B6F07" w:rsidP="00621D7A">
      <w:pPr>
        <w:pStyle w:val="Listnum11st"/>
        <w:numPr>
          <w:ilvl w:val="1"/>
          <w:numId w:val="69"/>
        </w:numPr>
        <w:rPr>
          <w:sz w:val="20"/>
        </w:rPr>
      </w:pPr>
      <w:r>
        <w:rPr>
          <w:sz w:val="20"/>
        </w:rPr>
        <w:t>date/time (earliest date/time to latest date/time)</w:t>
      </w:r>
    </w:p>
    <w:p w:rsidR="009B6F07" w:rsidRDefault="009B6F07" w:rsidP="00621D7A">
      <w:pPr>
        <w:pStyle w:val="Listnum11st"/>
        <w:numPr>
          <w:ilvl w:val="1"/>
          <w:numId w:val="69"/>
        </w:numPr>
        <w:rPr>
          <w:sz w:val="20"/>
        </w:rPr>
      </w:pPr>
      <w:r>
        <w:rPr>
          <w:sz w:val="20"/>
        </w:rPr>
        <w:t>excluded SPID (ascending)</w:t>
      </w:r>
    </w:p>
    <w:p w:rsidR="009B6F07" w:rsidRDefault="009B6F07" w:rsidP="00621D7A">
      <w:pPr>
        <w:pStyle w:val="Listnum11st"/>
        <w:numPr>
          <w:ilvl w:val="1"/>
          <w:numId w:val="69"/>
        </w:numPr>
        <w:rPr>
          <w:sz w:val="20"/>
        </w:rPr>
      </w:pPr>
      <w:r>
        <w:rPr>
          <w:sz w:val="20"/>
        </w:rPr>
        <w:t>SVID (ascending)</w:t>
      </w:r>
    </w:p>
    <w:p w:rsidR="009B6F07" w:rsidRDefault="009B6F07">
      <w:pPr>
        <w:pStyle w:val="BodyText"/>
      </w:pPr>
      <w:r>
        <w:t>(</w:t>
      </w:r>
      <w:r w:rsidR="00FE6EB0">
        <w:t>previously NANC</w:t>
      </w:r>
      <w:r>
        <w:t xml:space="preserve"> 227/254, Req 7)</w:t>
      </w:r>
      <w:r w:rsidR="00C13BAD">
        <w:br/>
      </w:r>
    </w:p>
    <w:p w:rsidR="009B6F07" w:rsidRDefault="009B6F07">
      <w:pPr>
        <w:pStyle w:val="RequirementHead"/>
        <w:tabs>
          <w:tab w:val="clear" w:pos="1260"/>
          <w:tab w:val="left" w:pos="1830"/>
        </w:tabs>
      </w:pPr>
      <w:r>
        <w:t>RR9-29</w:t>
      </w:r>
      <w:r>
        <w:tab/>
        <w:t>Subscription Version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621D7A">
      <w:pPr>
        <w:pStyle w:val="Listnum11st"/>
        <w:numPr>
          <w:ilvl w:val="0"/>
          <w:numId w:val="76"/>
        </w:numPr>
        <w:ind w:left="1080"/>
        <w:rPr>
          <w:sz w:val="20"/>
        </w:rPr>
      </w:pPr>
      <w:r>
        <w:rPr>
          <w:sz w:val="20"/>
        </w:rPr>
        <w:t xml:space="preserve">excluded SPID (ascending) </w:t>
      </w:r>
    </w:p>
    <w:p w:rsidR="009B6F07" w:rsidRDefault="009B6F07" w:rsidP="00621D7A">
      <w:pPr>
        <w:pStyle w:val="Listnum11st"/>
        <w:numPr>
          <w:ilvl w:val="0"/>
          <w:numId w:val="76"/>
        </w:numPr>
        <w:tabs>
          <w:tab w:val="clear" w:pos="1440"/>
        </w:tabs>
        <w:ind w:left="1080"/>
        <w:rPr>
          <w:sz w:val="20"/>
        </w:rPr>
      </w:pPr>
      <w:r>
        <w:rPr>
          <w:sz w:val="20"/>
        </w:rPr>
        <w:t xml:space="preserve">TN/NPA-NXX-X  (ascending) </w:t>
      </w:r>
    </w:p>
    <w:p w:rsidR="009B6F07" w:rsidRDefault="009B6F07" w:rsidP="00621D7A">
      <w:pPr>
        <w:pStyle w:val="Listnum11st"/>
        <w:numPr>
          <w:ilvl w:val="0"/>
          <w:numId w:val="76"/>
        </w:numPr>
        <w:tabs>
          <w:tab w:val="clear" w:pos="1440"/>
        </w:tabs>
        <w:ind w:left="1080"/>
        <w:rPr>
          <w:sz w:val="20"/>
        </w:rPr>
      </w:pPr>
      <w:r>
        <w:rPr>
          <w:sz w:val="20"/>
        </w:rPr>
        <w:t>date/time (earliest date/time to latest date/time)</w:t>
      </w:r>
    </w:p>
    <w:p w:rsidR="009B6F07" w:rsidRDefault="009B6F07" w:rsidP="00621D7A">
      <w:pPr>
        <w:pStyle w:val="Listnum11st"/>
        <w:numPr>
          <w:ilvl w:val="0"/>
          <w:numId w:val="76"/>
        </w:numPr>
        <w:tabs>
          <w:tab w:val="clear" w:pos="1440"/>
        </w:tabs>
        <w:ind w:left="1080"/>
        <w:rPr>
          <w:sz w:val="20"/>
        </w:rPr>
      </w:pPr>
      <w:r>
        <w:rPr>
          <w:sz w:val="20"/>
        </w:rPr>
        <w:t>currentSPID/Blockholder SPID (ascending)</w:t>
      </w:r>
    </w:p>
    <w:p w:rsidR="009B6F07" w:rsidRDefault="009B6F07" w:rsidP="00621D7A">
      <w:pPr>
        <w:pStyle w:val="Listnum11st"/>
        <w:numPr>
          <w:ilvl w:val="0"/>
          <w:numId w:val="76"/>
        </w:numPr>
        <w:ind w:left="1080"/>
        <w:rPr>
          <w:sz w:val="20"/>
        </w:rPr>
      </w:pPr>
      <w:r>
        <w:rPr>
          <w:sz w:val="20"/>
        </w:rPr>
        <w:t>SVID/Number Pool Block -ID (ascending)</w:t>
      </w:r>
    </w:p>
    <w:p w:rsidR="009B6F07" w:rsidRDefault="009B6F07">
      <w:pPr>
        <w:pStyle w:val="BodyText"/>
      </w:pPr>
      <w:r>
        <w:t>(</w:t>
      </w:r>
      <w:r w:rsidR="00FE6EB0">
        <w:t>previously NANC</w:t>
      </w:r>
      <w:r>
        <w:t xml:space="preserve"> 227/254, Req 10)</w:t>
      </w:r>
      <w:r w:rsidR="00C13BAD">
        <w:br/>
      </w:r>
    </w:p>
    <w:p w:rsidR="009B6F07" w:rsidRDefault="009B6F07">
      <w:pPr>
        <w:pStyle w:val="RequirementHead"/>
      </w:pPr>
      <w:r>
        <w:t>RR9-32</w:t>
      </w:r>
      <w:r>
        <w:tab/>
        <w:t>Number Pool Block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rsidR="009B6F07" w:rsidRDefault="009B6F07">
      <w:pPr>
        <w:pStyle w:val="RequirementHead"/>
      </w:pPr>
      <w:r>
        <w:t>RR9-33</w:t>
      </w:r>
      <w:r>
        <w:tab/>
        <w:t>Number Pool Block Failed SP List –Resend Excluded Service Provider Report by Current SPID/Blockholder SPID via OpGUI</w:t>
      </w:r>
    </w:p>
    <w:p w:rsidR="009B6F07" w:rsidRDefault="009B6F07">
      <w:pPr>
        <w:pStyle w:val="RequirementBody"/>
      </w:pPr>
      <w:r>
        <w:t>NPAC SMS shall allow NPAC Personnel, via the NPAC Administrative Interface, to generate the Resend Excluded Service Provider Report by Current SPID/Blockholder SPID on Excluded Service Provider log data.  (</w:t>
      </w:r>
      <w:r w:rsidR="00FE6EB0">
        <w:t>previously NANC</w:t>
      </w:r>
      <w:r>
        <w:t xml:space="preserve"> 300, Req 5)</w:t>
      </w:r>
    </w:p>
    <w:p w:rsidR="009B6F07" w:rsidRDefault="009B6F07">
      <w:pPr>
        <w:pStyle w:val="RequirementHead"/>
      </w:pPr>
      <w:r>
        <w:t>RR9-34</w:t>
      </w:r>
      <w:r>
        <w:tab/>
        <w:t>Number Pool Block Failed SP List – Resend Excluded Service Provider Report Request by Current SPID/Blockholder SPID</w:t>
      </w:r>
    </w:p>
    <w:p w:rsidR="009B6F07" w:rsidRDefault="009B6F07">
      <w:pPr>
        <w:pStyle w:val="RequirementBody"/>
      </w:pPr>
      <w:r>
        <w:t>NPAC SMS shall allow NPAC Personnel, via the NPAC Administrative Interface, to specify time range and Current SPID/Blockholder SPID option (of either an individual SPID or all SPIDs in the failed SP list) when generating the Resend Excluded Service Provider Report by Current SPID/Blockholder SPID on Excluded Service Provider log data.  (</w:t>
      </w:r>
      <w:r w:rsidR="00FE6EB0">
        <w:t>previously NANC</w:t>
      </w:r>
      <w:r>
        <w:t xml:space="preserve"> 300, Req 6)</w:t>
      </w:r>
    </w:p>
    <w:p w:rsidR="009B6F07" w:rsidRDefault="009B6F07">
      <w:pPr>
        <w:pStyle w:val="RequirementHead"/>
      </w:pPr>
      <w:r>
        <w:t>RR9-35</w:t>
      </w:r>
      <w:r>
        <w:tab/>
        <w:t>Number Pool Block Failed SP List – Resend Excluded Service Provider Report by Current SPID/Blockholder SPID Request Sort Criteria</w:t>
      </w:r>
    </w:p>
    <w:p w:rsidR="009B6F07" w:rsidRDefault="009B6F07" w:rsidP="00C13BAD">
      <w:pPr>
        <w:pStyle w:val="RequirementBody"/>
        <w:spacing w:after="120"/>
      </w:pPr>
      <w:r>
        <w:t>NPAC SMS shall use the following sort order when generating the Resend Excluded Service Provider Report by Current SPID/Blockholder SPID on Excluded Service Provider log data:</w:t>
      </w:r>
    </w:p>
    <w:p w:rsidR="009B6F07" w:rsidRDefault="009B6F07" w:rsidP="00621D7A">
      <w:pPr>
        <w:pStyle w:val="Listnum11st"/>
        <w:numPr>
          <w:ilvl w:val="1"/>
          <w:numId w:val="77"/>
        </w:numPr>
        <w:rPr>
          <w:sz w:val="20"/>
        </w:rPr>
      </w:pPr>
      <w:r>
        <w:rPr>
          <w:sz w:val="20"/>
        </w:rPr>
        <w:t>Current SPID/Blockholder SPID (ascending)</w:t>
      </w:r>
    </w:p>
    <w:p w:rsidR="009B6F07" w:rsidRDefault="009B6F07" w:rsidP="00621D7A">
      <w:pPr>
        <w:pStyle w:val="Listnum11st"/>
        <w:numPr>
          <w:ilvl w:val="1"/>
          <w:numId w:val="77"/>
        </w:numPr>
        <w:rPr>
          <w:sz w:val="20"/>
        </w:rPr>
      </w:pPr>
      <w:r>
        <w:rPr>
          <w:sz w:val="20"/>
        </w:rPr>
        <w:t>TN/NPA-NXX-X  (ascending)</w:t>
      </w:r>
    </w:p>
    <w:p w:rsidR="009B6F07" w:rsidRDefault="009B6F07" w:rsidP="00621D7A">
      <w:pPr>
        <w:pStyle w:val="Listnum11st"/>
        <w:numPr>
          <w:ilvl w:val="1"/>
          <w:numId w:val="77"/>
        </w:numPr>
        <w:rPr>
          <w:sz w:val="20"/>
        </w:rPr>
      </w:pPr>
      <w:r>
        <w:rPr>
          <w:sz w:val="20"/>
        </w:rPr>
        <w:t>date/time (earliest date/time to latest date/time)</w:t>
      </w:r>
    </w:p>
    <w:p w:rsidR="009B6F07" w:rsidRDefault="009B6F07" w:rsidP="00621D7A">
      <w:pPr>
        <w:pStyle w:val="Listnum11st"/>
        <w:numPr>
          <w:ilvl w:val="1"/>
          <w:numId w:val="77"/>
        </w:numPr>
        <w:rPr>
          <w:sz w:val="20"/>
        </w:rPr>
      </w:pPr>
      <w:r>
        <w:rPr>
          <w:sz w:val="20"/>
        </w:rPr>
        <w:t>excluded SPID (ascending)</w:t>
      </w:r>
    </w:p>
    <w:p w:rsidR="009B6F07" w:rsidRDefault="009B6F07" w:rsidP="00621D7A">
      <w:pPr>
        <w:pStyle w:val="Listnum11st"/>
        <w:numPr>
          <w:ilvl w:val="1"/>
          <w:numId w:val="77"/>
        </w:numPr>
        <w:rPr>
          <w:sz w:val="20"/>
        </w:rPr>
      </w:pPr>
      <w:r>
        <w:rPr>
          <w:sz w:val="20"/>
        </w:rPr>
        <w:t>SVID/Number Pool Block -ID (ascending)</w:t>
      </w:r>
    </w:p>
    <w:p w:rsidR="009B6F07" w:rsidRDefault="009B6F07">
      <w:pPr>
        <w:pStyle w:val="BodyText"/>
      </w:pPr>
      <w:r>
        <w:t>(</w:t>
      </w:r>
      <w:r w:rsidR="00FE6EB0">
        <w:t>previously NANC</w:t>
      </w:r>
      <w:r>
        <w:t xml:space="preserve"> 300, Req 7)</w:t>
      </w:r>
      <w:r w:rsidR="00C13BAD">
        <w:br/>
      </w:r>
    </w:p>
    <w:p w:rsidR="009B6F07" w:rsidRDefault="009B6F07">
      <w:pPr>
        <w:pStyle w:val="RequirementHead"/>
      </w:pPr>
      <w:r>
        <w:t>RR9-36</w:t>
      </w:r>
      <w:r>
        <w:tab/>
        <w:t>Number Pool Block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rsidR="009B6F07" w:rsidRDefault="009B6F07">
      <w:pPr>
        <w:pStyle w:val="RequirementHead"/>
      </w:pPr>
      <w:r>
        <w:t>RR9-37</w:t>
      </w:r>
      <w:r>
        <w:tab/>
        <w:t xml:space="preserve">Number Pool Block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rsidR="009B6F07" w:rsidRDefault="009B6F07">
      <w:pPr>
        <w:pStyle w:val="RequirementHead"/>
      </w:pPr>
      <w:r>
        <w:t>RR9-38</w:t>
      </w:r>
      <w:r>
        <w:tab/>
        <w:t>Number Pool Block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621D7A">
      <w:pPr>
        <w:pStyle w:val="Listnum11st"/>
        <w:numPr>
          <w:ilvl w:val="0"/>
          <w:numId w:val="78"/>
        </w:numPr>
        <w:rPr>
          <w:sz w:val="20"/>
        </w:rPr>
      </w:pPr>
      <w:r>
        <w:rPr>
          <w:sz w:val="20"/>
        </w:rPr>
        <w:t xml:space="preserve">excluded SPID (ascending) </w:t>
      </w:r>
    </w:p>
    <w:p w:rsidR="009B6F07" w:rsidRDefault="009B6F07" w:rsidP="00621D7A">
      <w:pPr>
        <w:pStyle w:val="Listnum11st"/>
        <w:numPr>
          <w:ilvl w:val="0"/>
          <w:numId w:val="78"/>
        </w:numPr>
        <w:tabs>
          <w:tab w:val="clear" w:pos="1440"/>
        </w:tabs>
        <w:rPr>
          <w:sz w:val="20"/>
        </w:rPr>
      </w:pPr>
      <w:r>
        <w:rPr>
          <w:sz w:val="20"/>
        </w:rPr>
        <w:t>TN/NPA-NXX-X  (ascending)</w:t>
      </w:r>
    </w:p>
    <w:p w:rsidR="009B6F07" w:rsidRDefault="009B6F07" w:rsidP="00621D7A">
      <w:pPr>
        <w:pStyle w:val="Listnum11st"/>
        <w:numPr>
          <w:ilvl w:val="0"/>
          <w:numId w:val="78"/>
        </w:numPr>
        <w:tabs>
          <w:tab w:val="clear" w:pos="1440"/>
        </w:tabs>
        <w:rPr>
          <w:sz w:val="20"/>
        </w:rPr>
      </w:pPr>
      <w:r>
        <w:rPr>
          <w:sz w:val="20"/>
        </w:rPr>
        <w:t>date/time (earliest date/time to latest date/time)</w:t>
      </w:r>
    </w:p>
    <w:p w:rsidR="009B6F07" w:rsidRDefault="009B6F07" w:rsidP="00621D7A">
      <w:pPr>
        <w:pStyle w:val="Listnum11st"/>
        <w:numPr>
          <w:ilvl w:val="0"/>
          <w:numId w:val="78"/>
        </w:numPr>
        <w:tabs>
          <w:tab w:val="clear" w:pos="1440"/>
        </w:tabs>
        <w:rPr>
          <w:sz w:val="20"/>
        </w:rPr>
      </w:pPr>
      <w:r>
        <w:rPr>
          <w:sz w:val="20"/>
        </w:rPr>
        <w:t>Current SPID/Blockholder SPID (ascending)</w:t>
      </w:r>
    </w:p>
    <w:p w:rsidR="009B6F07" w:rsidRDefault="009B6F07" w:rsidP="00621D7A">
      <w:pPr>
        <w:pStyle w:val="Listnum11st"/>
        <w:numPr>
          <w:ilvl w:val="0"/>
          <w:numId w:val="78"/>
        </w:numPr>
        <w:tabs>
          <w:tab w:val="clear" w:pos="1440"/>
        </w:tabs>
        <w:rPr>
          <w:sz w:val="20"/>
        </w:rPr>
      </w:pPr>
      <w:r>
        <w:rPr>
          <w:sz w:val="20"/>
        </w:rPr>
        <w:t>SVID/Number Pool Block -ID (ascending)</w:t>
      </w:r>
    </w:p>
    <w:p w:rsidR="009B6F07" w:rsidRDefault="009B6F07">
      <w:pPr>
        <w:pStyle w:val="BodyText"/>
      </w:pPr>
      <w:r>
        <w:t>(</w:t>
      </w:r>
      <w:r w:rsidR="00FE6EB0">
        <w:t>previously NANC</w:t>
      </w:r>
      <w:r>
        <w:t xml:space="preserve"> 300, Req 10)</w:t>
      </w:r>
    </w:p>
    <w:p w:rsidR="009B6F07" w:rsidRDefault="009B6F07">
      <w:pPr>
        <w:pStyle w:val="BodyText"/>
      </w:pPr>
      <w:r>
        <w:t>Note:  The TN and SVID attributes were added to requirements 7 &amp; 10 in this change order because of the corresponding change order (NANC 227/254) for SVs in Release 3.3.</w:t>
      </w:r>
    </w:p>
    <w:p w:rsidR="0018086F" w:rsidRDefault="0018086F" w:rsidP="0090121C">
      <w:pPr>
        <w:pStyle w:val="RequirementHead"/>
      </w:pPr>
    </w:p>
    <w:p w:rsidR="0018086F" w:rsidRDefault="0018086F" w:rsidP="0090121C">
      <w:pPr>
        <w:pStyle w:val="RequirementHead"/>
      </w:pPr>
    </w:p>
    <w:p w:rsidR="0018086F" w:rsidRDefault="0018086F" w:rsidP="0090121C">
      <w:pPr>
        <w:pStyle w:val="RequirementHead"/>
        <w:sectPr w:rsidR="0018086F">
          <w:headerReference w:type="default" r:id="rId35"/>
          <w:type w:val="continuous"/>
          <w:pgSz w:w="12240" w:h="15840" w:code="1"/>
          <w:pgMar w:top="1440" w:right="1440" w:bottom="1440" w:left="1440" w:header="720" w:footer="864" w:gutter="0"/>
          <w:pgNumType w:start="1" w:chapStyle="1"/>
          <w:cols w:space="720"/>
        </w:sectPr>
      </w:pPr>
    </w:p>
    <w:p w:rsidR="00241C33" w:rsidRDefault="00241C33">
      <w:pPr>
        <w:pStyle w:val="RequirementHead"/>
      </w:pPr>
    </w:p>
    <w:p w:rsidR="009B6F07" w:rsidRDefault="009B6F07">
      <w:pPr>
        <w:pStyle w:val="Heading1"/>
      </w:pPr>
      <w:bookmarkStart w:id="2389" w:name="_Toc357417086"/>
      <w:bookmarkStart w:id="2390" w:name="_Toc361567570"/>
      <w:bookmarkStart w:id="2391" w:name="_Toc361631139"/>
      <w:bookmarkStart w:id="2392" w:name="_Toc367618322"/>
      <w:bookmarkStart w:id="2393" w:name="_Toc368561428"/>
      <w:bookmarkStart w:id="2394" w:name="_Toc368728372"/>
      <w:bookmarkStart w:id="2395" w:name="_Toc380829232"/>
      <w:bookmarkStart w:id="2396" w:name="_Toc436023425"/>
      <w:bookmarkStart w:id="2397" w:name="_Toc436025488"/>
      <w:bookmarkStart w:id="2398" w:name="_Toc14175209"/>
      <w:r>
        <w:t>Performance</w:t>
      </w:r>
      <w:bookmarkEnd w:id="2389"/>
      <w:r>
        <w:t xml:space="preserve"> and Reliability</w:t>
      </w:r>
      <w:bookmarkEnd w:id="2390"/>
      <w:bookmarkEnd w:id="2391"/>
      <w:bookmarkEnd w:id="2392"/>
      <w:bookmarkEnd w:id="2393"/>
      <w:bookmarkEnd w:id="2394"/>
      <w:bookmarkEnd w:id="2395"/>
      <w:bookmarkEnd w:id="2396"/>
      <w:bookmarkEnd w:id="2397"/>
      <w:bookmarkEnd w:id="2398"/>
    </w:p>
    <w:p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rsidR="009B6F07" w:rsidRDefault="009B6F07">
      <w:pPr>
        <w:pStyle w:val="BodyText"/>
      </w:pPr>
      <w:r>
        <w:t>Note that throughout this section, “downtime” refers to the unavailability of the NPAC service.  This is to be distinguished from cases where users can still switch to a backup machine.</w:t>
      </w:r>
    </w:p>
    <w:p w:rsidR="009B6F07" w:rsidRDefault="009B6F07">
      <w:pPr>
        <w:pStyle w:val="BodyText"/>
      </w:pPr>
      <w:r>
        <w:t>The following are the availability, reliability, performance and capacity requirements for the NPAC SMS system.</w:t>
      </w:r>
    </w:p>
    <w:p w:rsidR="009B6F07" w:rsidRDefault="009B6F07">
      <w:pPr>
        <w:pStyle w:val="Heading2"/>
      </w:pPr>
      <w:bookmarkStart w:id="2399" w:name="_Toc357417101"/>
      <w:bookmarkStart w:id="2400" w:name="_Toc361567571"/>
      <w:bookmarkStart w:id="2401" w:name="_Toc361631140"/>
      <w:bookmarkStart w:id="2402" w:name="_Toc367618323"/>
      <w:bookmarkStart w:id="2403" w:name="_Toc368561429"/>
      <w:bookmarkStart w:id="2404" w:name="_Toc368728373"/>
      <w:bookmarkStart w:id="2405" w:name="_Toc380829233"/>
      <w:r>
        <w:tab/>
      </w:r>
      <w:bookmarkStart w:id="2406" w:name="_Toc436023426"/>
      <w:bookmarkStart w:id="2407" w:name="_Toc436025489"/>
      <w:bookmarkStart w:id="2408" w:name="_Toc14175210"/>
      <w:r>
        <w:t>Availability and Reliability</w:t>
      </w:r>
      <w:bookmarkEnd w:id="2399"/>
      <w:bookmarkEnd w:id="2400"/>
      <w:bookmarkEnd w:id="2401"/>
      <w:bookmarkEnd w:id="2402"/>
      <w:bookmarkEnd w:id="2403"/>
      <w:bookmarkEnd w:id="2404"/>
      <w:bookmarkEnd w:id="2405"/>
      <w:bookmarkEnd w:id="2406"/>
      <w:bookmarkEnd w:id="2407"/>
      <w:bookmarkEnd w:id="2408"/>
    </w:p>
    <w:p w:rsidR="009B6F07" w:rsidRDefault="009B6F07">
      <w:pPr>
        <w:pStyle w:val="RequirementHead"/>
      </w:pPr>
      <w:r>
        <w:t>R10</w:t>
      </w:r>
      <w:r>
        <w:noBreakHyphen/>
        <w:t>1</w:t>
      </w:r>
      <w:r>
        <w:tab/>
        <w:t>System Availability</w:t>
      </w:r>
    </w:p>
    <w:p w:rsidR="009B6F07" w:rsidRDefault="009B6F07">
      <w:pPr>
        <w:pStyle w:val="RequirementBody"/>
      </w:pPr>
      <w:r>
        <w:t>NPAC SMS shall be available 24 hours a day, 7 days a week with the exception of scheduled downtime and unscheduled downtime within the time frame defined in R10-3 and R10-5.</w:t>
      </w:r>
    </w:p>
    <w:p w:rsidR="009B6F07" w:rsidRDefault="009B6F07">
      <w:pPr>
        <w:pStyle w:val="RequirementHead"/>
      </w:pPr>
      <w:r>
        <w:t>R10</w:t>
      </w:r>
      <w:r>
        <w:noBreakHyphen/>
        <w:t>2</w:t>
      </w:r>
      <w:r>
        <w:tab/>
        <w:t>System Reliability</w:t>
      </w:r>
    </w:p>
    <w:p w:rsidR="009B6F07" w:rsidRDefault="009B6F07">
      <w:pPr>
        <w:pStyle w:val="RequirementBody"/>
      </w:pPr>
      <w:r>
        <w:t xml:space="preserve">NPAC SMS shall be 99.9 percent reliable. This applies to functionality and data integrity. </w:t>
      </w:r>
    </w:p>
    <w:p w:rsidR="009B6F07" w:rsidRDefault="009B6F07">
      <w:pPr>
        <w:pStyle w:val="RequirementHead"/>
      </w:pPr>
      <w:r>
        <w:t>R10</w:t>
      </w:r>
      <w:r>
        <w:noBreakHyphen/>
        <w:t>3</w:t>
      </w:r>
      <w:r>
        <w:tab/>
        <w:t>Unscheduled Downtime</w:t>
      </w:r>
    </w:p>
    <w:p w:rsidR="009B6F07" w:rsidRDefault="009B6F07">
      <w:pPr>
        <w:pStyle w:val="RequirementBody"/>
      </w:pPr>
      <w:r>
        <w:t xml:space="preserve">NPAC SMS shall have unscheduled downtime per year less than or equal to 9 hours. </w:t>
      </w:r>
    </w:p>
    <w:p w:rsidR="009B6F07" w:rsidRDefault="009B6F07">
      <w:pPr>
        <w:pStyle w:val="RequirementHead"/>
      </w:pPr>
      <w:r>
        <w:t>R10</w:t>
      </w:r>
      <w:r>
        <w:noBreakHyphen/>
        <w:t>4</w:t>
      </w:r>
      <w:r>
        <w:tab/>
        <w:t>Mean Time to Repair for Unscheduled Downtime</w:t>
      </w:r>
    </w:p>
    <w:p w:rsidR="009B6F07" w:rsidRDefault="009B6F07">
      <w:pPr>
        <w:pStyle w:val="RequirementBody"/>
      </w:pPr>
      <w:r>
        <w:t xml:space="preserve">NPAC SMS shall support a mean time to repair of less than or equal to 1 hour, for unscheduled downtime. </w:t>
      </w:r>
    </w:p>
    <w:p w:rsidR="009B6F07" w:rsidRDefault="009B6F07">
      <w:pPr>
        <w:pStyle w:val="RequirementHead"/>
      </w:pPr>
      <w:r>
        <w:t>R10</w:t>
      </w:r>
      <w:r>
        <w:noBreakHyphen/>
        <w:t>5</w:t>
      </w:r>
      <w:r>
        <w:tab/>
        <w:t>Scheduled Downtime</w:t>
      </w:r>
    </w:p>
    <w:p w:rsidR="009B6F07" w:rsidRDefault="009B6F07">
      <w:pPr>
        <w:pStyle w:val="RequirementBody"/>
      </w:pPr>
      <w:r>
        <w:t>NPAC SMS shall have NPAC initiated, scheduled downtime of less than or equal to 24 hours per year.</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RequirementHead"/>
      </w:pPr>
      <w:r>
        <w:t>R10</w:t>
      </w:r>
      <w:r>
        <w:noBreakHyphen/>
        <w:t>6.1</w:t>
      </w:r>
      <w:r>
        <w:tab/>
        <w:t>Communication Link Monitoring</w:t>
      </w:r>
    </w:p>
    <w:p w:rsidR="009B6F07" w:rsidRDefault="009B6F07">
      <w:pPr>
        <w:pStyle w:val="RequirementBody"/>
      </w:pPr>
      <w:r>
        <w:t>NPAC shall be capable of monitoring the status of all of its communication links.</w:t>
      </w:r>
    </w:p>
    <w:p w:rsidR="009B6F07" w:rsidRDefault="009B6F07">
      <w:pPr>
        <w:pStyle w:val="RequirementHead"/>
      </w:pPr>
      <w:r>
        <w:t>R10-6.2</w:t>
      </w:r>
      <w:r>
        <w:tab/>
        <w:t>Detecting Communication Link Failures</w:t>
      </w:r>
    </w:p>
    <w:p w:rsidR="009B6F07" w:rsidRDefault="009B6F07">
      <w:pPr>
        <w:pStyle w:val="RequirementBody"/>
      </w:pPr>
      <w:r>
        <w:t>NPAC shall be capable of detecting and reporting all communication link failures.</w:t>
      </w:r>
    </w:p>
    <w:p w:rsidR="009B6F07" w:rsidRDefault="009B6F07">
      <w:pPr>
        <w:pStyle w:val="RequirementHead"/>
      </w:pPr>
      <w:r>
        <w:t>R10</w:t>
      </w:r>
      <w:r>
        <w:noBreakHyphen/>
        <w:t>7</w:t>
      </w:r>
      <w:r>
        <w:tab/>
        <w:t>Detecting Single Bit Data Transmission Errors</w:t>
      </w:r>
    </w:p>
    <w:p w:rsidR="009B6F07" w:rsidRDefault="009B6F07">
      <w:pPr>
        <w:pStyle w:val="RequirementBody"/>
      </w:pPr>
      <w:r>
        <w:t xml:space="preserve">NPAC SMS shall be capable of detecting and correcting single bit errors during data transmission between hardware components (both internal and external). </w:t>
      </w:r>
    </w:p>
    <w:p w:rsidR="009B6F07" w:rsidRDefault="009B6F07">
      <w:pPr>
        <w:pStyle w:val="RequirementHead"/>
      </w:pPr>
      <w:r>
        <w:t>R10-8</w:t>
      </w:r>
      <w:r>
        <w:tab/>
        <w:t>Continue Transaction Processing After Downtime</w:t>
      </w:r>
    </w:p>
    <w:p w:rsidR="009B6F07" w:rsidRDefault="009B6F07">
      <w:pPr>
        <w:pStyle w:val="RequirementBody"/>
      </w:pPr>
      <w:r>
        <w:t>NPAC SMS shall complete processing of all sending transactions at the time of system failure when the NPAC SMS resumes processing.</w:t>
      </w:r>
    </w:p>
    <w:p w:rsidR="009B6F07" w:rsidRDefault="009B6F07">
      <w:pPr>
        <w:pStyle w:val="RequirementHead"/>
      </w:pPr>
      <w:r>
        <w:t>R10</w:t>
      </w:r>
      <w:r>
        <w:noBreakHyphen/>
        <w:t>9.1</w:t>
      </w:r>
      <w:r>
        <w:tab/>
        <w:t>Self Checking Logic</w:t>
      </w:r>
    </w:p>
    <w:p w:rsidR="009B6F07" w:rsidRDefault="009B6F07">
      <w:pPr>
        <w:pStyle w:val="RequirementBody"/>
      </w:pPr>
      <w:r>
        <w:t>NPAC SMS shall support functional components with on board automatic self checking logic for immediate fault locating.</w:t>
      </w:r>
    </w:p>
    <w:p w:rsidR="009B6F07" w:rsidRDefault="009B6F07">
      <w:pPr>
        <w:pStyle w:val="RequirementHead"/>
      </w:pPr>
      <w:r>
        <w:t>R10-9.2</w:t>
      </w:r>
      <w:r>
        <w:tab/>
        <w:t>Continuous Hardware Checking</w:t>
      </w:r>
    </w:p>
    <w:p w:rsidR="009B6F07" w:rsidRDefault="009B6F07">
      <w:pPr>
        <w:pStyle w:val="RequirementBody"/>
      </w:pPr>
      <w:r>
        <w:t>NPAC SMS shall support continuous hardware checking without any performance penalty or service degradation.</w:t>
      </w:r>
    </w:p>
    <w:p w:rsidR="009B6F07" w:rsidRDefault="009B6F07">
      <w:pPr>
        <w:pStyle w:val="RequirementHead"/>
      </w:pPr>
      <w:r>
        <w:t>R10-9.3</w:t>
      </w:r>
      <w:r>
        <w:tab/>
        <w:t>Duplexing of Hardware</w:t>
      </w:r>
    </w:p>
    <w:p w:rsidR="009B6F07" w:rsidRDefault="009B6F07">
      <w:pPr>
        <w:pStyle w:val="RequirementBody"/>
      </w:pPr>
      <w:r>
        <w:t>NPAC SMS shall support duplexing of all major hardware components for continuous operation in the event of a system hardware failure.</w:t>
      </w:r>
    </w:p>
    <w:p w:rsidR="009B6F07" w:rsidRDefault="009B6F07">
      <w:pPr>
        <w:pStyle w:val="RequirementHead"/>
      </w:pPr>
      <w:r>
        <w:t>R10-9.4</w:t>
      </w:r>
      <w:r>
        <w:tab/>
        <w:t>Transparent Hardware Fault Tolerance</w:t>
      </w:r>
    </w:p>
    <w:p w:rsidR="009B6F07" w:rsidRDefault="009B6F07">
      <w:pPr>
        <w:pStyle w:val="RequirementBody"/>
      </w:pPr>
      <w:r>
        <w:t xml:space="preserve">NPAC SMS shall support hardware fault tolerance that is transparent to the Service Providers. </w:t>
      </w:r>
    </w:p>
    <w:p w:rsidR="009B6F07" w:rsidRDefault="009B6F07">
      <w:pPr>
        <w:pStyle w:val="RequirementHead"/>
      </w:pPr>
      <w:r>
        <w:t>R10</w:t>
      </w:r>
      <w:r>
        <w:noBreakHyphen/>
        <w:t>10.1</w:t>
      </w:r>
      <w:r>
        <w:tab/>
        <w:t>Service Provider Notification of System Unavailability</w:t>
      </w:r>
    </w:p>
    <w:p w:rsidR="009B6F07" w:rsidRDefault="009B6F07">
      <w:pPr>
        <w:pStyle w:val="RequirementBody"/>
      </w:pPr>
      <w:del w:id="2409" w:author="White, Patrick K" w:date="2019-06-20T14:09:00Z">
        <w:r w:rsidDel="003E41B3">
          <w:delText xml:space="preserve">NPAC SMS shall notify Service Providers of the system unavailability via both the NPAC </w:delText>
        </w:r>
        <w:r w:rsidR="00C145ED" w:rsidDel="003E41B3">
          <w:delText>SMS-to-L</w:delText>
        </w:r>
        <w:r w:rsidDel="003E41B3">
          <w:delText xml:space="preserve">ocal SMS interface and </w:delText>
        </w:r>
        <w:r w:rsidR="007E0302" w:rsidDel="003E41B3">
          <w:delText>the SOA</w:delText>
        </w:r>
        <w:r w:rsidR="00C145ED" w:rsidDel="003E41B3">
          <w:delText>-to-NPAC</w:delText>
        </w:r>
        <w:r w:rsidDel="003E41B3">
          <w:delText xml:space="preserve"> SMS interface if the system becomes unavailable for normal operations due to any reason, including both scheduled and unscheduled maintenance.</w:delText>
        </w:r>
      </w:del>
      <w:ins w:id="2410" w:author="White, Patrick K" w:date="2019-06-20T14:09:00Z">
        <w:r w:rsidR="003E41B3">
          <w:t xml:space="preserve"> DELETED</w:t>
        </w:r>
      </w:ins>
    </w:p>
    <w:p w:rsidR="009B6F07" w:rsidRDefault="009B6F07">
      <w:pPr>
        <w:pStyle w:val="RequirementHead"/>
      </w:pPr>
      <w:r>
        <w:t>R10-10.2</w:t>
      </w:r>
      <w:r>
        <w:tab/>
        <w:t>System Availability Notification Method</w:t>
      </w:r>
    </w:p>
    <w:p w:rsidR="009B6F07" w:rsidRDefault="009B6F07">
      <w:pPr>
        <w:pStyle w:val="RequirementBody"/>
      </w:pPr>
      <w:del w:id="2411" w:author="White, Patrick K" w:date="2019-06-20T14:09:00Z">
        <w:r w:rsidDel="003E41B3">
          <w:delText>NPAC SMS shall notify Service Providers via their contact numbers if electronic communication is not possible.</w:delText>
        </w:r>
      </w:del>
      <w:ins w:id="2412" w:author="White, Patrick K" w:date="2019-06-20T14:09:00Z">
        <w:r w:rsidR="003E41B3">
          <w:t xml:space="preserve"> DELETED</w:t>
        </w:r>
      </w:ins>
    </w:p>
    <w:p w:rsidR="009B6F07" w:rsidRDefault="009B6F07">
      <w:pPr>
        <w:pStyle w:val="RequirementHead"/>
      </w:pPr>
      <w:r>
        <w:t>R10-10.3</w:t>
      </w:r>
      <w:r>
        <w:tab/>
        <w:t>System Availability Notification Contents</w:t>
      </w:r>
    </w:p>
    <w:p w:rsidR="009B6F07" w:rsidRDefault="009B6F07">
      <w:pPr>
        <w:pStyle w:val="RequirementBody"/>
        <w:spacing w:after="120"/>
      </w:pPr>
      <w:del w:id="2413" w:author="White, Patrick K" w:date="2019-06-20T14:10:00Z">
        <w:r w:rsidDel="003E41B3">
          <w:delText>NPAC SMS shall include the following information in the notification:</w:delText>
        </w:r>
      </w:del>
      <w:ins w:id="2414" w:author="White, Patrick K" w:date="2019-06-20T14:10:00Z">
        <w:r w:rsidR="003E41B3">
          <w:t xml:space="preserve"> DELETED</w:t>
        </w:r>
      </w:ins>
    </w:p>
    <w:p w:rsidR="009B6F07" w:rsidDel="003E41B3" w:rsidRDefault="009B6F07">
      <w:pPr>
        <w:pStyle w:val="ListBullet1"/>
        <w:numPr>
          <w:ilvl w:val="0"/>
          <w:numId w:val="1"/>
        </w:numPr>
        <w:rPr>
          <w:del w:id="2415" w:author="White, Patrick K" w:date="2019-06-20T14:10:00Z"/>
        </w:rPr>
      </w:pPr>
      <w:del w:id="2416" w:author="White, Patrick K" w:date="2019-06-20T14:10:00Z">
        <w:r w:rsidDel="003E41B3">
          <w:delText>The reason for the downtime</w:delText>
        </w:r>
      </w:del>
    </w:p>
    <w:p w:rsidR="009B6F07" w:rsidDel="003E41B3" w:rsidRDefault="009B6F07">
      <w:pPr>
        <w:pStyle w:val="ListBullet1"/>
        <w:numPr>
          <w:ilvl w:val="0"/>
          <w:numId w:val="1"/>
        </w:numPr>
        <w:rPr>
          <w:del w:id="2417" w:author="White, Patrick K" w:date="2019-06-20T14:10:00Z"/>
        </w:rPr>
      </w:pPr>
      <w:del w:id="2418" w:author="White, Patrick K" w:date="2019-06-20T14:10:00Z">
        <w:r w:rsidDel="003E41B3">
          <w:delText>When the down time will start</w:delText>
        </w:r>
      </w:del>
    </w:p>
    <w:p w:rsidR="009B6F07" w:rsidDel="003E41B3" w:rsidRDefault="009B6F07">
      <w:pPr>
        <w:pStyle w:val="ListBullet1"/>
        <w:numPr>
          <w:ilvl w:val="0"/>
          <w:numId w:val="1"/>
        </w:numPr>
        <w:rPr>
          <w:del w:id="2419" w:author="White, Patrick K" w:date="2019-06-20T14:10:00Z"/>
        </w:rPr>
      </w:pPr>
      <w:del w:id="2420" w:author="White, Patrick K" w:date="2019-06-20T14:10:00Z">
        <w:r w:rsidDel="003E41B3">
          <w:delText>When the down time will stop</w:delText>
        </w:r>
      </w:del>
    </w:p>
    <w:p w:rsidR="009B6F07" w:rsidDel="003E41B3" w:rsidRDefault="009B6F07">
      <w:pPr>
        <w:pStyle w:val="ListBullet1"/>
        <w:numPr>
          <w:ilvl w:val="0"/>
          <w:numId w:val="1"/>
        </w:numPr>
        <w:spacing w:after="360"/>
        <w:rPr>
          <w:del w:id="2421" w:author="White, Patrick K" w:date="2019-06-20T14:10:00Z"/>
        </w:rPr>
      </w:pPr>
      <w:del w:id="2422" w:author="White, Patrick K" w:date="2019-06-20T14:10:00Z">
        <w:r w:rsidDel="003E41B3">
          <w:delText>An NPAC contact number</w:delText>
        </w:r>
      </w:del>
    </w:p>
    <w:p w:rsidR="009B6F07" w:rsidRDefault="009B6F07">
      <w:pPr>
        <w:pStyle w:val="RequirementHead"/>
        <w:numPr>
          <w:ilvl w:val="12"/>
          <w:numId w:val="0"/>
        </w:numPr>
        <w:ind w:left="1260" w:hanging="1260"/>
      </w:pPr>
      <w:r>
        <w:t>R10</w:t>
      </w:r>
      <w:r>
        <w:noBreakHyphen/>
        <w:t>11</w:t>
      </w:r>
      <w:r>
        <w:tab/>
        <w:t>Updates Highest Priority</w:t>
      </w:r>
    </w:p>
    <w:p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rsidR="009B6F07" w:rsidRDefault="009B6F07">
      <w:pPr>
        <w:pStyle w:val="RequirementHead"/>
        <w:numPr>
          <w:ilvl w:val="12"/>
          <w:numId w:val="0"/>
        </w:numPr>
        <w:ind w:left="1260" w:hanging="1260"/>
      </w:pPr>
      <w:r>
        <w:t>R10</w:t>
      </w:r>
      <w:r>
        <w:noBreakHyphen/>
        <w:t>12.1</w:t>
      </w:r>
      <w:r>
        <w:tab/>
        <w:t>Tolerance to Communication Link Outages</w:t>
      </w:r>
    </w:p>
    <w:p w:rsidR="009B6F07" w:rsidRDefault="009B6F07">
      <w:pPr>
        <w:pStyle w:val="RequirementBody"/>
        <w:numPr>
          <w:ilvl w:val="12"/>
          <w:numId w:val="0"/>
        </w:numPr>
      </w:pPr>
      <w:r>
        <w:t>NPAC SMS shall provide tolerance to communication link outages and offer alternate routing for such outages.</w:t>
      </w:r>
    </w:p>
    <w:p w:rsidR="009B6F07" w:rsidRDefault="009B6F07">
      <w:pPr>
        <w:pStyle w:val="RequirementHead"/>
        <w:numPr>
          <w:ilvl w:val="12"/>
          <w:numId w:val="0"/>
        </w:numPr>
        <w:ind w:left="1260" w:hanging="1260"/>
      </w:pPr>
      <w:r>
        <w:t>R10-12.2</w:t>
      </w:r>
      <w:r>
        <w:tab/>
        <w:t>Alternate routing</w:t>
      </w:r>
    </w:p>
    <w:p w:rsidR="009B6F07" w:rsidRDefault="009B6F07">
      <w:pPr>
        <w:pStyle w:val="RequirementBody"/>
        <w:numPr>
          <w:ilvl w:val="12"/>
          <w:numId w:val="0"/>
        </w:numPr>
      </w:pPr>
      <w:r>
        <w:t>NPAC SMS shall offer alternate routing during communication link outages.</w:t>
      </w:r>
    </w:p>
    <w:p w:rsidR="009B6F07" w:rsidRDefault="009B6F07">
      <w:pPr>
        <w:pStyle w:val="RequirementHead"/>
        <w:numPr>
          <w:ilvl w:val="12"/>
          <w:numId w:val="0"/>
        </w:numPr>
        <w:ind w:left="1260" w:hanging="1260"/>
      </w:pPr>
      <w:r>
        <w:t>R10</w:t>
      </w:r>
      <w:r>
        <w:noBreakHyphen/>
        <w:t>13.1</w:t>
      </w:r>
      <w:r>
        <w:tab/>
        <w:t>Switch to Backup or Disaster Recovery Machine</w:t>
      </w:r>
    </w:p>
    <w:p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rsidR="009B6F07" w:rsidRDefault="009B6F07">
      <w:pPr>
        <w:pStyle w:val="RequirementHead"/>
        <w:numPr>
          <w:ilvl w:val="12"/>
          <w:numId w:val="0"/>
        </w:numPr>
        <w:ind w:left="1260" w:hanging="1260"/>
      </w:pPr>
      <w:r>
        <w:t>R10-13.2</w:t>
      </w:r>
      <w:r>
        <w:tab/>
        <w:t>Time to Switch Machines</w:t>
      </w:r>
    </w:p>
    <w:p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rsidR="009B6F07" w:rsidRDefault="009B6F07">
      <w:pPr>
        <w:pStyle w:val="RequirementHead"/>
        <w:numPr>
          <w:ilvl w:val="12"/>
          <w:numId w:val="0"/>
        </w:numPr>
        <w:ind w:left="1260" w:hanging="1260"/>
      </w:pPr>
      <w:r>
        <w:t>R10-13.3</w:t>
      </w:r>
      <w:r>
        <w:tab/>
        <w:t>Total Disaster Recovery</w:t>
      </w:r>
    </w:p>
    <w:p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rsidR="009B6F07" w:rsidRDefault="009B6F07">
      <w:pPr>
        <w:pStyle w:val="RequirementHead"/>
        <w:numPr>
          <w:ilvl w:val="12"/>
          <w:numId w:val="0"/>
        </w:numPr>
        <w:ind w:left="1260" w:hanging="1260"/>
      </w:pPr>
      <w:r>
        <w:t>R10-13.4</w:t>
      </w:r>
      <w:r>
        <w:tab/>
        <w:t>Full Functionality Restored</w:t>
      </w:r>
    </w:p>
    <w:p w:rsidR="009B6F07" w:rsidRDefault="009B6F07">
      <w:pPr>
        <w:pStyle w:val="RequirementBody"/>
        <w:numPr>
          <w:ilvl w:val="12"/>
          <w:numId w:val="0"/>
        </w:numPr>
      </w:pPr>
      <w:r>
        <w:t>NPAC SMS shall restore full functionality within 48 hours, in the event of a disaster that limits both the NPAC and NPAC SMS ability to function.</w:t>
      </w:r>
    </w:p>
    <w:p w:rsidR="009B6F07" w:rsidRDefault="009B6F07">
      <w:pPr>
        <w:pStyle w:val="RequirementHead"/>
        <w:numPr>
          <w:ilvl w:val="12"/>
          <w:numId w:val="0"/>
        </w:numPr>
        <w:ind w:left="1260" w:hanging="1260"/>
      </w:pPr>
      <w:r>
        <w:t>R10</w:t>
      </w:r>
      <w:r>
        <w:noBreakHyphen/>
        <w:t>14</w:t>
      </w:r>
      <w:r>
        <w:tab/>
        <w:t>Reports on Reliability</w:t>
      </w:r>
    </w:p>
    <w:p w:rsidR="009B6F07" w:rsidRDefault="009B6F07">
      <w:pPr>
        <w:pStyle w:val="RequirementBody"/>
        <w:numPr>
          <w:ilvl w:val="12"/>
          <w:numId w:val="0"/>
        </w:numPr>
        <w:spacing w:after="120"/>
      </w:pPr>
      <w:bookmarkStart w:id="2423" w:name="_Toc357417102"/>
      <w:r>
        <w:t>NPAC shall provide reliability reports documenting the following:</w:t>
      </w:r>
    </w:p>
    <w:p w:rsidR="009B6F07" w:rsidRDefault="009B6F07">
      <w:pPr>
        <w:pStyle w:val="ListBullet1"/>
        <w:numPr>
          <w:ilvl w:val="0"/>
          <w:numId w:val="1"/>
        </w:numPr>
      </w:pPr>
      <w:r>
        <w:t>Schedule down time</w:t>
      </w:r>
    </w:p>
    <w:p w:rsidR="009B6F07" w:rsidRDefault="009B6F07">
      <w:pPr>
        <w:pStyle w:val="ListBullet1"/>
        <w:numPr>
          <w:ilvl w:val="0"/>
          <w:numId w:val="1"/>
        </w:numPr>
      </w:pPr>
      <w:r>
        <w:t>Unscheduled down time</w:t>
      </w:r>
    </w:p>
    <w:p w:rsidR="009B6F07" w:rsidRDefault="009B6F07">
      <w:pPr>
        <w:pStyle w:val="ListBullet1"/>
        <w:numPr>
          <w:ilvl w:val="0"/>
          <w:numId w:val="1"/>
        </w:numPr>
      </w:pPr>
      <w:r>
        <w:t>Mean time to repair</w:t>
      </w:r>
    </w:p>
    <w:p w:rsidR="009B6F07" w:rsidRDefault="009B6F07">
      <w:pPr>
        <w:pStyle w:val="ListBullet1"/>
        <w:numPr>
          <w:ilvl w:val="0"/>
          <w:numId w:val="1"/>
        </w:numPr>
        <w:spacing w:after="360"/>
      </w:pPr>
      <w:r>
        <w:t>System availability on a monthly basis to the Service Provider</w:t>
      </w:r>
    </w:p>
    <w:p w:rsidR="009B6F07" w:rsidRDefault="009B6F07">
      <w:pPr>
        <w:pStyle w:val="Heading2"/>
      </w:pPr>
      <w:bookmarkStart w:id="2424" w:name="_Toc367618324"/>
      <w:bookmarkStart w:id="2425" w:name="_Toc368561430"/>
      <w:bookmarkStart w:id="2426" w:name="_Toc368728374"/>
      <w:bookmarkStart w:id="2427" w:name="_Toc380829234"/>
      <w:bookmarkEnd w:id="2423"/>
      <w:r>
        <w:tab/>
      </w:r>
      <w:bookmarkStart w:id="2428" w:name="_Toc436023427"/>
      <w:bookmarkStart w:id="2429" w:name="_Toc436025490"/>
      <w:bookmarkStart w:id="2430" w:name="_Toc14175211"/>
      <w:r>
        <w:t>Capacity and Performance</w:t>
      </w:r>
      <w:bookmarkEnd w:id="2424"/>
      <w:bookmarkEnd w:id="2425"/>
      <w:bookmarkEnd w:id="2426"/>
      <w:bookmarkEnd w:id="2427"/>
      <w:bookmarkEnd w:id="2428"/>
      <w:bookmarkEnd w:id="2429"/>
      <w:bookmarkEnd w:id="2430"/>
    </w:p>
    <w:p w:rsidR="009B6F07" w:rsidRDefault="009B6F07">
      <w:pPr>
        <w:pStyle w:val="RequirementHead"/>
      </w:pPr>
      <w:r>
        <w:t>R10</w:t>
      </w:r>
      <w:r>
        <w:noBreakHyphen/>
        <w:t>16</w:t>
      </w:r>
      <w:r>
        <w:tab/>
        <w:t>Capacity</w:t>
      </w:r>
    </w:p>
    <w:p w:rsidR="009B6F07" w:rsidRDefault="009B6F07">
      <w:pPr>
        <w:pStyle w:val="RequirementBody"/>
      </w:pPr>
      <w:r>
        <w:t>NPAC SMS will have the capacity to support a user group in the NPAC sized for the region they service.</w:t>
      </w:r>
    </w:p>
    <w:p w:rsidR="009B6F07" w:rsidRDefault="009B6F07">
      <w:pPr>
        <w:pStyle w:val="RequirementHead"/>
      </w:pPr>
      <w:r>
        <w:t>R10</w:t>
      </w:r>
      <w:r>
        <w:noBreakHyphen/>
        <w:t>18</w:t>
      </w:r>
      <w:r>
        <w:tab/>
        <w:t>History File Data Storage</w:t>
      </w:r>
    </w:p>
    <w:p w:rsidR="009B6F07" w:rsidRDefault="009B6F07">
      <w:pPr>
        <w:pStyle w:val="RequirementBody"/>
      </w:pPr>
      <w:r>
        <w:t>NPAC SMS shall ensure that the data storage of the History file must keep track of all transactions made for a tunable parameter period of time (default of one year).</w:t>
      </w:r>
    </w:p>
    <w:p w:rsidR="009B6F07" w:rsidRDefault="009B6F07">
      <w:pPr>
        <w:pStyle w:val="RequirementHead"/>
      </w:pPr>
      <w:r>
        <w:t>R10</w:t>
      </w:r>
      <w:r>
        <w:noBreakHyphen/>
        <w:t>19</w:t>
      </w:r>
      <w:r>
        <w:tab/>
        <w:t>Broadcast Update Response Time</w:t>
      </w:r>
    </w:p>
    <w:p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rsidR="009B6F07" w:rsidRDefault="009B6F07">
      <w:pPr>
        <w:pStyle w:val="RequirementHead"/>
      </w:pPr>
      <w:r>
        <w:t>R10</w:t>
      </w:r>
      <w:r>
        <w:noBreakHyphen/>
        <w:t>20</w:t>
      </w:r>
      <w:r>
        <w:tab/>
        <w:t>Request/Transaction Response Time</w:t>
      </w:r>
    </w:p>
    <w:p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rsidR="009B6F07" w:rsidRDefault="009B6F07">
      <w:pPr>
        <w:pStyle w:val="RequirementHead"/>
      </w:pPr>
      <w:r>
        <w:t>R10</w:t>
      </w:r>
      <w:r>
        <w:noBreakHyphen/>
        <w:t>21</w:t>
      </w:r>
      <w:r>
        <w:tab/>
        <w:t>Future System Growth</w:t>
      </w:r>
    </w:p>
    <w:p w:rsidR="009B6F07" w:rsidRDefault="009B6F07">
      <w:pPr>
        <w:pStyle w:val="RequirementBody"/>
        <w:spacing w:after="120"/>
      </w:pPr>
      <w:r>
        <w:t>NPAC SMS shall be expandable to handle future growth due to circumstances described as follows:</w:t>
      </w:r>
    </w:p>
    <w:p w:rsidR="009B6F07" w:rsidRDefault="009B6F07">
      <w:pPr>
        <w:pStyle w:val="ListBullet1"/>
        <w:numPr>
          <w:ilvl w:val="0"/>
          <w:numId w:val="1"/>
        </w:numPr>
      </w:pPr>
      <w:r>
        <w:t>Added areas of portability</w:t>
      </w:r>
    </w:p>
    <w:p w:rsidR="009B6F07" w:rsidRDefault="009B6F07">
      <w:pPr>
        <w:pStyle w:val="ListBullet1"/>
        <w:numPr>
          <w:ilvl w:val="0"/>
          <w:numId w:val="1"/>
        </w:numPr>
        <w:spacing w:after="360"/>
      </w:pPr>
      <w:r>
        <w:t>Added Service Providers</w:t>
      </w:r>
    </w:p>
    <w:p w:rsidR="009B6F07" w:rsidRDefault="009B6F07">
      <w:pPr>
        <w:pStyle w:val="Heading2"/>
      </w:pPr>
      <w:bookmarkStart w:id="2431" w:name="_Toc361567573"/>
      <w:bookmarkStart w:id="2432" w:name="_Toc361631142"/>
      <w:bookmarkStart w:id="2433" w:name="_Toc367618325"/>
      <w:bookmarkStart w:id="2434" w:name="_Toc368561431"/>
      <w:bookmarkStart w:id="2435" w:name="_Toc368728375"/>
      <w:bookmarkStart w:id="2436" w:name="_Toc380829235"/>
      <w:r>
        <w:tab/>
      </w:r>
      <w:bookmarkStart w:id="2437" w:name="_Toc436023428"/>
      <w:bookmarkStart w:id="2438" w:name="_Toc436025491"/>
      <w:bookmarkStart w:id="2439" w:name="_Toc14175212"/>
      <w:r>
        <w:t>Requirements in RFP Not Given a Unique ID</w:t>
      </w:r>
      <w:bookmarkEnd w:id="2431"/>
      <w:bookmarkEnd w:id="2432"/>
      <w:bookmarkEnd w:id="2433"/>
      <w:bookmarkEnd w:id="2434"/>
      <w:bookmarkEnd w:id="2435"/>
      <w:bookmarkEnd w:id="2436"/>
      <w:bookmarkEnd w:id="2437"/>
      <w:bookmarkEnd w:id="2438"/>
      <w:bookmarkEnd w:id="2439"/>
    </w:p>
    <w:p w:rsidR="009B6F07" w:rsidRDefault="009B6F07">
      <w:pPr>
        <w:pStyle w:val="RequirementHead"/>
      </w:pPr>
      <w:r>
        <w:t>RN10-2</w:t>
      </w:r>
      <w:r>
        <w:tab/>
        <w:t>Return to the Primary Machine SOA Notification</w:t>
      </w:r>
    </w:p>
    <w:p w:rsidR="009B6F07" w:rsidRDefault="009B6F07">
      <w:pPr>
        <w:pStyle w:val="RequirementBody"/>
      </w:pPr>
      <w:r>
        <w:t>NPAC SMS shall send an electronic notification to the Service Provider’s SOA indicating the time the NPAC will switch them back to the primary machine.</w:t>
      </w:r>
    </w:p>
    <w:p w:rsidR="009B6F07" w:rsidRDefault="009B6F07">
      <w:pPr>
        <w:pStyle w:val="RequirementHead"/>
      </w:pPr>
      <w:r>
        <w:t>RN10-3</w:t>
      </w:r>
      <w:r>
        <w:tab/>
        <w:t>Return to the Primary Machine Local SMS Notification</w:t>
      </w:r>
    </w:p>
    <w:p w:rsidR="009B6F07" w:rsidRDefault="009B6F07">
      <w:pPr>
        <w:pStyle w:val="RequirementBody"/>
      </w:pPr>
      <w:r>
        <w:t>NPAC SMS shall send an electronic notification to the Service Provider’s Local SMS indicating the time the NPAC will switch them back to the primary machine.</w:t>
      </w:r>
    </w:p>
    <w:p w:rsidR="009B6F07" w:rsidRDefault="009B6F07">
      <w:pPr>
        <w:pStyle w:val="RequirementHead"/>
      </w:pPr>
      <w:r>
        <w:t>RN10-4</w:t>
      </w:r>
      <w:r>
        <w:tab/>
        <w:t>Database Sync After Return to the Primary Machine</w:t>
      </w:r>
    </w:p>
    <w:p w:rsidR="009B6F07" w:rsidRDefault="009B6F07">
      <w:pPr>
        <w:pStyle w:val="RequirementBody"/>
      </w:pPr>
      <w:r>
        <w:t>NPAC SMS shall sync up the database in its primary SMS with any updates sent to the backup or disaster recovery machine during the downtime.</w:t>
      </w:r>
    </w:p>
    <w:p w:rsidR="009B6F07" w:rsidRDefault="009B6F07">
      <w:pPr>
        <w:rPr>
          <w:b/>
        </w:rPr>
        <w:sectPr w:rsidR="009B6F07">
          <w:headerReference w:type="default" r:id="rId36"/>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442" w:name="_Toc361567574"/>
      <w:bookmarkStart w:id="2443" w:name="_Toc364226298"/>
      <w:bookmarkStart w:id="2444" w:name="_Toc365874911"/>
      <w:bookmarkStart w:id="2445" w:name="_Toc367618326"/>
      <w:bookmarkStart w:id="2446" w:name="_Toc368561432"/>
      <w:bookmarkStart w:id="2447" w:name="_Toc368728376"/>
      <w:bookmarkStart w:id="2448" w:name="_Toc380829236"/>
      <w:bookmarkStart w:id="2449" w:name="_Toc436023429"/>
      <w:bookmarkStart w:id="2450" w:name="_Toc436025492"/>
      <w:bookmarkStart w:id="2451" w:name="_Toc14175213"/>
      <w:r>
        <w:t>Billing</w:t>
      </w:r>
      <w:bookmarkEnd w:id="2442"/>
      <w:bookmarkEnd w:id="2443"/>
      <w:bookmarkEnd w:id="2444"/>
      <w:bookmarkEnd w:id="2445"/>
      <w:bookmarkEnd w:id="2446"/>
      <w:bookmarkEnd w:id="2447"/>
      <w:bookmarkEnd w:id="2448"/>
      <w:bookmarkEnd w:id="2449"/>
      <w:bookmarkEnd w:id="2450"/>
      <w:bookmarkEnd w:id="2451"/>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Heading2"/>
      </w:pPr>
      <w:bookmarkStart w:id="2452" w:name="_Toc357417120"/>
      <w:bookmarkStart w:id="2453" w:name="_Toc361567575"/>
      <w:bookmarkStart w:id="2454" w:name="_Toc364226299"/>
      <w:bookmarkStart w:id="2455" w:name="_Toc365874912"/>
      <w:bookmarkStart w:id="2456" w:name="_Toc367618327"/>
      <w:bookmarkStart w:id="2457" w:name="_Toc368561433"/>
      <w:bookmarkStart w:id="2458" w:name="_Toc368728377"/>
      <w:bookmarkStart w:id="2459" w:name="_Toc380829237"/>
      <w:r>
        <w:tab/>
      </w:r>
      <w:bookmarkStart w:id="2460" w:name="_Toc436023430"/>
      <w:bookmarkStart w:id="2461" w:name="_Toc436025493"/>
      <w:bookmarkStart w:id="2462" w:name="_Toc14175214"/>
      <w:r>
        <w:t>User Functionality</w:t>
      </w:r>
      <w:bookmarkEnd w:id="2452"/>
      <w:bookmarkEnd w:id="2453"/>
      <w:bookmarkEnd w:id="2454"/>
      <w:bookmarkEnd w:id="2455"/>
      <w:bookmarkEnd w:id="2456"/>
      <w:bookmarkEnd w:id="2457"/>
      <w:bookmarkEnd w:id="2458"/>
      <w:bookmarkEnd w:id="2459"/>
      <w:bookmarkEnd w:id="2460"/>
      <w:bookmarkEnd w:id="2461"/>
      <w:bookmarkEnd w:id="2462"/>
    </w:p>
    <w:p w:rsidR="009B6F07" w:rsidRDefault="009B6F07">
      <w:pPr>
        <w:pStyle w:val="RequirementHead"/>
      </w:pPr>
      <w:r>
        <w:t>R11</w:t>
      </w:r>
      <w:r>
        <w:noBreakHyphen/>
        <w:t>1</w:t>
      </w:r>
      <w:r>
        <w:tab/>
        <w:t xml:space="preserve">Toggling the Generation of Usage Measurements </w:t>
      </w:r>
    </w:p>
    <w:p w:rsidR="009B6F07" w:rsidRDefault="009B6F07">
      <w:pPr>
        <w:pStyle w:val="RequirementBody"/>
      </w:pPr>
      <w:r>
        <w:t>NPAC SMS shall allow the NPAC administrator to turn on and off the recording of Service Provider usage statistics for the service elements.</w:t>
      </w:r>
    </w:p>
    <w:p w:rsidR="009B6F07" w:rsidRDefault="009B6F07">
      <w:pPr>
        <w:pStyle w:val="Heading2"/>
      </w:pPr>
      <w:bookmarkStart w:id="2463" w:name="_Toc357417121"/>
      <w:bookmarkStart w:id="2464" w:name="_Toc361567576"/>
      <w:bookmarkStart w:id="2465" w:name="_Toc364226300"/>
      <w:bookmarkStart w:id="2466" w:name="_Toc365874913"/>
      <w:bookmarkStart w:id="2467" w:name="_Toc367618328"/>
      <w:bookmarkStart w:id="2468" w:name="_Toc368561434"/>
      <w:bookmarkStart w:id="2469" w:name="_Toc368728378"/>
      <w:bookmarkStart w:id="2470" w:name="_Toc380829238"/>
      <w:r>
        <w:tab/>
      </w:r>
      <w:bookmarkStart w:id="2471" w:name="_Toc436023431"/>
      <w:bookmarkStart w:id="2472" w:name="_Toc436025494"/>
      <w:bookmarkStart w:id="2473" w:name="_Toc14175215"/>
      <w:r>
        <w:t>System Functionality</w:t>
      </w:r>
      <w:bookmarkEnd w:id="2463"/>
      <w:bookmarkEnd w:id="2464"/>
      <w:bookmarkEnd w:id="2465"/>
      <w:bookmarkEnd w:id="2466"/>
      <w:bookmarkEnd w:id="2467"/>
      <w:bookmarkEnd w:id="2468"/>
      <w:bookmarkEnd w:id="2469"/>
      <w:bookmarkEnd w:id="2470"/>
      <w:bookmarkEnd w:id="2471"/>
      <w:bookmarkEnd w:id="2472"/>
      <w:bookmarkEnd w:id="2473"/>
    </w:p>
    <w:p w:rsidR="009B6F07" w:rsidRDefault="009B6F07">
      <w:pPr>
        <w:pStyle w:val="RequirementHead"/>
      </w:pPr>
      <w:r>
        <w:t>R11</w:t>
      </w:r>
      <w:r>
        <w:noBreakHyphen/>
        <w:t>2</w:t>
      </w:r>
      <w:r>
        <w:tab/>
        <w:t>Generating Usage Measurements for NPAC Resources</w:t>
      </w:r>
    </w:p>
    <w:p w:rsidR="009B6F07" w:rsidRDefault="00E418A1">
      <w:pPr>
        <w:pStyle w:val="RequirementBody"/>
      </w:pPr>
      <w:r w:rsidRPr="00E418A1">
        <w:t xml:space="preserve"> </w:t>
      </w:r>
      <w:r>
        <w:t>DELETED</w:t>
      </w:r>
    </w:p>
    <w:p w:rsidR="009B6F07" w:rsidRDefault="009B6F07">
      <w:pPr>
        <w:pStyle w:val="RequirementHead"/>
      </w:pPr>
      <w:r>
        <w:t>R11</w:t>
      </w:r>
      <w:r>
        <w:noBreakHyphen/>
        <w:t>3</w:t>
      </w:r>
      <w:r>
        <w:tab/>
        <w:t>Generating Usage Measurements for Allocated Connections</w:t>
      </w:r>
    </w:p>
    <w:p w:rsidR="009B6F07" w:rsidRDefault="00E418A1">
      <w:pPr>
        <w:pStyle w:val="RequirementBody"/>
      </w:pPr>
      <w:r w:rsidRPr="00E418A1">
        <w:t xml:space="preserve"> </w:t>
      </w:r>
      <w:r>
        <w:t>DELETED</w:t>
      </w:r>
    </w:p>
    <w:p w:rsidR="009B6F07" w:rsidRDefault="009B6F07">
      <w:pPr>
        <w:pStyle w:val="RequirementHead"/>
      </w:pPr>
      <w:r>
        <w:t>R11</w:t>
      </w:r>
      <w:r>
        <w:noBreakHyphen/>
        <w:t>4</w:t>
      </w:r>
      <w:r>
        <w:tab/>
        <w:t>Generating Usage Measurements for Allocated Mass Storage</w:t>
      </w:r>
    </w:p>
    <w:p w:rsidR="009B6F07" w:rsidRDefault="00E418A1">
      <w:pPr>
        <w:pStyle w:val="RequirementBody"/>
      </w:pPr>
      <w:r w:rsidRPr="00E418A1">
        <w:t xml:space="preserve"> </w:t>
      </w:r>
      <w:r>
        <w:t>DELETED</w:t>
      </w:r>
    </w:p>
    <w:p w:rsidR="009B6F07" w:rsidRDefault="009B6F07">
      <w:pPr>
        <w:pStyle w:val="RequirementHead"/>
      </w:pPr>
      <w:r>
        <w:t>R11</w:t>
      </w:r>
      <w:r>
        <w:noBreakHyphen/>
        <w:t>5</w:t>
      </w:r>
      <w:r>
        <w:tab/>
        <w:t>Generating Usage Measurements for the Number of Messages Processed by type</w:t>
      </w:r>
    </w:p>
    <w:p w:rsidR="009B6F07" w:rsidRDefault="009B6F07">
      <w:pPr>
        <w:pStyle w:val="RequirementBody"/>
      </w:pPr>
      <w:r>
        <w:t>NPAC SMS shall measure the number of messages processed by type for each Service Provider.</w:t>
      </w:r>
    </w:p>
    <w:p w:rsidR="009B6F07" w:rsidRDefault="009B6F07">
      <w:pPr>
        <w:pStyle w:val="RequirementHead"/>
      </w:pPr>
      <w:r>
        <w:t>R11</w:t>
      </w:r>
      <w:r>
        <w:noBreakHyphen/>
        <w:t>6</w:t>
      </w:r>
      <w:r>
        <w:tab/>
        <w:t>Generating Usage Measurements for the Number of Messages Downloaded</w:t>
      </w:r>
    </w:p>
    <w:p w:rsidR="009B6F07" w:rsidRDefault="009B6F07">
      <w:pPr>
        <w:pStyle w:val="RequirementBody"/>
      </w:pPr>
      <w:r>
        <w:t>NPAC SMS shall measure the number of messages downloaded to each Service Provider.</w:t>
      </w:r>
    </w:p>
    <w:p w:rsidR="009B6F07" w:rsidRDefault="009B6F07">
      <w:pPr>
        <w:pStyle w:val="RequirementHead"/>
      </w:pPr>
      <w:r>
        <w:t>R11</w:t>
      </w:r>
      <w:r>
        <w:noBreakHyphen/>
        <w:t>8</w:t>
      </w:r>
      <w:r>
        <w:tab/>
        <w:t>Generating Detailed Usage Measurement Reports</w:t>
      </w:r>
    </w:p>
    <w:p w:rsidR="009B6F07" w:rsidRDefault="009B6F07">
      <w:pPr>
        <w:pStyle w:val="RequirementBody"/>
      </w:pPr>
      <w:r>
        <w:t>NPAC shall produce detailed NPAC usage reports for the contracting entity.</w:t>
      </w:r>
    </w:p>
    <w:p w:rsidR="009B6F07" w:rsidRDefault="009B6F07">
      <w:pPr>
        <w:pStyle w:val="RequirementHead"/>
      </w:pPr>
      <w:r>
        <w:t>R11-9</w:t>
      </w:r>
      <w:r>
        <w:tab/>
        <w:t>Billing Report Types</w:t>
      </w:r>
    </w:p>
    <w:p w:rsidR="009B6F07" w:rsidRDefault="009B6F07">
      <w:pPr>
        <w:pStyle w:val="RequirementBody"/>
        <w:spacing w:after="120"/>
      </w:pPr>
      <w:r>
        <w:t>NPAC SMS shall be capable of creating the following billing reports:</w:t>
      </w:r>
    </w:p>
    <w:p w:rsidR="009B6F07" w:rsidRDefault="009B6F07">
      <w:pPr>
        <w:pStyle w:val="ListBullet1"/>
        <w:numPr>
          <w:ilvl w:val="0"/>
          <w:numId w:val="1"/>
        </w:numPr>
      </w:pPr>
      <w:r>
        <w:t>Messages Processed by type (to include download data and data resent by request)</w:t>
      </w:r>
    </w:p>
    <w:p w:rsidR="009B6F07" w:rsidRDefault="009B6F07">
      <w:pPr>
        <w:pStyle w:val="ListBullet1"/>
        <w:numPr>
          <w:ilvl w:val="0"/>
          <w:numId w:val="1"/>
        </w:numPr>
      </w:pPr>
      <w:r>
        <w:t>Requested Report Generation</w:t>
      </w:r>
    </w:p>
    <w:p w:rsidR="00E418A1" w:rsidRDefault="00E418A1">
      <w:pPr>
        <w:pStyle w:val="RequirementHead"/>
      </w:pPr>
    </w:p>
    <w:p w:rsidR="009B6F07" w:rsidRDefault="009B6F07">
      <w:pPr>
        <w:pStyle w:val="RequirementHead"/>
      </w:pPr>
      <w:r>
        <w:t>R11-10</w:t>
      </w:r>
      <w:r>
        <w:tab/>
        <w:t>Full Billing Report</w:t>
      </w:r>
    </w:p>
    <w:p w:rsidR="009B6F07" w:rsidRDefault="009B6F07">
      <w:pPr>
        <w:pStyle w:val="RequirementBody"/>
      </w:pPr>
      <w:r>
        <w:t>The NPAC SMS shall be capable of creating a full billing report, with all of the report types in R11-9 included.</w:t>
      </w:r>
    </w:p>
    <w:p w:rsidR="009B6F07" w:rsidRDefault="009B6F07">
      <w:pPr>
        <w:pStyle w:val="RequirementHead"/>
      </w:pPr>
      <w:r>
        <w:t>R11-11</w:t>
      </w:r>
      <w:r>
        <w:tab/>
        <w:t>Billing Report Creation by NPAC Personnel</w:t>
      </w:r>
    </w:p>
    <w:p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rsidR="009B6F07" w:rsidRDefault="009B6F07">
      <w:pPr>
        <w:pStyle w:val="RequirementHead"/>
      </w:pPr>
      <w:r>
        <w:t>R11-12</w:t>
      </w:r>
      <w:r>
        <w:tab/>
        <w:t>Billing Report Creation by Service Provider</w:t>
      </w:r>
    </w:p>
    <w:p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rsidR="009B6F07" w:rsidRDefault="009B6F07">
      <w:pPr>
        <w:pStyle w:val="RequirementHead"/>
      </w:pPr>
      <w:r>
        <w:t>R11-13</w:t>
      </w:r>
      <w:r>
        <w:tab/>
        <w:t>NPAC Personnel Billing Report Destination</w:t>
      </w:r>
    </w:p>
    <w:p w:rsidR="009B6F07" w:rsidRDefault="009B6F07">
      <w:pPr>
        <w:pStyle w:val="RequirementBody"/>
      </w:pPr>
      <w:r>
        <w:t>NPAC SMS shall allow NPAC personnel to determine the output destination of the billing report. The destinations will include: on-line (on screen), printer, file. The default selection is on-line.</w:t>
      </w:r>
    </w:p>
    <w:p w:rsidR="009B6F07" w:rsidRDefault="009B6F07">
      <w:pPr>
        <w:pStyle w:val="RequirementHead"/>
      </w:pPr>
      <w:r>
        <w:t>R11-14</w:t>
      </w:r>
      <w:r>
        <w:tab/>
        <w:t>Service Provider Billing Report Destination</w:t>
      </w:r>
    </w:p>
    <w:p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rsidR="009B6F07" w:rsidRDefault="009B6F07">
      <w:pPr>
        <w:pStyle w:val="RequirementHead"/>
      </w:pPr>
      <w:r>
        <w:t>R11-15</w:t>
      </w:r>
      <w:r>
        <w:tab/>
        <w:t>NPAC Personnel Only Can Access Billing System</w:t>
      </w:r>
    </w:p>
    <w:p w:rsidR="009B6F07" w:rsidRDefault="009B6F07">
      <w:pPr>
        <w:pStyle w:val="RequirementBody"/>
      </w:pPr>
      <w:r>
        <w:t>The NPAC billing system shall be accessible only to NPAC personnel.</w:t>
      </w:r>
    </w:p>
    <w:p w:rsidR="009B6F07" w:rsidRDefault="009B6F07"/>
    <w:p w:rsidR="009B6F07" w:rsidRDefault="009B6F07"/>
    <w:p w:rsidR="009B6F07" w:rsidRDefault="009B6F07">
      <w:pPr>
        <w:sectPr w:rsidR="009B6F07">
          <w:headerReference w:type="default" r:id="rId37"/>
          <w:pgSz w:w="12240" w:h="15840" w:code="1"/>
          <w:pgMar w:top="1440" w:right="1440" w:bottom="1440" w:left="1440" w:header="720" w:footer="864" w:gutter="0"/>
          <w:pgNumType w:start="1" w:chapStyle="1"/>
          <w:cols w:space="720"/>
        </w:sectPr>
      </w:pPr>
    </w:p>
    <w:p w:rsidR="009B6F07" w:rsidRDefault="009B6F07">
      <w:pPr>
        <w:pStyle w:val="Heading9"/>
      </w:pPr>
      <w:bookmarkStart w:id="2476" w:name="_Toc364226326"/>
      <w:bookmarkStart w:id="2477" w:name="_Toc365874939"/>
      <w:bookmarkStart w:id="2478" w:name="_Ref377188796"/>
      <w:bookmarkStart w:id="2479" w:name="_Ref377205157"/>
      <w:r>
        <w:t>Business Process Flow</w:t>
      </w:r>
      <w:bookmarkEnd w:id="2476"/>
      <w:bookmarkEnd w:id="2477"/>
      <w:bookmarkEnd w:id="2478"/>
      <w:r>
        <w:t xml:space="preserve"> Diagrams</w:t>
      </w:r>
      <w:bookmarkEnd w:id="2479"/>
    </w:p>
    <w:p w:rsidR="009B6F07" w:rsidRDefault="00C56558">
      <w:pPr>
        <w:pStyle w:val="BodyText"/>
      </w:pPr>
      <w:r>
        <w:t>The latest version of the LNP Process Flows (Diagrams and Narratives) can be found on the NPAC website (</w:t>
      </w:r>
      <w:r w:rsidR="004B075D">
        <w:t>www.numberportability.com</w:t>
      </w:r>
      <w:r>
        <w:t>).</w:t>
      </w:r>
    </w:p>
    <w:p w:rsidR="009B6F07" w:rsidRDefault="009B6F07"/>
    <w:p w:rsidR="009B6F07" w:rsidRDefault="009B6F07"/>
    <w:p w:rsidR="009B6F07" w:rsidRDefault="009B6F07"/>
    <w:p w:rsidR="009B6F07" w:rsidRDefault="009B6F07">
      <w:pPr>
        <w:sectPr w:rsidR="009B6F07">
          <w:headerReference w:type="default" r:id="rId38"/>
          <w:pgSz w:w="12240" w:h="15840" w:code="1"/>
          <w:pgMar w:top="864" w:right="1440" w:bottom="864" w:left="1440" w:header="720" w:footer="864" w:gutter="0"/>
          <w:pgNumType w:start="1" w:chapStyle="9"/>
          <w:cols w:space="720"/>
        </w:sectPr>
      </w:pPr>
    </w:p>
    <w:p w:rsidR="009B6F07" w:rsidRDefault="009B6F07">
      <w:pPr>
        <w:pStyle w:val="Heading9"/>
      </w:pPr>
      <w:bookmarkStart w:id="2482" w:name="_Ref377188863"/>
      <w:r>
        <w:tab/>
        <w:t>Glossary</w:t>
      </w:r>
      <w:bookmarkEnd w:id="2482"/>
    </w:p>
    <w:p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tc>
          <w:tcPr>
            <w:tcW w:w="1859" w:type="dxa"/>
          </w:tcPr>
          <w:p w:rsidR="009B6F07" w:rsidRDefault="009B6F07">
            <w:pPr>
              <w:pStyle w:val="TableText"/>
              <w:spacing w:before="80" w:after="80"/>
            </w:pPr>
            <w:r>
              <w:t>Active-like SVs</w:t>
            </w:r>
          </w:p>
        </w:tc>
        <w:tc>
          <w:tcPr>
            <w:tcW w:w="7609" w:type="dxa"/>
          </w:tcPr>
          <w:p w:rsidR="009B6F07" w:rsidRDefault="009B6F07">
            <w:pPr>
              <w:pStyle w:val="TableText"/>
              <w:spacing w:before="80" w:after="80"/>
            </w:pPr>
            <w:r>
              <w:t>SVs that contain a status of active, sending, partial failure, old with a Failed SP List, or disconnect pending.</w:t>
            </w:r>
          </w:p>
        </w:tc>
      </w:tr>
      <w:tr w:rsidR="009B6F07">
        <w:tc>
          <w:tcPr>
            <w:tcW w:w="1859" w:type="dxa"/>
          </w:tcPr>
          <w:p w:rsidR="009B6F07" w:rsidRDefault="009B6F07">
            <w:pPr>
              <w:pStyle w:val="TableText"/>
              <w:spacing w:before="80" w:after="80"/>
            </w:pPr>
            <w:r>
              <w:t>Block</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Block Holder</w:t>
            </w:r>
          </w:p>
        </w:tc>
        <w:tc>
          <w:tcPr>
            <w:tcW w:w="7609" w:type="dxa"/>
          </w:tcPr>
          <w:p w:rsidR="009B6F07" w:rsidRDefault="009B6F07">
            <w:pPr>
              <w:pStyle w:val="TableText"/>
              <w:spacing w:before="80" w:after="80"/>
            </w:pPr>
            <w:r>
              <w:t>The recipient Service Provider of a 1K Block from the code holder.  Also defined as the NPA-NXX-X holder in the LERG Routing Guide.</w:t>
            </w:r>
          </w:p>
        </w:tc>
      </w:tr>
      <w:tr w:rsidR="009B6F07">
        <w:tc>
          <w:tcPr>
            <w:tcW w:w="1859" w:type="dxa"/>
          </w:tcPr>
          <w:p w:rsidR="009B6F07" w:rsidRDefault="009B6F07">
            <w:pPr>
              <w:pStyle w:val="TableText"/>
              <w:spacing w:before="80" w:after="80"/>
            </w:pPr>
            <w:r>
              <w:t>Cascading Delete</w:t>
            </w:r>
          </w:p>
        </w:tc>
        <w:tc>
          <w:tcPr>
            <w:tcW w:w="7609" w:type="dxa"/>
          </w:tcPr>
          <w:p w:rsidR="009B6F07" w:rsidRDefault="009B6F07" w:rsidP="00541C75">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tc>
          <w:tcPr>
            <w:tcW w:w="1859" w:type="dxa"/>
          </w:tcPr>
          <w:p w:rsidR="009B6F07" w:rsidRDefault="009B6F07">
            <w:pPr>
              <w:pStyle w:val="TableText"/>
              <w:spacing w:before="80" w:after="80"/>
            </w:pPr>
            <w:r>
              <w:t>CLASS</w:t>
            </w:r>
          </w:p>
        </w:tc>
        <w:tc>
          <w:tcPr>
            <w:tcW w:w="7609" w:type="dxa"/>
          </w:tcPr>
          <w:p w:rsidR="009B6F07" w:rsidRDefault="009B6F07">
            <w:pPr>
              <w:pStyle w:val="TableText"/>
              <w:spacing w:before="80" w:after="80"/>
            </w:pPr>
            <w:r>
              <w:t>Custom Local Area Signaling Services. Premium local service features, such as call forwarding or automatic callback.</w:t>
            </w:r>
          </w:p>
        </w:tc>
      </w:tr>
      <w:tr w:rsidR="009B6F07">
        <w:tc>
          <w:tcPr>
            <w:tcW w:w="1859" w:type="dxa"/>
          </w:tcPr>
          <w:p w:rsidR="009B6F07" w:rsidRDefault="009B6F07">
            <w:pPr>
              <w:pStyle w:val="TableText"/>
              <w:spacing w:before="80" w:after="80"/>
            </w:pPr>
            <w:r>
              <w:t>CMIP</w:t>
            </w:r>
          </w:p>
        </w:tc>
        <w:tc>
          <w:tcPr>
            <w:tcW w:w="7609" w:type="dxa"/>
          </w:tcPr>
          <w:p w:rsidR="009B6F07" w:rsidRDefault="009B6F07">
            <w:pPr>
              <w:pStyle w:val="TableText"/>
              <w:spacing w:before="80" w:after="80"/>
            </w:pPr>
            <w:r>
              <w:t>Common Management Information Protocol</w:t>
            </w:r>
          </w:p>
        </w:tc>
      </w:tr>
      <w:tr w:rsidR="009B6F07">
        <w:tc>
          <w:tcPr>
            <w:tcW w:w="1859" w:type="dxa"/>
          </w:tcPr>
          <w:p w:rsidR="009B6F07" w:rsidRDefault="009B6F07">
            <w:pPr>
              <w:pStyle w:val="TableText"/>
              <w:spacing w:before="80" w:after="80"/>
            </w:pPr>
            <w:r>
              <w:t>CMISE</w:t>
            </w:r>
          </w:p>
        </w:tc>
        <w:tc>
          <w:tcPr>
            <w:tcW w:w="7609" w:type="dxa"/>
          </w:tcPr>
          <w:p w:rsidR="009B6F07" w:rsidRDefault="009B6F07">
            <w:pPr>
              <w:pStyle w:val="TableText"/>
              <w:spacing w:before="80" w:after="80"/>
            </w:pPr>
            <w:r>
              <w:t>Common Management Information Service Element</w:t>
            </w:r>
          </w:p>
        </w:tc>
      </w:tr>
      <w:tr w:rsidR="009B6F07">
        <w:tc>
          <w:tcPr>
            <w:tcW w:w="1859" w:type="dxa"/>
          </w:tcPr>
          <w:p w:rsidR="009B6F07" w:rsidRDefault="009B6F07">
            <w:pPr>
              <w:pStyle w:val="TableText"/>
              <w:spacing w:before="80" w:after="80"/>
            </w:pPr>
            <w:r>
              <w:t>CNAM</w:t>
            </w:r>
          </w:p>
        </w:tc>
        <w:tc>
          <w:tcPr>
            <w:tcW w:w="7609" w:type="dxa"/>
          </w:tcPr>
          <w:p w:rsidR="009B6F07" w:rsidRDefault="009B6F07">
            <w:pPr>
              <w:pStyle w:val="TableText"/>
              <w:spacing w:before="80" w:after="80"/>
            </w:pPr>
            <w:r>
              <w:t>Caller Id with Name</w:t>
            </w:r>
          </w:p>
        </w:tc>
      </w:tr>
      <w:tr w:rsidR="009B6F07">
        <w:tc>
          <w:tcPr>
            <w:tcW w:w="1859" w:type="dxa"/>
          </w:tcPr>
          <w:p w:rsidR="009B6F07" w:rsidRDefault="009B6F07">
            <w:pPr>
              <w:pStyle w:val="TableText"/>
              <w:spacing w:before="80" w:after="80"/>
            </w:pPr>
            <w:r>
              <w:t>Code Holder</w:t>
            </w:r>
          </w:p>
        </w:tc>
        <w:tc>
          <w:tcPr>
            <w:tcW w:w="7609" w:type="dxa"/>
          </w:tcPr>
          <w:p w:rsidR="009B6F07" w:rsidRDefault="009B6F07" w:rsidP="00817644">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LERG Routing Guide.</w:t>
            </w:r>
          </w:p>
        </w:tc>
      </w:tr>
      <w:tr w:rsidR="009B6F07">
        <w:tc>
          <w:tcPr>
            <w:tcW w:w="1859" w:type="dxa"/>
          </w:tcPr>
          <w:p w:rsidR="009B6F07" w:rsidRDefault="009B6F07">
            <w:pPr>
              <w:pStyle w:val="TableText"/>
              <w:spacing w:before="80" w:after="80"/>
            </w:pPr>
            <w:r>
              <w:t>Contaminated Number</w:t>
            </w:r>
          </w:p>
        </w:tc>
        <w:tc>
          <w:tcPr>
            <w:tcW w:w="7609" w:type="dxa"/>
          </w:tcPr>
          <w:p w:rsidR="009B6F07" w:rsidRDefault="009B6F07">
            <w:pPr>
              <w:pStyle w:val="TableText"/>
              <w:spacing w:before="80" w:after="80"/>
            </w:pPr>
            <w:r>
              <w:t>An unavailable number (e.g., working), within a 1K Block, at the time the 1K Block is donated to the Pooling Administrator.</w:t>
            </w:r>
          </w:p>
        </w:tc>
      </w:tr>
      <w:tr w:rsidR="009B6F07">
        <w:tc>
          <w:tcPr>
            <w:tcW w:w="1859" w:type="dxa"/>
          </w:tcPr>
          <w:p w:rsidR="009B6F07" w:rsidRDefault="009B6F07">
            <w:pPr>
              <w:pStyle w:val="TableText"/>
              <w:spacing w:before="80" w:after="80"/>
            </w:pPr>
            <w:r>
              <w:t>De-Pool</w:t>
            </w:r>
          </w:p>
        </w:tc>
        <w:tc>
          <w:tcPr>
            <w:tcW w:w="7609" w:type="dxa"/>
          </w:tcPr>
          <w:p w:rsidR="009B6F07" w:rsidRDefault="009B6F07">
            <w:pPr>
              <w:pStyle w:val="TableText"/>
              <w:spacing w:before="80" w:after="80"/>
            </w:pPr>
            <w:r>
              <w:t>Return of a 1K pooled block to the Number Administrator.  Also referred to as “un-allocation of the block”, or “reclamation” (INC definition).</w:t>
            </w:r>
          </w:p>
        </w:tc>
      </w:tr>
      <w:tr w:rsidR="009B6F07">
        <w:tc>
          <w:tcPr>
            <w:tcW w:w="1859" w:type="dxa"/>
          </w:tcPr>
          <w:p w:rsidR="009B6F07" w:rsidRDefault="009B6F07">
            <w:pPr>
              <w:pStyle w:val="TableText"/>
              <w:spacing w:before="80" w:after="80"/>
            </w:pPr>
            <w:r>
              <w:t>Default Routing Restoration</w:t>
            </w:r>
          </w:p>
        </w:tc>
        <w:tc>
          <w:tcPr>
            <w:tcW w:w="7609" w:type="dxa"/>
          </w:tcPr>
          <w:p w:rsidR="009B6F07" w:rsidRDefault="009B6F07">
            <w:pPr>
              <w:pStyle w:val="TableText"/>
              <w:spacing w:before="80" w:after="80"/>
            </w:pPr>
            <w:r>
              <w:t>Reinstatement of the default routing for the TN as defined in the applicable block information, in order to provide vacant number treatment.</w:t>
            </w:r>
          </w:p>
        </w:tc>
      </w:tr>
      <w:tr w:rsidR="009B6F07">
        <w:tc>
          <w:tcPr>
            <w:tcW w:w="1859" w:type="dxa"/>
          </w:tcPr>
          <w:p w:rsidR="009B6F07" w:rsidRDefault="009B6F07">
            <w:pPr>
              <w:pStyle w:val="TableText"/>
              <w:spacing w:before="80" w:after="80"/>
            </w:pPr>
            <w:r>
              <w:t>DPC</w:t>
            </w:r>
          </w:p>
        </w:tc>
        <w:tc>
          <w:tcPr>
            <w:tcW w:w="7609" w:type="dxa"/>
          </w:tcPr>
          <w:p w:rsidR="009B6F07" w:rsidRDefault="009B6F07">
            <w:pPr>
              <w:pStyle w:val="TableText"/>
              <w:spacing w:before="80" w:after="80"/>
            </w:pPr>
            <w:r>
              <w:t>Destination Point Code</w:t>
            </w:r>
          </w:p>
        </w:tc>
      </w:tr>
      <w:tr w:rsidR="009B6F07">
        <w:tc>
          <w:tcPr>
            <w:tcW w:w="1859" w:type="dxa"/>
          </w:tcPr>
          <w:p w:rsidR="009B6F07" w:rsidRDefault="009B6F07">
            <w:pPr>
              <w:pStyle w:val="TableText"/>
              <w:spacing w:before="80" w:after="80"/>
            </w:pPr>
            <w:r>
              <w:t>EDR (Efficient Data Representation)</w:t>
            </w:r>
          </w:p>
        </w:tc>
        <w:tc>
          <w:tcPr>
            <w:tcW w:w="7609" w:type="dxa"/>
          </w:tcPr>
          <w:p w:rsidR="009B6F07" w:rsidRDefault="009B6F07">
            <w:pPr>
              <w:pStyle w:val="TableText"/>
              <w:spacing w:before="80" w:after="80"/>
            </w:pPr>
            <w:r>
              <w:t>The ability to represent 1000 TNs as a range.</w:t>
            </w:r>
          </w:p>
        </w:tc>
      </w:tr>
      <w:tr w:rsidR="009B6F07">
        <w:tc>
          <w:tcPr>
            <w:tcW w:w="1859" w:type="dxa"/>
          </w:tcPr>
          <w:p w:rsidR="009B6F07" w:rsidRDefault="009B6F07">
            <w:pPr>
              <w:pStyle w:val="TableText"/>
              <w:spacing w:before="80" w:after="80"/>
            </w:pPr>
            <w:r>
              <w:t>EDR within the NPAC</w:t>
            </w:r>
          </w:p>
        </w:tc>
        <w:tc>
          <w:tcPr>
            <w:tcW w:w="7609" w:type="dxa"/>
          </w:tcPr>
          <w:p w:rsidR="009B6F07" w:rsidRDefault="009B6F07">
            <w:pPr>
              <w:pStyle w:val="TableText"/>
              <w:spacing w:before="80" w:after="80"/>
            </w:pPr>
            <w:r>
              <w:t>A storage mechanism where a 1K range of TNs is represented, stored and communicated as a Range entity.</w:t>
            </w:r>
          </w:p>
        </w:tc>
      </w:tr>
      <w:tr w:rsidR="009B6F07">
        <w:tc>
          <w:tcPr>
            <w:tcW w:w="1859" w:type="dxa"/>
          </w:tcPr>
          <w:p w:rsidR="009B6F07" w:rsidRDefault="009B6F07">
            <w:pPr>
              <w:pStyle w:val="TableText"/>
              <w:spacing w:before="80" w:after="80"/>
            </w:pPr>
            <w:r>
              <w:t>Effective Date</w:t>
            </w:r>
          </w:p>
        </w:tc>
        <w:tc>
          <w:tcPr>
            <w:tcW w:w="7609" w:type="dxa"/>
          </w:tcPr>
          <w:p w:rsidR="009B6F07" w:rsidRDefault="009B6F07">
            <w:pPr>
              <w:pStyle w:val="TableText"/>
              <w:spacing w:before="80" w:after="80"/>
            </w:pPr>
            <w:r>
              <w:t>The date that is considered to be the “ownership switchover” date for the 1K Block from the Code Holder (NPA-NXX owning SP) to the Block Holder ( NPA-NXX-X owning SP).  This is the date published in the LERG Routing Guide, and is also used by the Pooling Administrator and the NPAC.</w:t>
            </w:r>
          </w:p>
        </w:tc>
      </w:tr>
      <w:tr w:rsidR="009B6F07">
        <w:tc>
          <w:tcPr>
            <w:tcW w:w="1859" w:type="dxa"/>
          </w:tcPr>
          <w:p w:rsidR="009B6F07" w:rsidRDefault="009B6F07">
            <w:pPr>
              <w:pStyle w:val="TableText"/>
              <w:spacing w:before="80" w:after="80"/>
            </w:pPr>
            <w:r>
              <w:t>FR</w:t>
            </w:r>
          </w:p>
        </w:tc>
        <w:tc>
          <w:tcPr>
            <w:tcW w:w="7609" w:type="dxa"/>
          </w:tcPr>
          <w:p w:rsidR="009B6F07" w:rsidRDefault="009B6F07">
            <w:pPr>
              <w:pStyle w:val="TableText"/>
              <w:spacing w:before="80" w:after="80"/>
            </w:pPr>
            <w:r>
              <w:t>Frame Relay</w:t>
            </w:r>
          </w:p>
        </w:tc>
      </w:tr>
      <w:tr w:rsidR="009B6F07">
        <w:tc>
          <w:tcPr>
            <w:tcW w:w="1859" w:type="dxa"/>
          </w:tcPr>
          <w:p w:rsidR="009B6F07" w:rsidRDefault="009B6F07">
            <w:pPr>
              <w:pStyle w:val="TableText"/>
              <w:spacing w:before="80" w:after="80"/>
            </w:pPr>
            <w:r>
              <w:t>GDMO</w:t>
            </w:r>
          </w:p>
        </w:tc>
        <w:tc>
          <w:tcPr>
            <w:tcW w:w="7609" w:type="dxa"/>
          </w:tcPr>
          <w:p w:rsidR="009B6F07" w:rsidRDefault="009B6F07">
            <w:pPr>
              <w:pStyle w:val="TableText"/>
              <w:spacing w:before="80" w:after="80"/>
            </w:pPr>
            <w:r>
              <w:t>Guideline for Definition of Managed Objects</w:t>
            </w:r>
          </w:p>
        </w:tc>
      </w:tr>
      <w:tr w:rsidR="009B6F07">
        <w:tc>
          <w:tcPr>
            <w:tcW w:w="1859" w:type="dxa"/>
          </w:tcPr>
          <w:p w:rsidR="009B6F07" w:rsidRDefault="009B6F07">
            <w:pPr>
              <w:pStyle w:val="TableText"/>
              <w:spacing w:before="80" w:after="80"/>
            </w:pPr>
            <w:r>
              <w:t>GMT</w:t>
            </w:r>
          </w:p>
        </w:tc>
        <w:tc>
          <w:tcPr>
            <w:tcW w:w="7609" w:type="dxa"/>
          </w:tcPr>
          <w:p w:rsidR="009B6F07" w:rsidRDefault="009B6F07">
            <w:pPr>
              <w:pStyle w:val="TableText"/>
              <w:spacing w:before="80" w:after="80"/>
            </w:pPr>
            <w:r>
              <w:t>Greenwich Mean Time</w:t>
            </w:r>
          </w:p>
        </w:tc>
      </w:tr>
      <w:tr w:rsidR="009B6F07">
        <w:tc>
          <w:tcPr>
            <w:tcW w:w="1859" w:type="dxa"/>
          </w:tcPr>
          <w:p w:rsidR="009B6F07" w:rsidRDefault="009B6F07">
            <w:pPr>
              <w:pStyle w:val="TableText"/>
              <w:spacing w:before="80" w:after="80"/>
            </w:pPr>
            <w:r>
              <w:t>GTT</w:t>
            </w:r>
          </w:p>
        </w:tc>
        <w:tc>
          <w:tcPr>
            <w:tcW w:w="7609" w:type="dxa"/>
          </w:tcPr>
          <w:p w:rsidR="009B6F07" w:rsidRDefault="009B6F07">
            <w:pPr>
              <w:pStyle w:val="TableText"/>
              <w:spacing w:before="80" w:after="80"/>
            </w:pPr>
            <w:r>
              <w:t>Global Title Translation</w:t>
            </w:r>
          </w:p>
        </w:tc>
      </w:tr>
      <w:tr w:rsidR="009B6F07">
        <w:tc>
          <w:tcPr>
            <w:tcW w:w="1859" w:type="dxa"/>
          </w:tcPr>
          <w:p w:rsidR="009B6F07" w:rsidRDefault="009B6F07">
            <w:pPr>
              <w:pStyle w:val="TableText"/>
              <w:spacing w:before="80" w:after="80"/>
            </w:pPr>
            <w:r>
              <w:t>ICC</w:t>
            </w:r>
          </w:p>
        </w:tc>
        <w:tc>
          <w:tcPr>
            <w:tcW w:w="7609" w:type="dxa"/>
          </w:tcPr>
          <w:p w:rsidR="009B6F07" w:rsidRDefault="009B6F07">
            <w:pPr>
              <w:pStyle w:val="TableText"/>
              <w:spacing w:before="80" w:after="80"/>
            </w:pPr>
            <w:smartTag w:uri="urn:schemas-microsoft-com:office:smarttags" w:element="place">
              <w:smartTag w:uri="urn:schemas-microsoft-com:office:smarttags" w:element="State">
                <w:r>
                  <w:t>Illinois</w:t>
                </w:r>
              </w:smartTag>
            </w:smartTag>
            <w:r>
              <w:t xml:space="preserve"> Commerce Commission</w:t>
            </w:r>
          </w:p>
        </w:tc>
      </w:tr>
      <w:tr w:rsidR="009B6F07">
        <w:tc>
          <w:tcPr>
            <w:tcW w:w="1859" w:type="dxa"/>
          </w:tcPr>
          <w:p w:rsidR="009B6F07" w:rsidRDefault="009B6F07">
            <w:pPr>
              <w:pStyle w:val="TableText"/>
              <w:spacing w:before="80" w:after="80"/>
            </w:pPr>
            <w:r>
              <w:t xml:space="preserve">ISO </w:t>
            </w:r>
          </w:p>
        </w:tc>
        <w:tc>
          <w:tcPr>
            <w:tcW w:w="7609" w:type="dxa"/>
          </w:tcPr>
          <w:p w:rsidR="009B6F07" w:rsidRDefault="009B6F07">
            <w:pPr>
              <w:pStyle w:val="TableText"/>
              <w:spacing w:before="80" w:after="80"/>
            </w:pPr>
            <w:r>
              <w:t>International Organization of Standardization</w:t>
            </w:r>
          </w:p>
        </w:tc>
      </w:tr>
      <w:tr w:rsidR="009B6F07">
        <w:tc>
          <w:tcPr>
            <w:tcW w:w="1859" w:type="dxa"/>
          </w:tcPr>
          <w:p w:rsidR="009B6F07" w:rsidRDefault="009B6F07">
            <w:pPr>
              <w:pStyle w:val="TableText"/>
              <w:spacing w:before="80" w:after="80"/>
            </w:pPr>
            <w:r>
              <w:t>ISVM</w:t>
            </w:r>
          </w:p>
        </w:tc>
        <w:tc>
          <w:tcPr>
            <w:tcW w:w="7609" w:type="dxa"/>
          </w:tcPr>
          <w:p w:rsidR="009B6F07" w:rsidRDefault="009B6F07">
            <w:pPr>
              <w:pStyle w:val="TableText"/>
              <w:spacing w:before="80" w:after="80"/>
            </w:pPr>
            <w:r>
              <w:t>Inter-Switch Voice Mail</w:t>
            </w:r>
          </w:p>
        </w:tc>
      </w:tr>
      <w:tr w:rsidR="009B6F07">
        <w:tc>
          <w:tcPr>
            <w:tcW w:w="1859" w:type="dxa"/>
          </w:tcPr>
          <w:p w:rsidR="009B6F07" w:rsidRDefault="009B6F07">
            <w:pPr>
              <w:pStyle w:val="TableText"/>
              <w:spacing w:before="80" w:after="80"/>
            </w:pPr>
            <w:r>
              <w:t>LERG</w:t>
            </w:r>
          </w:p>
        </w:tc>
        <w:tc>
          <w:tcPr>
            <w:tcW w:w="7609" w:type="dxa"/>
          </w:tcPr>
          <w:p w:rsidR="009B6F07" w:rsidRDefault="009B6F07">
            <w:pPr>
              <w:pStyle w:val="TableText"/>
              <w:spacing w:before="80" w:after="80"/>
            </w:pPr>
            <w:r>
              <w:t>Refers to the Telcordia</w:t>
            </w:r>
            <w:r>
              <w:rPr>
                <w:vertAlign w:val="superscript"/>
              </w:rPr>
              <w:t>TM</w:t>
            </w:r>
            <w:r>
              <w:t xml:space="preserve"> LERG</w:t>
            </w:r>
            <w:r>
              <w:rPr>
                <w:vertAlign w:val="superscript"/>
              </w:rPr>
              <w:t>TM</w:t>
            </w:r>
            <w:r>
              <w:t xml:space="preserve"> Routing Guide</w:t>
            </w:r>
          </w:p>
        </w:tc>
      </w:tr>
      <w:tr w:rsidR="009B6F07">
        <w:tc>
          <w:tcPr>
            <w:tcW w:w="1859" w:type="dxa"/>
          </w:tcPr>
          <w:p w:rsidR="009B6F07" w:rsidRDefault="009B6F07">
            <w:pPr>
              <w:pStyle w:val="TableText"/>
              <w:spacing w:before="80" w:after="80"/>
            </w:pPr>
            <w:r>
              <w:t>LIDB</w:t>
            </w:r>
          </w:p>
        </w:tc>
        <w:tc>
          <w:tcPr>
            <w:tcW w:w="7609" w:type="dxa"/>
          </w:tcPr>
          <w:p w:rsidR="009B6F07" w:rsidRDefault="009B6F07">
            <w:pPr>
              <w:pStyle w:val="TableText"/>
              <w:spacing w:before="80" w:after="80"/>
            </w:pPr>
            <w:r>
              <w:t>Line Information Database</w:t>
            </w:r>
          </w:p>
        </w:tc>
      </w:tr>
      <w:tr w:rsidR="009B6F07">
        <w:tc>
          <w:tcPr>
            <w:tcW w:w="1859" w:type="dxa"/>
          </w:tcPr>
          <w:p w:rsidR="009B6F07" w:rsidRDefault="009B6F07">
            <w:pPr>
              <w:pStyle w:val="TableText"/>
              <w:spacing w:before="80" w:after="80"/>
            </w:pPr>
            <w:r>
              <w:t>LNP</w:t>
            </w:r>
          </w:p>
        </w:tc>
        <w:tc>
          <w:tcPr>
            <w:tcW w:w="7609" w:type="dxa"/>
          </w:tcPr>
          <w:p w:rsidR="009B6F07" w:rsidRDefault="009B6F07">
            <w:pPr>
              <w:pStyle w:val="TableText"/>
              <w:spacing w:before="80" w:after="80"/>
            </w:pPr>
            <w:r>
              <w:t>Local Number Portability</w:t>
            </w:r>
          </w:p>
        </w:tc>
      </w:tr>
      <w:tr w:rsidR="009B6F07">
        <w:tc>
          <w:tcPr>
            <w:tcW w:w="1859" w:type="dxa"/>
          </w:tcPr>
          <w:p w:rsidR="009B6F07" w:rsidRDefault="009B6F07">
            <w:pPr>
              <w:pStyle w:val="TableText"/>
              <w:spacing w:before="80" w:after="80"/>
            </w:pPr>
            <w:r>
              <w:t>Local Time (in the GUI)</w:t>
            </w:r>
          </w:p>
        </w:tc>
        <w:tc>
          <w:tcPr>
            <w:tcW w:w="7609" w:type="dxa"/>
          </w:tcPr>
          <w:p w:rsidR="00381AB4" w:rsidRDefault="009B6F07" w:rsidP="00036EA9">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tc>
          <w:tcPr>
            <w:tcW w:w="1859" w:type="dxa"/>
          </w:tcPr>
          <w:p w:rsidR="009B6F07" w:rsidRDefault="009B6F07">
            <w:pPr>
              <w:pStyle w:val="TableText"/>
              <w:spacing w:before="80" w:after="80"/>
            </w:pPr>
            <w:r>
              <w:t>LRN</w:t>
            </w:r>
          </w:p>
        </w:tc>
        <w:tc>
          <w:tcPr>
            <w:tcW w:w="7609" w:type="dxa"/>
          </w:tcPr>
          <w:p w:rsidR="009B6F07" w:rsidRDefault="009B6F07">
            <w:pPr>
              <w:pStyle w:val="TableText"/>
              <w:spacing w:before="80" w:after="80"/>
            </w:pPr>
            <w:r>
              <w:t>Location Routing Number. A routing number in the same form as a TN used to identify the TN’s serving switch when the TN is a ported number.</w:t>
            </w:r>
          </w:p>
        </w:tc>
      </w:tr>
      <w:tr w:rsidR="009B6F07">
        <w:tc>
          <w:tcPr>
            <w:tcW w:w="1859" w:type="dxa"/>
          </w:tcPr>
          <w:p w:rsidR="009B6F07" w:rsidRDefault="009B6F07">
            <w:pPr>
              <w:pStyle w:val="TableText"/>
              <w:spacing w:before="80" w:after="80"/>
            </w:pPr>
            <w:r>
              <w:t>LSMS</w:t>
            </w:r>
          </w:p>
        </w:tc>
        <w:tc>
          <w:tcPr>
            <w:tcW w:w="7609" w:type="dxa"/>
          </w:tcPr>
          <w:p w:rsidR="009B6F07" w:rsidRDefault="009B6F07">
            <w:pPr>
              <w:pStyle w:val="TableText"/>
              <w:spacing w:before="80" w:after="80"/>
            </w:pPr>
            <w:r>
              <w:t>Local Service Management System</w:t>
            </w:r>
          </w:p>
        </w:tc>
      </w:tr>
      <w:tr w:rsidR="009B6F07">
        <w:tc>
          <w:tcPr>
            <w:tcW w:w="1859" w:type="dxa"/>
          </w:tcPr>
          <w:p w:rsidR="009B6F07" w:rsidRDefault="009B6F07">
            <w:pPr>
              <w:pStyle w:val="TableText"/>
              <w:spacing w:before="80" w:after="80"/>
            </w:pPr>
            <w:r>
              <w:t>LISP</w:t>
            </w:r>
          </w:p>
        </w:tc>
        <w:tc>
          <w:tcPr>
            <w:tcW w:w="7609" w:type="dxa"/>
          </w:tcPr>
          <w:p w:rsidR="009B6F07" w:rsidRDefault="009B6F07">
            <w:pPr>
              <w:pStyle w:val="TableText"/>
              <w:spacing w:before="80" w:after="80"/>
            </w:pPr>
            <w:r>
              <w:t>Local Intra-Service Provider Portability.  Movement of end-user TN from one switch to another, but within the same Service Provider’s Network.</w:t>
            </w:r>
          </w:p>
        </w:tc>
      </w:tr>
      <w:tr w:rsidR="009B6F07">
        <w:tc>
          <w:tcPr>
            <w:tcW w:w="1859" w:type="dxa"/>
          </w:tcPr>
          <w:p w:rsidR="009B6F07" w:rsidRDefault="009B6F07">
            <w:pPr>
              <w:pStyle w:val="TableText"/>
              <w:spacing w:before="80" w:after="80"/>
            </w:pPr>
            <w:r>
              <w:t>LSPP</w:t>
            </w:r>
          </w:p>
        </w:tc>
        <w:tc>
          <w:tcPr>
            <w:tcW w:w="7609" w:type="dxa"/>
          </w:tcPr>
          <w:p w:rsidR="009B6F07" w:rsidRDefault="009B6F07">
            <w:pPr>
              <w:pStyle w:val="TableText"/>
              <w:spacing w:before="80" w:after="80"/>
            </w:pPr>
            <w:r>
              <w:t>Local Service Provider Portability.  Movement of end user TN from one Service Provider to another Service Provider.</w:t>
            </w:r>
          </w:p>
        </w:tc>
      </w:tr>
      <w:tr w:rsidR="009B6F07">
        <w:tc>
          <w:tcPr>
            <w:tcW w:w="1859" w:type="dxa"/>
          </w:tcPr>
          <w:p w:rsidR="009B6F07" w:rsidRDefault="009B6F07">
            <w:pPr>
              <w:pStyle w:val="TableText"/>
              <w:spacing w:before="80" w:after="80"/>
            </w:pPr>
            <w:r>
              <w:t>MAC</w:t>
            </w:r>
          </w:p>
        </w:tc>
        <w:tc>
          <w:tcPr>
            <w:tcW w:w="7609" w:type="dxa"/>
          </w:tcPr>
          <w:p w:rsidR="009B6F07" w:rsidRDefault="009B6F07">
            <w:pPr>
              <w:pStyle w:val="TableText"/>
              <w:spacing w:before="80" w:after="80"/>
            </w:pPr>
            <w:r>
              <w:t>Media Access Control</w:t>
            </w:r>
          </w:p>
        </w:tc>
      </w:tr>
      <w:tr w:rsidR="009B6F07">
        <w:tc>
          <w:tcPr>
            <w:tcW w:w="1859" w:type="dxa"/>
          </w:tcPr>
          <w:p w:rsidR="009B6F07" w:rsidRDefault="009B6F07">
            <w:pPr>
              <w:pStyle w:val="TableText"/>
              <w:spacing w:before="80" w:after="80"/>
            </w:pPr>
            <w:r>
              <w:t>MD5</w:t>
            </w:r>
          </w:p>
        </w:tc>
        <w:tc>
          <w:tcPr>
            <w:tcW w:w="7609" w:type="dxa"/>
          </w:tcPr>
          <w:p w:rsidR="009B6F07" w:rsidRDefault="009B6F07">
            <w:pPr>
              <w:pStyle w:val="TableText"/>
              <w:spacing w:before="80" w:after="80"/>
            </w:pPr>
            <w:r>
              <w:t>Message Digest (Version 5)</w:t>
            </w:r>
          </w:p>
        </w:tc>
      </w:tr>
      <w:tr w:rsidR="009B6F07">
        <w:tc>
          <w:tcPr>
            <w:tcW w:w="1859" w:type="dxa"/>
          </w:tcPr>
          <w:p w:rsidR="009B6F07" w:rsidRDefault="009B6F07">
            <w:pPr>
              <w:pStyle w:val="TableText"/>
              <w:spacing w:before="80" w:after="80"/>
            </w:pPr>
            <w:r>
              <w:t>NANP</w:t>
            </w:r>
          </w:p>
        </w:tc>
        <w:tc>
          <w:tcPr>
            <w:tcW w:w="7609" w:type="dxa"/>
          </w:tcPr>
          <w:p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rsidTr="00BD19E4">
        <w:tc>
          <w:tcPr>
            <w:tcW w:w="1859" w:type="dxa"/>
          </w:tcPr>
          <w:p w:rsidR="00657C0F" w:rsidRDefault="00657C0F" w:rsidP="00657C0F">
            <w:pPr>
              <w:pStyle w:val="TableText"/>
              <w:spacing w:before="80" w:after="80"/>
            </w:pPr>
            <w:r>
              <w:t>NMS</w:t>
            </w:r>
          </w:p>
        </w:tc>
        <w:tc>
          <w:tcPr>
            <w:tcW w:w="7609" w:type="dxa"/>
          </w:tcPr>
          <w:p w:rsidR="00657C0F" w:rsidRDefault="00657C0F" w:rsidP="00BD19E4">
            <w:pPr>
              <w:pStyle w:val="TableText"/>
              <w:spacing w:before="80" w:after="80"/>
            </w:pPr>
            <w:r>
              <w:t>Network Management System</w:t>
            </w:r>
          </w:p>
        </w:tc>
      </w:tr>
      <w:tr w:rsidR="009B6F07">
        <w:tc>
          <w:tcPr>
            <w:tcW w:w="1859" w:type="dxa"/>
          </w:tcPr>
          <w:p w:rsidR="009B6F07" w:rsidRDefault="009B6F07">
            <w:pPr>
              <w:pStyle w:val="TableText"/>
              <w:spacing w:before="80" w:after="80"/>
            </w:pPr>
            <w:r>
              <w:t>NPA</w:t>
            </w:r>
          </w:p>
        </w:tc>
        <w:tc>
          <w:tcPr>
            <w:tcW w:w="7609" w:type="dxa"/>
          </w:tcPr>
          <w:p w:rsidR="009B6F07" w:rsidRDefault="009B6F07">
            <w:pPr>
              <w:pStyle w:val="TableText"/>
              <w:spacing w:before="80" w:after="80"/>
            </w:pPr>
            <w:r>
              <w:t>An NPA code is the first three digits of the 10-digit destination number for all inter-NPA calls within the North America Numbering Plan Area.</w:t>
            </w:r>
          </w:p>
        </w:tc>
      </w:tr>
      <w:tr w:rsidR="009B6F07">
        <w:tc>
          <w:tcPr>
            <w:tcW w:w="1859" w:type="dxa"/>
          </w:tcPr>
          <w:p w:rsidR="009B6F07" w:rsidRDefault="009B6F07">
            <w:pPr>
              <w:pStyle w:val="TableText"/>
              <w:spacing w:before="80" w:after="80"/>
            </w:pPr>
            <w:r>
              <w:t>NPA-NXX-X</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NPAC Customer</w:t>
            </w:r>
          </w:p>
        </w:tc>
        <w:tc>
          <w:tcPr>
            <w:tcW w:w="7609" w:type="dxa"/>
          </w:tcPr>
          <w:p w:rsidR="009B6F07" w:rsidRDefault="009B6F07">
            <w:pPr>
              <w:pStyle w:val="TableText"/>
              <w:spacing w:before="80" w:after="80"/>
            </w:pPr>
            <w:r>
              <w:t>Any customer of the NPAC SMS.</w:t>
            </w:r>
          </w:p>
        </w:tc>
      </w:tr>
      <w:tr w:rsidR="009B6F07">
        <w:tc>
          <w:tcPr>
            <w:tcW w:w="1859" w:type="dxa"/>
          </w:tcPr>
          <w:p w:rsidR="009B6F07" w:rsidRDefault="009B6F07">
            <w:pPr>
              <w:pStyle w:val="TableText"/>
              <w:spacing w:before="80" w:after="80"/>
            </w:pPr>
            <w:r>
              <w:t>NPAC SMS</w:t>
            </w:r>
          </w:p>
        </w:tc>
        <w:tc>
          <w:tcPr>
            <w:tcW w:w="7609" w:type="dxa"/>
          </w:tcPr>
          <w:p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tc>
          <w:tcPr>
            <w:tcW w:w="1859" w:type="dxa"/>
          </w:tcPr>
          <w:p w:rsidR="009B6F07" w:rsidRDefault="009B6F07">
            <w:pPr>
              <w:pStyle w:val="TableText"/>
              <w:spacing w:before="80" w:after="80"/>
            </w:pPr>
            <w:r>
              <w:t>NSAP</w:t>
            </w:r>
          </w:p>
        </w:tc>
        <w:tc>
          <w:tcPr>
            <w:tcW w:w="7609" w:type="dxa"/>
          </w:tcPr>
          <w:p w:rsidR="009B6F07" w:rsidRDefault="009B6F07">
            <w:pPr>
              <w:pStyle w:val="TableText"/>
              <w:spacing w:before="80" w:after="80"/>
            </w:pPr>
            <w:r>
              <w:t>Network Layer Service Access Point</w:t>
            </w:r>
          </w:p>
        </w:tc>
      </w:tr>
      <w:tr w:rsidR="009B6F07">
        <w:tc>
          <w:tcPr>
            <w:tcW w:w="1859" w:type="dxa"/>
          </w:tcPr>
          <w:p w:rsidR="009B6F07" w:rsidRDefault="009B6F07">
            <w:pPr>
              <w:pStyle w:val="TableText"/>
              <w:spacing w:before="80" w:after="80"/>
            </w:pPr>
            <w:r>
              <w:t>Number Pooling Block Holder Information</w:t>
            </w:r>
          </w:p>
        </w:tc>
        <w:tc>
          <w:tcPr>
            <w:tcW w:w="7609" w:type="dxa"/>
          </w:tcPr>
          <w:p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tc>
          <w:tcPr>
            <w:tcW w:w="1859" w:type="dxa"/>
          </w:tcPr>
          <w:p w:rsidR="009B6F07" w:rsidRDefault="009B6F07">
            <w:pPr>
              <w:pStyle w:val="TableText"/>
              <w:spacing w:before="80" w:after="80"/>
            </w:pPr>
            <w:r>
              <w:t xml:space="preserve">Number Pooling NPA-NXX-X Holder Information </w:t>
            </w:r>
          </w:p>
        </w:tc>
        <w:tc>
          <w:tcPr>
            <w:tcW w:w="7609" w:type="dxa"/>
          </w:tcPr>
          <w:p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tc>
          <w:tcPr>
            <w:tcW w:w="1859" w:type="dxa"/>
          </w:tcPr>
          <w:p w:rsidR="009B6F07" w:rsidRDefault="009B6F07">
            <w:pPr>
              <w:pStyle w:val="TableText"/>
              <w:spacing w:before="80" w:after="80"/>
            </w:pPr>
            <w:r>
              <w:t>NXX</w:t>
            </w:r>
          </w:p>
        </w:tc>
        <w:tc>
          <w:tcPr>
            <w:tcW w:w="7609" w:type="dxa"/>
          </w:tcPr>
          <w:p w:rsidR="009B6F07" w:rsidRDefault="009B6F07">
            <w:pPr>
              <w:pStyle w:val="TableText"/>
              <w:spacing w:before="80" w:after="80"/>
            </w:pPr>
            <w:r>
              <w:t>A code normally used as a central office code.  It may also be used as an NPA code or special NPA code.</w:t>
            </w:r>
          </w:p>
        </w:tc>
      </w:tr>
      <w:tr w:rsidR="009B6F07">
        <w:tc>
          <w:tcPr>
            <w:tcW w:w="1859" w:type="dxa"/>
          </w:tcPr>
          <w:p w:rsidR="009B6F07" w:rsidRDefault="009B6F07">
            <w:pPr>
              <w:pStyle w:val="TableText"/>
              <w:spacing w:before="80" w:after="80"/>
            </w:pPr>
            <w:r>
              <w:t>OCN</w:t>
            </w:r>
          </w:p>
        </w:tc>
        <w:tc>
          <w:tcPr>
            <w:tcW w:w="7609" w:type="dxa"/>
          </w:tcPr>
          <w:p w:rsidR="009B6F07" w:rsidRDefault="009B6F07">
            <w:pPr>
              <w:pStyle w:val="TableText"/>
              <w:spacing w:before="80" w:after="80"/>
            </w:pPr>
            <w:r>
              <w:t>Operating Company Number</w:t>
            </w:r>
          </w:p>
        </w:tc>
      </w:tr>
      <w:tr w:rsidR="009B6F07">
        <w:tc>
          <w:tcPr>
            <w:tcW w:w="1859" w:type="dxa"/>
          </w:tcPr>
          <w:p w:rsidR="009B6F07" w:rsidRDefault="009B6F07">
            <w:pPr>
              <w:pStyle w:val="TableText"/>
              <w:spacing w:before="80" w:after="80"/>
            </w:pPr>
            <w:r>
              <w:t>OSI</w:t>
            </w:r>
          </w:p>
        </w:tc>
        <w:tc>
          <w:tcPr>
            <w:tcW w:w="7609" w:type="dxa"/>
          </w:tcPr>
          <w:p w:rsidR="009B6F07" w:rsidRDefault="009B6F07">
            <w:pPr>
              <w:pStyle w:val="TableText"/>
              <w:spacing w:before="80" w:after="80"/>
            </w:pPr>
            <w:r>
              <w:t>Open Systems Interconnect</w:t>
            </w:r>
          </w:p>
        </w:tc>
      </w:tr>
      <w:tr w:rsidR="009B6F07">
        <w:tc>
          <w:tcPr>
            <w:tcW w:w="1859" w:type="dxa"/>
          </w:tcPr>
          <w:p w:rsidR="009B6F07" w:rsidRDefault="009B6F07">
            <w:pPr>
              <w:pStyle w:val="TableText"/>
              <w:spacing w:before="80" w:after="80"/>
            </w:pPr>
            <w:r>
              <w:t xml:space="preserve">Pending-like SVs </w:t>
            </w:r>
          </w:p>
        </w:tc>
        <w:tc>
          <w:tcPr>
            <w:tcW w:w="7609" w:type="dxa"/>
          </w:tcPr>
          <w:p w:rsidR="009B6F07" w:rsidRDefault="009B6F07">
            <w:pPr>
              <w:pStyle w:val="TableText"/>
              <w:spacing w:before="80" w:after="80"/>
            </w:pPr>
            <w:r>
              <w:t>SVs that contain a status of pending, conflict, cancel-pending, or failed.</w:t>
            </w:r>
          </w:p>
        </w:tc>
      </w:tr>
      <w:tr w:rsidR="009B6F07">
        <w:tc>
          <w:tcPr>
            <w:tcW w:w="1859" w:type="dxa"/>
          </w:tcPr>
          <w:p w:rsidR="009B6F07" w:rsidRDefault="009B6F07">
            <w:pPr>
              <w:pStyle w:val="TableText"/>
              <w:spacing w:before="80" w:after="80"/>
            </w:pPr>
            <w:r>
              <w:t>PKCS</w:t>
            </w:r>
          </w:p>
        </w:tc>
        <w:tc>
          <w:tcPr>
            <w:tcW w:w="7609" w:type="dxa"/>
          </w:tcPr>
          <w:p w:rsidR="009B6F07" w:rsidRDefault="009B6F07">
            <w:pPr>
              <w:pStyle w:val="TableText"/>
              <w:spacing w:before="80" w:after="80"/>
            </w:pPr>
            <w:r>
              <w:t>Public Key Crypto System</w:t>
            </w:r>
          </w:p>
        </w:tc>
      </w:tr>
      <w:tr w:rsidR="009B6F07">
        <w:tc>
          <w:tcPr>
            <w:tcW w:w="1859" w:type="dxa"/>
          </w:tcPr>
          <w:p w:rsidR="009B6F07" w:rsidRDefault="009B6F07">
            <w:pPr>
              <w:pStyle w:val="TableText"/>
              <w:spacing w:before="80" w:after="80"/>
            </w:pPr>
            <w:r>
              <w:t>Port on Demand</w:t>
            </w:r>
          </w:p>
        </w:tc>
        <w:tc>
          <w:tcPr>
            <w:tcW w:w="7609" w:type="dxa"/>
          </w:tcPr>
          <w:p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tc>
          <w:tcPr>
            <w:tcW w:w="1859" w:type="dxa"/>
          </w:tcPr>
          <w:p w:rsidR="009B6F07" w:rsidRDefault="009B6F07">
            <w:pPr>
              <w:pStyle w:val="TableText"/>
              <w:spacing w:before="80" w:after="80"/>
            </w:pPr>
            <w:r>
              <w:t>Ported TN</w:t>
            </w:r>
          </w:p>
        </w:tc>
        <w:tc>
          <w:tcPr>
            <w:tcW w:w="7609" w:type="dxa"/>
          </w:tcPr>
          <w:p w:rsidR="009B6F07" w:rsidRDefault="009B6F07">
            <w:pPr>
              <w:pStyle w:val="TableText"/>
              <w:spacing w:before="80" w:after="80"/>
            </w:pPr>
            <w:r>
              <w:t>A TN ported to a switch that is not the NANP-assigned switch.</w:t>
            </w:r>
          </w:p>
        </w:tc>
      </w:tr>
      <w:tr w:rsidR="009B6F07">
        <w:tc>
          <w:tcPr>
            <w:tcW w:w="1859" w:type="dxa"/>
          </w:tcPr>
          <w:p w:rsidR="009B6F07" w:rsidRDefault="009B6F07">
            <w:pPr>
              <w:pStyle w:val="TableText"/>
              <w:spacing w:before="80" w:after="80"/>
            </w:pPr>
            <w:r>
              <w:t>PPP</w:t>
            </w:r>
          </w:p>
        </w:tc>
        <w:tc>
          <w:tcPr>
            <w:tcW w:w="7609" w:type="dxa"/>
          </w:tcPr>
          <w:p w:rsidR="009B6F07" w:rsidRDefault="009B6F07">
            <w:pPr>
              <w:pStyle w:val="TableText"/>
              <w:spacing w:before="80" w:after="80"/>
            </w:pPr>
            <w:r>
              <w:t>Point-To-Point Protocol</w:t>
            </w:r>
          </w:p>
        </w:tc>
      </w:tr>
      <w:tr w:rsidR="009B6F07">
        <w:tc>
          <w:tcPr>
            <w:tcW w:w="1859" w:type="dxa"/>
          </w:tcPr>
          <w:p w:rsidR="009B6F07" w:rsidRDefault="009B6F07">
            <w:pPr>
              <w:pStyle w:val="TableText"/>
              <w:spacing w:before="80" w:after="80"/>
            </w:pPr>
            <w:r>
              <w:t>Pre-Port</w:t>
            </w:r>
          </w:p>
        </w:tc>
        <w:tc>
          <w:tcPr>
            <w:tcW w:w="7609" w:type="dxa"/>
          </w:tcPr>
          <w:p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tc>
          <w:tcPr>
            <w:tcW w:w="1859" w:type="dxa"/>
          </w:tcPr>
          <w:p w:rsidR="009B6F07" w:rsidRDefault="009B6F07">
            <w:pPr>
              <w:pStyle w:val="TableText"/>
              <w:spacing w:before="80" w:after="80"/>
            </w:pPr>
            <w:r>
              <w:t>PSAP</w:t>
            </w:r>
          </w:p>
        </w:tc>
        <w:tc>
          <w:tcPr>
            <w:tcW w:w="7609" w:type="dxa"/>
          </w:tcPr>
          <w:p w:rsidR="009B6F07" w:rsidRDefault="009B6F07">
            <w:pPr>
              <w:pStyle w:val="TableText"/>
              <w:spacing w:before="80" w:after="80"/>
            </w:pPr>
            <w:r>
              <w:t>Presentation Layer Service Access Point</w:t>
            </w:r>
          </w:p>
        </w:tc>
      </w:tr>
      <w:tr w:rsidR="009B6F07">
        <w:tc>
          <w:tcPr>
            <w:tcW w:w="1859" w:type="dxa"/>
          </w:tcPr>
          <w:p w:rsidR="009B6F07" w:rsidRDefault="009B6F07">
            <w:pPr>
              <w:pStyle w:val="TableText"/>
              <w:spacing w:before="80" w:after="80"/>
            </w:pPr>
            <w:r>
              <w:t>Roll-Up Activity</w:t>
            </w:r>
          </w:p>
        </w:tc>
        <w:tc>
          <w:tcPr>
            <w:tcW w:w="7609" w:type="dxa"/>
          </w:tcPr>
          <w:p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tc>
          <w:tcPr>
            <w:tcW w:w="1859" w:type="dxa"/>
          </w:tcPr>
          <w:p w:rsidR="009B6F07" w:rsidRDefault="009B6F07">
            <w:pPr>
              <w:pStyle w:val="TableText"/>
              <w:spacing w:before="80" w:after="80"/>
            </w:pPr>
            <w:r>
              <w:t>RFP</w:t>
            </w:r>
          </w:p>
        </w:tc>
        <w:tc>
          <w:tcPr>
            <w:tcW w:w="7609" w:type="dxa"/>
          </w:tcPr>
          <w:p w:rsidR="009B6F07" w:rsidRDefault="009B6F07">
            <w:pPr>
              <w:pStyle w:val="TableText"/>
              <w:spacing w:before="80" w:after="80"/>
            </w:pPr>
            <w:r>
              <w:t>Request for Proposal</w:t>
            </w:r>
          </w:p>
        </w:tc>
      </w:tr>
      <w:tr w:rsidR="009B6F07">
        <w:tc>
          <w:tcPr>
            <w:tcW w:w="1859" w:type="dxa"/>
          </w:tcPr>
          <w:p w:rsidR="009B6F07" w:rsidRDefault="009B6F07">
            <w:pPr>
              <w:pStyle w:val="TableText"/>
              <w:spacing w:before="80" w:after="80"/>
            </w:pPr>
            <w:r>
              <w:t>RSA</w:t>
            </w:r>
          </w:p>
        </w:tc>
        <w:tc>
          <w:tcPr>
            <w:tcW w:w="7609" w:type="dxa"/>
          </w:tcPr>
          <w:p w:rsidR="009B6F07" w:rsidRDefault="009B6F07">
            <w:pPr>
              <w:pStyle w:val="TableText"/>
              <w:spacing w:before="80" w:after="80"/>
            </w:pPr>
            <w:r>
              <w:t>A popular encryption algorithm whose name is derived from the initials of its inventors: Rivest, Shamir, and Adelman.</w:t>
            </w:r>
          </w:p>
        </w:tc>
      </w:tr>
      <w:tr w:rsidR="009B6F07">
        <w:tc>
          <w:tcPr>
            <w:tcW w:w="1859" w:type="dxa"/>
          </w:tcPr>
          <w:p w:rsidR="009B6F07" w:rsidRDefault="009B6F07">
            <w:pPr>
              <w:pStyle w:val="TableText"/>
              <w:spacing w:before="80" w:after="80"/>
            </w:pPr>
            <w:r>
              <w:t>Schedule/Re-Schedule of Block Create Event</w:t>
            </w:r>
          </w:p>
        </w:tc>
        <w:tc>
          <w:tcPr>
            <w:tcW w:w="7609" w:type="dxa"/>
          </w:tcPr>
          <w:p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tc>
          <w:tcPr>
            <w:tcW w:w="1859" w:type="dxa"/>
          </w:tcPr>
          <w:p w:rsidR="009B6F07" w:rsidRDefault="009B6F07">
            <w:pPr>
              <w:pStyle w:val="TableText"/>
              <w:spacing w:before="80" w:after="80"/>
            </w:pPr>
            <w:r>
              <w:t>SCP</w:t>
            </w:r>
          </w:p>
        </w:tc>
        <w:tc>
          <w:tcPr>
            <w:tcW w:w="7609" w:type="dxa"/>
          </w:tcPr>
          <w:p w:rsidR="009B6F07" w:rsidRDefault="009B6F07">
            <w:pPr>
              <w:pStyle w:val="TableText"/>
              <w:spacing w:before="80" w:after="80"/>
            </w:pPr>
            <w:r>
              <w:t>Service Control Point</w:t>
            </w:r>
          </w:p>
        </w:tc>
      </w:tr>
      <w:tr w:rsidR="009B6F07">
        <w:tc>
          <w:tcPr>
            <w:tcW w:w="1859" w:type="dxa"/>
          </w:tcPr>
          <w:p w:rsidR="009B6F07" w:rsidRDefault="009B6F07">
            <w:pPr>
              <w:pStyle w:val="TableText"/>
              <w:spacing w:before="80" w:after="80"/>
            </w:pPr>
            <w:r>
              <w:t>SIC-SMURF</w:t>
            </w:r>
          </w:p>
        </w:tc>
        <w:tc>
          <w:tcPr>
            <w:tcW w:w="7609" w:type="dxa"/>
          </w:tcPr>
          <w:p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tc>
          <w:tcPr>
            <w:tcW w:w="1859" w:type="dxa"/>
          </w:tcPr>
          <w:p w:rsidR="009B6F07" w:rsidRDefault="009B6F07">
            <w:pPr>
              <w:pStyle w:val="TableText"/>
              <w:spacing w:before="80" w:after="80"/>
            </w:pPr>
            <w:r>
              <w:t>SMS</w:t>
            </w:r>
          </w:p>
        </w:tc>
        <w:tc>
          <w:tcPr>
            <w:tcW w:w="7609" w:type="dxa"/>
          </w:tcPr>
          <w:p w:rsidR="009B6F07" w:rsidRDefault="009B6F07">
            <w:pPr>
              <w:pStyle w:val="TableText"/>
              <w:spacing w:before="80" w:after="80"/>
            </w:pPr>
            <w:r>
              <w:t>Service Management System</w:t>
            </w:r>
          </w:p>
        </w:tc>
      </w:tr>
      <w:tr w:rsidR="009B6F07">
        <w:tc>
          <w:tcPr>
            <w:tcW w:w="1859" w:type="dxa"/>
          </w:tcPr>
          <w:p w:rsidR="009B6F07" w:rsidRDefault="009B6F07">
            <w:pPr>
              <w:pStyle w:val="TableText"/>
              <w:spacing w:before="80" w:after="80"/>
            </w:pPr>
            <w:r>
              <w:t>Snapback</w:t>
            </w:r>
          </w:p>
        </w:tc>
        <w:tc>
          <w:tcPr>
            <w:tcW w:w="7609" w:type="dxa"/>
          </w:tcPr>
          <w:p w:rsidR="009B6F07" w:rsidRDefault="009B6F07">
            <w:pPr>
              <w:pStyle w:val="TableText"/>
              <w:spacing w:before="80" w:after="80"/>
            </w:pPr>
            <w:r>
              <w:t>Notification for TN reassignment.</w:t>
            </w:r>
          </w:p>
        </w:tc>
      </w:tr>
      <w:tr w:rsidR="009B6F07">
        <w:tc>
          <w:tcPr>
            <w:tcW w:w="1859" w:type="dxa"/>
          </w:tcPr>
          <w:p w:rsidR="009B6F07" w:rsidRDefault="009B6F07">
            <w:pPr>
              <w:pStyle w:val="TableText"/>
              <w:spacing w:before="80" w:after="80"/>
            </w:pPr>
            <w:r>
              <w:t>SOA</w:t>
            </w:r>
          </w:p>
        </w:tc>
        <w:tc>
          <w:tcPr>
            <w:tcW w:w="7609" w:type="dxa"/>
          </w:tcPr>
          <w:p w:rsidR="009B6F07" w:rsidRDefault="009B6F07">
            <w:pPr>
              <w:pStyle w:val="TableText"/>
              <w:spacing w:before="80" w:after="80"/>
            </w:pPr>
            <w:r>
              <w:t>Service Order Activation</w:t>
            </w:r>
          </w:p>
        </w:tc>
      </w:tr>
      <w:tr w:rsidR="009B6F07">
        <w:tc>
          <w:tcPr>
            <w:tcW w:w="1859" w:type="dxa"/>
          </w:tcPr>
          <w:p w:rsidR="009B6F07" w:rsidRDefault="009B6F07">
            <w:pPr>
              <w:pStyle w:val="TableText"/>
              <w:spacing w:before="80" w:after="80"/>
            </w:pPr>
            <w:r>
              <w:t>SP</w:t>
            </w:r>
          </w:p>
        </w:tc>
        <w:tc>
          <w:tcPr>
            <w:tcW w:w="7609" w:type="dxa"/>
          </w:tcPr>
          <w:p w:rsidR="009B6F07" w:rsidRDefault="009B6F07">
            <w:pPr>
              <w:pStyle w:val="TableText"/>
              <w:spacing w:before="80" w:after="80"/>
            </w:pPr>
            <w:r>
              <w:t>Service Provider.  Generally refers to a facilities-based user of the NPAC SMS.</w:t>
            </w:r>
          </w:p>
        </w:tc>
      </w:tr>
      <w:tr w:rsidR="009B6F07">
        <w:tc>
          <w:tcPr>
            <w:tcW w:w="1859" w:type="dxa"/>
          </w:tcPr>
          <w:p w:rsidR="009B6F07" w:rsidRDefault="009B6F07">
            <w:pPr>
              <w:pStyle w:val="TableText"/>
              <w:spacing w:before="80" w:after="80"/>
            </w:pPr>
            <w:r>
              <w:t>SSAP</w:t>
            </w:r>
          </w:p>
        </w:tc>
        <w:tc>
          <w:tcPr>
            <w:tcW w:w="7609" w:type="dxa"/>
          </w:tcPr>
          <w:p w:rsidR="009B6F07" w:rsidRDefault="009B6F07">
            <w:pPr>
              <w:pStyle w:val="TableText"/>
              <w:spacing w:before="80" w:after="80"/>
            </w:pPr>
            <w:r>
              <w:t>Session Layer Service Access Point</w:t>
            </w:r>
          </w:p>
        </w:tc>
      </w:tr>
      <w:tr w:rsidR="009B6F07">
        <w:tc>
          <w:tcPr>
            <w:tcW w:w="1859" w:type="dxa"/>
          </w:tcPr>
          <w:p w:rsidR="009B6F07" w:rsidRDefault="009B6F07">
            <w:pPr>
              <w:pStyle w:val="TableText"/>
              <w:spacing w:before="80" w:after="80"/>
            </w:pPr>
            <w:r>
              <w:t>SSN</w:t>
            </w:r>
          </w:p>
        </w:tc>
        <w:tc>
          <w:tcPr>
            <w:tcW w:w="7609" w:type="dxa"/>
          </w:tcPr>
          <w:p w:rsidR="009B6F07" w:rsidRDefault="009B6F07">
            <w:pPr>
              <w:pStyle w:val="TableText"/>
              <w:spacing w:before="80" w:after="80"/>
            </w:pPr>
            <w:r>
              <w:t>Subsystem Number</w:t>
            </w:r>
          </w:p>
        </w:tc>
      </w:tr>
      <w:tr w:rsidR="009B6F07">
        <w:tc>
          <w:tcPr>
            <w:tcW w:w="1859" w:type="dxa"/>
          </w:tcPr>
          <w:p w:rsidR="009B6F07" w:rsidRDefault="009B6F07">
            <w:pPr>
              <w:pStyle w:val="TableText"/>
              <w:spacing w:before="80" w:after="80"/>
            </w:pPr>
            <w:r>
              <w:t>TN</w:t>
            </w:r>
          </w:p>
        </w:tc>
        <w:tc>
          <w:tcPr>
            <w:tcW w:w="7609" w:type="dxa"/>
          </w:tcPr>
          <w:p w:rsidR="009B6F07" w:rsidRDefault="009B6F07">
            <w:pPr>
              <w:pStyle w:val="TableText"/>
              <w:spacing w:before="80" w:after="80"/>
            </w:pPr>
            <w:r>
              <w:t>Telephone Number</w:t>
            </w:r>
          </w:p>
        </w:tc>
      </w:tr>
      <w:tr w:rsidR="009B6F07">
        <w:tc>
          <w:tcPr>
            <w:tcW w:w="1859" w:type="dxa"/>
          </w:tcPr>
          <w:p w:rsidR="009B6F07" w:rsidRDefault="009B6F07">
            <w:pPr>
              <w:pStyle w:val="TableText"/>
              <w:spacing w:before="80" w:after="80"/>
            </w:pPr>
            <w:r>
              <w:t>TSAP</w:t>
            </w:r>
          </w:p>
        </w:tc>
        <w:tc>
          <w:tcPr>
            <w:tcW w:w="7609" w:type="dxa"/>
          </w:tcPr>
          <w:p w:rsidR="009B6F07" w:rsidRDefault="009B6F07">
            <w:pPr>
              <w:pStyle w:val="TableText"/>
              <w:spacing w:before="80" w:after="80"/>
            </w:pPr>
            <w:r>
              <w:t>Transport Layer Service Access Point</w:t>
            </w:r>
          </w:p>
        </w:tc>
      </w:tr>
      <w:tr w:rsidR="009B6F07">
        <w:tc>
          <w:tcPr>
            <w:tcW w:w="1859" w:type="dxa"/>
          </w:tcPr>
          <w:p w:rsidR="009B6F07" w:rsidRDefault="009B6F07">
            <w:pPr>
              <w:pStyle w:val="TableText"/>
              <w:spacing w:before="80" w:after="80"/>
            </w:pPr>
            <w:r>
              <w:t>Unique Alarmable Error Message (Code)</w:t>
            </w:r>
          </w:p>
        </w:tc>
        <w:tc>
          <w:tcPr>
            <w:tcW w:w="7609" w:type="dxa"/>
          </w:tcPr>
          <w:p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rsidTr="007D4CCF">
        <w:tc>
          <w:tcPr>
            <w:tcW w:w="1859" w:type="dxa"/>
          </w:tcPr>
          <w:p w:rsidR="00CC6F71" w:rsidRDefault="00CC6F71" w:rsidP="007D4CCF">
            <w:pPr>
              <w:pStyle w:val="TableText"/>
              <w:spacing w:before="80" w:after="80"/>
            </w:pPr>
            <w:r>
              <w:t>URI</w:t>
            </w:r>
          </w:p>
        </w:tc>
        <w:tc>
          <w:tcPr>
            <w:tcW w:w="7609" w:type="dxa"/>
          </w:tcPr>
          <w:p w:rsidR="00CC6F71" w:rsidRDefault="00CC6F71" w:rsidP="007D4CCF">
            <w:pPr>
              <w:pStyle w:val="TableText"/>
              <w:spacing w:before="80" w:after="80"/>
            </w:pPr>
            <w:r>
              <w:t>Uniform Resource Identifier</w:t>
            </w:r>
          </w:p>
        </w:tc>
      </w:tr>
      <w:tr w:rsidR="009B6F07">
        <w:tc>
          <w:tcPr>
            <w:tcW w:w="1859" w:type="dxa"/>
          </w:tcPr>
          <w:p w:rsidR="009B6F07" w:rsidRDefault="009B6F07">
            <w:pPr>
              <w:pStyle w:val="TableText"/>
              <w:spacing w:before="80" w:after="80"/>
            </w:pPr>
            <w:r>
              <w:t>Vacant Number</w:t>
            </w:r>
          </w:p>
        </w:tc>
        <w:tc>
          <w:tcPr>
            <w:tcW w:w="7609" w:type="dxa"/>
          </w:tcPr>
          <w:p w:rsidR="009B6F07" w:rsidRDefault="009B6F07">
            <w:pPr>
              <w:pStyle w:val="TableText"/>
              <w:spacing w:before="80" w:after="80"/>
            </w:pPr>
            <w:r>
              <w:t>A non-working number.</w:t>
            </w:r>
          </w:p>
        </w:tc>
      </w:tr>
      <w:tr w:rsidR="009B6F07">
        <w:tc>
          <w:tcPr>
            <w:tcW w:w="1859" w:type="dxa"/>
          </w:tcPr>
          <w:p w:rsidR="009B6F07" w:rsidRDefault="009B6F07">
            <w:pPr>
              <w:pStyle w:val="TableText"/>
              <w:spacing w:before="80" w:after="80"/>
            </w:pPr>
            <w:r>
              <w:t>Vacant Number Treatment</w:t>
            </w:r>
          </w:p>
        </w:tc>
        <w:tc>
          <w:tcPr>
            <w:tcW w:w="7609" w:type="dxa"/>
          </w:tcPr>
          <w:p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tc>
          <w:tcPr>
            <w:tcW w:w="1859" w:type="dxa"/>
          </w:tcPr>
          <w:p w:rsidR="009B6F07" w:rsidRDefault="009B6F07">
            <w:pPr>
              <w:pStyle w:val="TableText"/>
              <w:spacing w:before="80" w:after="80"/>
            </w:pPr>
            <w:r>
              <w:t>Version</w:t>
            </w:r>
          </w:p>
        </w:tc>
        <w:tc>
          <w:tcPr>
            <w:tcW w:w="7609" w:type="dxa"/>
          </w:tcPr>
          <w:p w:rsidR="009B6F07" w:rsidRDefault="009B6F07">
            <w:pPr>
              <w:pStyle w:val="TableText"/>
              <w:spacing w:before="80" w:after="80"/>
            </w:pPr>
            <w:r>
              <w:t>Time-sensitive or status-sensitive instance of a subscription.</w:t>
            </w:r>
          </w:p>
        </w:tc>
      </w:tr>
      <w:tr w:rsidR="009B6F07">
        <w:tc>
          <w:tcPr>
            <w:tcW w:w="1859" w:type="dxa"/>
          </w:tcPr>
          <w:p w:rsidR="009B6F07" w:rsidRDefault="009B6F07">
            <w:pPr>
              <w:pStyle w:val="TableText"/>
              <w:spacing w:before="80" w:after="80"/>
            </w:pPr>
            <w:r>
              <w:t>WSMSC</w:t>
            </w:r>
          </w:p>
        </w:tc>
        <w:tc>
          <w:tcPr>
            <w:tcW w:w="7609" w:type="dxa"/>
          </w:tcPr>
          <w:p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rsidTr="00CB7F71">
        <w:tc>
          <w:tcPr>
            <w:tcW w:w="1859" w:type="dxa"/>
          </w:tcPr>
          <w:p w:rsidR="00CB7F71" w:rsidRDefault="00CB7F71" w:rsidP="002E2516">
            <w:pPr>
              <w:pStyle w:val="TableText"/>
              <w:spacing w:before="80" w:after="80"/>
            </w:pPr>
            <w:r>
              <w:t>XML</w:t>
            </w:r>
          </w:p>
        </w:tc>
        <w:tc>
          <w:tcPr>
            <w:tcW w:w="7609" w:type="dxa"/>
          </w:tcPr>
          <w:p w:rsidR="00CB7F71" w:rsidRDefault="00CB7F71" w:rsidP="002E2516">
            <w:pPr>
              <w:pStyle w:val="TableText"/>
              <w:spacing w:before="80" w:after="80"/>
            </w:pPr>
            <w:r>
              <w:t>eXtensible Markup Lauguage</w:t>
            </w:r>
          </w:p>
        </w:tc>
      </w:tr>
    </w:tbl>
    <w:p w:rsidR="009B6F07" w:rsidRDefault="009B6F07">
      <w:pPr>
        <w:pStyle w:val="BodyText"/>
      </w:pPr>
    </w:p>
    <w:p w:rsidR="009B6F07" w:rsidRDefault="009B6F07"/>
    <w:p w:rsidR="009B6F07" w:rsidRDefault="009B6F07">
      <w:pPr>
        <w:sectPr w:rsidR="009B6F07">
          <w:headerReference w:type="default" r:id="rId39"/>
          <w:pgSz w:w="12240" w:h="15840" w:code="1"/>
          <w:pgMar w:top="1440" w:right="1440" w:bottom="1440" w:left="1440" w:header="720" w:footer="864" w:gutter="0"/>
          <w:pgNumType w:start="1" w:chapStyle="9"/>
          <w:cols w:space="720"/>
        </w:sectPr>
      </w:pPr>
    </w:p>
    <w:p w:rsidR="009B6F07" w:rsidRDefault="009B6F07">
      <w:pPr>
        <w:pStyle w:val="Heading9"/>
      </w:pPr>
      <w:bookmarkStart w:id="2485" w:name="_Ref377188926"/>
      <w:r>
        <w:tab/>
        <w:t>System Tunables</w:t>
      </w:r>
      <w:bookmarkEnd w:id="2485"/>
    </w:p>
    <w:p w:rsidR="009B6F07" w:rsidRDefault="009B6F07">
      <w:pPr>
        <w:pStyle w:val="BodyText"/>
      </w:pPr>
      <w:r>
        <w:t>This appendix provides a comprehensive list of tunables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rsidTr="003148CE">
        <w:trPr>
          <w:cantSplit/>
          <w:tblHeader/>
          <w:jc w:val="center"/>
        </w:trPr>
        <w:tc>
          <w:tcPr>
            <w:tcW w:w="9412" w:type="dxa"/>
            <w:gridSpan w:val="7"/>
            <w:shd w:val="solid" w:color="auto" w:fill="auto"/>
          </w:tcPr>
          <w:p w:rsidR="009B6F07" w:rsidRDefault="009B6F07">
            <w:pPr>
              <w:pStyle w:val="TableText"/>
              <w:jc w:val="center"/>
            </w:pPr>
            <w:r>
              <w:rPr>
                <w:b/>
                <w:caps/>
                <w:sz w:val="24"/>
              </w:rPr>
              <w:t>Subscription Tunables</w:t>
            </w:r>
          </w:p>
        </w:tc>
      </w:tr>
      <w:tr w:rsidR="009B6F07" w:rsidTr="003148CE">
        <w:trPr>
          <w:cantSplit/>
          <w:tblHeader/>
          <w:jc w:val="center"/>
        </w:trPr>
        <w:tc>
          <w:tcPr>
            <w:tcW w:w="5336" w:type="dxa"/>
          </w:tcPr>
          <w:p w:rsidR="009B6F07" w:rsidRDefault="009B6F07">
            <w:pPr>
              <w:pStyle w:val="TableText"/>
              <w:jc w:val="center"/>
              <w:rPr>
                <w:b/>
              </w:rPr>
            </w:pPr>
            <w:r>
              <w:rPr>
                <w:b/>
              </w:rPr>
              <w:t>Tunable Name</w:t>
            </w:r>
          </w:p>
        </w:tc>
        <w:tc>
          <w:tcPr>
            <w:tcW w:w="1552" w:type="dxa"/>
          </w:tcPr>
          <w:p w:rsidR="009B6F07" w:rsidRDefault="009B6F07">
            <w:pPr>
              <w:pStyle w:val="TableText"/>
              <w:jc w:val="center"/>
              <w:rPr>
                <w:b/>
              </w:rPr>
            </w:pPr>
            <w:r>
              <w:rPr>
                <w:b/>
              </w:rPr>
              <w:t>Default Value</w:t>
            </w:r>
          </w:p>
        </w:tc>
        <w:tc>
          <w:tcPr>
            <w:tcW w:w="1058" w:type="dxa"/>
            <w:gridSpan w:val="3"/>
          </w:tcPr>
          <w:p w:rsidR="009B6F07" w:rsidRDefault="009B6F07">
            <w:pPr>
              <w:pStyle w:val="TableText"/>
              <w:jc w:val="center"/>
              <w:rPr>
                <w:b/>
              </w:rPr>
            </w:pPr>
            <w:r>
              <w:rPr>
                <w:b/>
              </w:rPr>
              <w:t>Units</w:t>
            </w:r>
          </w:p>
        </w:tc>
        <w:tc>
          <w:tcPr>
            <w:tcW w:w="1466" w:type="dxa"/>
            <w:gridSpan w:val="2"/>
          </w:tcPr>
          <w:p w:rsidR="009B6F07" w:rsidRDefault="009B6F07">
            <w:pPr>
              <w:pStyle w:val="TableText"/>
              <w:jc w:val="center"/>
              <w:rPr>
                <w:b/>
              </w:rPr>
            </w:pPr>
            <w:r>
              <w:rPr>
                <w:b/>
              </w:rPr>
              <w:t>Valid Range</w:t>
            </w:r>
          </w:p>
        </w:tc>
      </w:tr>
      <w:tr w:rsidR="009B6F07" w:rsidTr="003148CE">
        <w:trPr>
          <w:cantSplit/>
          <w:jc w:val="center"/>
        </w:trPr>
        <w:tc>
          <w:tcPr>
            <w:tcW w:w="5336" w:type="dxa"/>
          </w:tcPr>
          <w:p w:rsidR="009B6F07" w:rsidRDefault="009B6F07">
            <w:pPr>
              <w:pStyle w:val="TableText"/>
            </w:pPr>
            <w:r>
              <w:rPr>
                <w:b/>
              </w:rPr>
              <w:t>Long 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rsidTr="003148CE">
        <w:trPr>
          <w:cantSplit/>
          <w:jc w:val="center"/>
        </w:trPr>
        <w:tc>
          <w:tcPr>
            <w:tcW w:w="5336" w:type="dxa"/>
          </w:tcPr>
          <w:p w:rsidR="009B6F07" w:rsidRDefault="009B6F07">
            <w:pPr>
              <w:pStyle w:val="TableText"/>
            </w:pPr>
            <w:r>
              <w:rPr>
                <w:b/>
              </w:rPr>
              <w:t>Long 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rsidTr="003148CE">
        <w:trPr>
          <w:cantSplit/>
          <w:jc w:val="center"/>
        </w:trPr>
        <w:tc>
          <w:tcPr>
            <w:tcW w:w="5336" w:type="dxa"/>
          </w:tcPr>
          <w:p w:rsidR="009B6F07" w:rsidRDefault="009B6F07">
            <w:pPr>
              <w:pStyle w:val="TableText"/>
              <w:rPr>
                <w:b/>
              </w:rPr>
            </w:pPr>
            <w:r>
              <w:rPr>
                <w:b/>
              </w:rPr>
              <w:t>Short Initial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rsidTr="003148CE">
        <w:trPr>
          <w:cantSplit/>
          <w:jc w:val="center"/>
        </w:trPr>
        <w:tc>
          <w:tcPr>
            <w:tcW w:w="5336" w:type="dxa"/>
          </w:tcPr>
          <w:p w:rsidR="009B6F07" w:rsidRDefault="009B6F07">
            <w:pPr>
              <w:pStyle w:val="TableText"/>
              <w:rPr>
                <w:b/>
              </w:rPr>
            </w:pPr>
            <w:r>
              <w:rPr>
                <w:b/>
              </w:rPr>
              <w:t>Short Final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rsidTr="003148CE">
        <w:trPr>
          <w:cantSplit/>
          <w:jc w:val="center"/>
        </w:trPr>
        <w:tc>
          <w:tcPr>
            <w:tcW w:w="5336" w:type="dxa"/>
          </w:tcPr>
          <w:p w:rsidR="009B6F07" w:rsidRDefault="009B6F07">
            <w:pPr>
              <w:pStyle w:val="TableText"/>
              <w:rPr>
                <w:b/>
              </w:rPr>
            </w:pPr>
            <w:r>
              <w:rPr>
                <w:b/>
              </w:rPr>
              <w:t>Conflict Expiration Window</w:t>
            </w:r>
          </w:p>
        </w:tc>
        <w:tc>
          <w:tcPr>
            <w:tcW w:w="1610" w:type="dxa"/>
            <w:gridSpan w:val="2"/>
          </w:tcPr>
          <w:p w:rsidR="00E31F29" w:rsidRDefault="009B6F07" w:rsidP="00E31F29">
            <w:pPr>
              <w:pStyle w:val="TableText"/>
              <w:jc w:val="center"/>
            </w:pPr>
            <w:r>
              <w:t>30</w:t>
            </w:r>
          </w:p>
        </w:tc>
        <w:tc>
          <w:tcPr>
            <w:tcW w:w="1022" w:type="dxa"/>
            <w:gridSpan w:val="3"/>
          </w:tcPr>
          <w:p w:rsidR="00E31F29" w:rsidRDefault="009B6F07" w:rsidP="00E31F29">
            <w:pPr>
              <w:pStyle w:val="TableText"/>
              <w:jc w:val="center"/>
            </w:pPr>
            <w:r>
              <w:t>calendar days</w:t>
            </w:r>
          </w:p>
        </w:tc>
        <w:tc>
          <w:tcPr>
            <w:tcW w:w="1444" w:type="dxa"/>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conflict subscriptions will remain in the conflict state before cancellation.</w:t>
            </w:r>
          </w:p>
        </w:tc>
      </w:tr>
      <w:tr w:rsidR="009B6F07" w:rsidTr="003148CE">
        <w:trPr>
          <w:cantSplit/>
          <w:jc w:val="center"/>
        </w:trPr>
        <w:tc>
          <w:tcPr>
            <w:tcW w:w="5336" w:type="dxa"/>
          </w:tcPr>
          <w:p w:rsidR="009B6F07" w:rsidRDefault="009B6F07">
            <w:pPr>
              <w:pStyle w:val="TableText"/>
              <w:rPr>
                <w:b/>
              </w:rPr>
            </w:pPr>
            <w:r>
              <w:rPr>
                <w:b/>
              </w:rPr>
              <w:t>Maximum Subscription Query</w:t>
            </w:r>
          </w:p>
        </w:tc>
        <w:tc>
          <w:tcPr>
            <w:tcW w:w="1552" w:type="dxa"/>
          </w:tcPr>
          <w:p w:rsidR="00E31F29" w:rsidRDefault="009B6F07" w:rsidP="00E31F29">
            <w:pPr>
              <w:pStyle w:val="TableText"/>
              <w:jc w:val="center"/>
            </w:pPr>
            <w:r>
              <w:t>50</w:t>
            </w:r>
          </w:p>
        </w:tc>
        <w:tc>
          <w:tcPr>
            <w:tcW w:w="1058" w:type="dxa"/>
            <w:gridSpan w:val="3"/>
          </w:tcPr>
          <w:p w:rsidR="00E31F29" w:rsidRDefault="009B6F07" w:rsidP="00E31F29">
            <w:pPr>
              <w:pStyle w:val="TableText"/>
              <w:jc w:val="center"/>
            </w:pPr>
            <w:r>
              <w:t>records</w:t>
            </w:r>
          </w:p>
        </w:tc>
        <w:tc>
          <w:tcPr>
            <w:tcW w:w="1466" w:type="dxa"/>
            <w:gridSpan w:val="2"/>
          </w:tcPr>
          <w:p w:rsidR="00E31F29" w:rsidRDefault="009B6F07" w:rsidP="007C3F5F">
            <w:pPr>
              <w:pStyle w:val="TableText"/>
              <w:jc w:val="center"/>
            </w:pPr>
            <w:r>
              <w:t>10-</w:t>
            </w:r>
            <w:r w:rsidR="007C3F5F">
              <w:t>1000</w:t>
            </w:r>
          </w:p>
        </w:tc>
      </w:tr>
      <w:tr w:rsidR="009B6F07" w:rsidTr="003148CE">
        <w:trPr>
          <w:cantSplit/>
          <w:jc w:val="center"/>
        </w:trPr>
        <w:tc>
          <w:tcPr>
            <w:tcW w:w="9412" w:type="dxa"/>
            <w:gridSpan w:val="7"/>
          </w:tcPr>
          <w:p w:rsidR="009B6F07" w:rsidRDefault="009B6F07">
            <w:pPr>
              <w:pStyle w:val="TableText"/>
            </w:pPr>
            <w:r>
              <w:t>The maximum number of subscription versions returned by a query to the NPAC.</w:t>
            </w:r>
          </w:p>
        </w:tc>
      </w:tr>
      <w:tr w:rsidR="009B6F07" w:rsidTr="003148CE">
        <w:trPr>
          <w:cantSplit/>
          <w:jc w:val="center"/>
        </w:trPr>
        <w:tc>
          <w:tcPr>
            <w:tcW w:w="5336" w:type="dxa"/>
          </w:tcPr>
          <w:p w:rsidR="009B6F07" w:rsidRDefault="009B6F07">
            <w:pPr>
              <w:pStyle w:val="TableText"/>
              <w:rPr>
                <w:b/>
              </w:rPr>
            </w:pPr>
            <w:r>
              <w:rPr>
                <w:b/>
              </w:rPr>
              <w:t>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pending subscriptions will remain in the pending state before cancellation.</w:t>
            </w:r>
          </w:p>
        </w:tc>
      </w:tr>
      <w:tr w:rsidR="009B6F07" w:rsidTr="003148CE">
        <w:trPr>
          <w:cantSplit/>
          <w:jc w:val="center"/>
        </w:trPr>
        <w:tc>
          <w:tcPr>
            <w:tcW w:w="5336" w:type="dxa"/>
          </w:tcPr>
          <w:p w:rsidR="009B6F07" w:rsidRDefault="009B6F07">
            <w:pPr>
              <w:pStyle w:val="TableText"/>
              <w:rPr>
                <w:b/>
              </w:rPr>
            </w:pPr>
            <w:r>
              <w:rPr>
                <w:b/>
              </w:rPr>
              <w:t>Conflict Restriction Window</w:t>
            </w:r>
          </w:p>
        </w:tc>
        <w:tc>
          <w:tcPr>
            <w:tcW w:w="1552" w:type="dxa"/>
          </w:tcPr>
          <w:p w:rsidR="00E31F29" w:rsidRDefault="009B6F07" w:rsidP="00E31F29">
            <w:pPr>
              <w:pStyle w:val="TableText"/>
              <w:jc w:val="center"/>
            </w:pPr>
            <w:r>
              <w:t>17:00 UTC daylight savings time</w:t>
            </w:r>
          </w:p>
          <w:p w:rsidR="00E31F29" w:rsidRDefault="009B6F07" w:rsidP="00E31F29">
            <w:pPr>
              <w:pStyle w:val="TableText"/>
              <w:jc w:val="center"/>
            </w:pPr>
            <w:r>
              <w:t>18:00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00:00-24:00</w:t>
            </w:r>
          </w:p>
        </w:tc>
      </w:tr>
      <w:tr w:rsidR="009B6F07" w:rsidTr="003148CE">
        <w:trPr>
          <w:cantSplit/>
          <w:jc w:val="center"/>
        </w:trPr>
        <w:tc>
          <w:tcPr>
            <w:tcW w:w="9412" w:type="dxa"/>
            <w:gridSpan w:val="7"/>
          </w:tcPr>
          <w:p w:rsidR="009B6F07" w:rsidRDefault="009B6F07">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rsidTr="003148CE">
        <w:trPr>
          <w:cantSplit/>
          <w:jc w:val="center"/>
        </w:trPr>
        <w:tc>
          <w:tcPr>
            <w:tcW w:w="5336" w:type="dxa"/>
          </w:tcPr>
          <w:p w:rsidR="009B6F07" w:rsidRDefault="009B6F07">
            <w:pPr>
              <w:pStyle w:val="TableText"/>
            </w:pPr>
            <w:r>
              <w:rPr>
                <w:b/>
              </w:rPr>
              <w:t>Long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long timers.</w:t>
            </w:r>
          </w:p>
        </w:tc>
      </w:tr>
      <w:tr w:rsidR="009B6F07" w:rsidTr="003148CE">
        <w:trPr>
          <w:cantSplit/>
          <w:jc w:val="center"/>
        </w:trPr>
        <w:tc>
          <w:tcPr>
            <w:tcW w:w="5336" w:type="dxa"/>
          </w:tcPr>
          <w:p w:rsidR="009B6F07" w:rsidRDefault="009B6F07">
            <w:pPr>
              <w:pStyle w:val="TableText"/>
              <w:rPr>
                <w:b/>
              </w:rPr>
            </w:pPr>
            <w:r>
              <w:rPr>
                <w:b/>
              </w:rPr>
              <w:t>Short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short timers.</w:t>
            </w:r>
          </w:p>
        </w:tc>
      </w:tr>
      <w:tr w:rsidR="009B6F07" w:rsidTr="003148CE">
        <w:trPr>
          <w:cantSplit/>
          <w:jc w:val="center"/>
        </w:trPr>
        <w:tc>
          <w:tcPr>
            <w:tcW w:w="5336" w:type="dxa"/>
          </w:tcPr>
          <w:p w:rsidR="009B6F07" w:rsidRDefault="009B6F07">
            <w:pPr>
              <w:pStyle w:val="TableText"/>
              <w:rPr>
                <w:b/>
              </w:rPr>
            </w:pPr>
            <w:r>
              <w:rPr>
                <w:b/>
              </w:rPr>
              <w:t>Long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Long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Old Subscription Retention</w:t>
            </w:r>
          </w:p>
        </w:tc>
        <w:tc>
          <w:tcPr>
            <w:tcW w:w="1552" w:type="dxa"/>
          </w:tcPr>
          <w:p w:rsidR="00E31F29" w:rsidRDefault="009B6F07" w:rsidP="00E31F29">
            <w:pPr>
              <w:pStyle w:val="TableText"/>
              <w:jc w:val="center"/>
            </w:pPr>
            <w:r>
              <w:t>18</w:t>
            </w:r>
          </w:p>
        </w:tc>
        <w:tc>
          <w:tcPr>
            <w:tcW w:w="1058" w:type="dxa"/>
            <w:gridSpan w:val="3"/>
          </w:tcPr>
          <w:p w:rsidR="00E31F29" w:rsidRDefault="009B6F07" w:rsidP="00E31F29">
            <w:pPr>
              <w:pStyle w:val="TableText"/>
              <w:jc w:val="center"/>
            </w:pPr>
            <w:r>
              <w:t>calendar months</w:t>
            </w:r>
          </w:p>
        </w:tc>
        <w:tc>
          <w:tcPr>
            <w:tcW w:w="1466" w:type="dxa"/>
            <w:gridSpan w:val="2"/>
          </w:tcPr>
          <w:p w:rsidR="00E31F29" w:rsidRDefault="009B6F07" w:rsidP="00E31F29">
            <w:pPr>
              <w:pStyle w:val="TableText"/>
              <w:jc w:val="center"/>
            </w:pPr>
            <w:r>
              <w:t>1-36</w:t>
            </w:r>
          </w:p>
        </w:tc>
      </w:tr>
      <w:tr w:rsidR="009B6F07" w:rsidTr="003148CE">
        <w:trPr>
          <w:cantSplit/>
          <w:jc w:val="center"/>
        </w:trPr>
        <w:tc>
          <w:tcPr>
            <w:tcW w:w="9412" w:type="dxa"/>
            <w:gridSpan w:val="7"/>
          </w:tcPr>
          <w:p w:rsidR="009B6F07" w:rsidRDefault="009B6F07">
            <w:pPr>
              <w:pStyle w:val="TableText"/>
            </w:pPr>
            <w:r>
              <w:t>The length of time old subscriptions will be retained.</w:t>
            </w:r>
          </w:p>
        </w:tc>
      </w:tr>
      <w:tr w:rsidR="009B6F07" w:rsidTr="003148CE">
        <w:trPr>
          <w:cantSplit/>
          <w:jc w:val="center"/>
        </w:trPr>
        <w:tc>
          <w:tcPr>
            <w:tcW w:w="5336" w:type="dxa"/>
          </w:tcPr>
          <w:p w:rsidR="009B6F07" w:rsidRDefault="009B6F07">
            <w:pPr>
              <w:pStyle w:val="TableText"/>
              <w:rPr>
                <w:b/>
              </w:rPr>
            </w:pPr>
            <w:r>
              <w:rPr>
                <w:b/>
              </w:rPr>
              <w:t>Cancel-Pending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pending, will be retained.</w:t>
            </w:r>
          </w:p>
        </w:tc>
      </w:tr>
      <w:tr w:rsidR="009B6F07" w:rsidTr="003148CE">
        <w:trPr>
          <w:cantSplit/>
          <w:jc w:val="center"/>
        </w:trPr>
        <w:tc>
          <w:tcPr>
            <w:tcW w:w="5336" w:type="dxa"/>
          </w:tcPr>
          <w:p w:rsidR="009B6F07" w:rsidRDefault="009B6F07">
            <w:pPr>
              <w:pStyle w:val="TableText"/>
              <w:rPr>
                <w:b/>
              </w:rPr>
            </w:pPr>
            <w:r>
              <w:rPr>
                <w:b/>
              </w:rPr>
              <w:t>Cancel-Conflict Subscription Retention</w:t>
            </w:r>
          </w:p>
        </w:tc>
        <w:tc>
          <w:tcPr>
            <w:tcW w:w="1552" w:type="dxa"/>
          </w:tcPr>
          <w:p w:rsidR="00E31F29" w:rsidRDefault="009B6F07" w:rsidP="00E31F29">
            <w:pPr>
              <w:pStyle w:val="TableText"/>
              <w:jc w:val="center"/>
            </w:pPr>
            <w:r>
              <w:t>30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conflict, will be retained.</w:t>
            </w:r>
          </w:p>
        </w:tc>
      </w:tr>
      <w:tr w:rsidR="009B6F07" w:rsidTr="003148CE">
        <w:trPr>
          <w:cantSplit/>
          <w:jc w:val="center"/>
        </w:trPr>
        <w:tc>
          <w:tcPr>
            <w:tcW w:w="5336" w:type="dxa"/>
          </w:tcPr>
          <w:p w:rsidR="009B6F07" w:rsidRDefault="009B6F07">
            <w:pPr>
              <w:pStyle w:val="TableText"/>
              <w:rPr>
                <w:b/>
              </w:rPr>
            </w:pPr>
            <w:r>
              <w:rPr>
                <w:b/>
              </w:rPr>
              <w:t>Short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pPr>
              <w:pStyle w:val="TableText"/>
            </w:pPr>
            <w:r>
              <w:t>The number of hours from the tunable business day start time for short business days.</w:t>
            </w:r>
          </w:p>
        </w:tc>
      </w:tr>
      <w:tr w:rsidR="009B6F07" w:rsidTr="003148CE">
        <w:trPr>
          <w:cantSplit/>
          <w:jc w:val="center"/>
        </w:trPr>
        <w:tc>
          <w:tcPr>
            <w:tcW w:w="5336" w:type="dxa"/>
          </w:tcPr>
          <w:p w:rsidR="009B6F07" w:rsidRDefault="009B6F07">
            <w:pPr>
              <w:pStyle w:val="TableText"/>
              <w:rPr>
                <w:b/>
              </w:rPr>
            </w:pPr>
            <w:r>
              <w:rPr>
                <w:b/>
              </w:rPr>
              <w:t>Long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r>
              <w:t>The number of hours from the tunable business day start time for long business days.</w:t>
            </w:r>
          </w:p>
        </w:tc>
      </w:tr>
      <w:tr w:rsidR="009B6F07" w:rsidTr="003148CE">
        <w:trPr>
          <w:cantSplit/>
          <w:jc w:val="center"/>
        </w:trPr>
        <w:tc>
          <w:tcPr>
            <w:tcW w:w="5336" w:type="dxa"/>
          </w:tcPr>
          <w:p w:rsidR="009B6F07" w:rsidRDefault="009B6F07">
            <w:pPr>
              <w:pStyle w:val="TableText"/>
              <w:rPr>
                <w:b/>
              </w:rPr>
            </w:pPr>
            <w:r>
              <w:rPr>
                <w:b/>
              </w:rPr>
              <w:t>Short Business Day Start Time</w:t>
            </w:r>
          </w:p>
        </w:tc>
        <w:tc>
          <w:tcPr>
            <w:tcW w:w="1552" w:type="dxa"/>
          </w:tcPr>
          <w:p w:rsidR="00E31F29" w:rsidRDefault="009B6F07" w:rsidP="00E31F29">
            <w:pPr>
              <w:pStyle w:val="TableText"/>
              <w:jc w:val="center"/>
            </w:pPr>
            <w:r>
              <w:t>1</w:t>
            </w:r>
            <w:r w:rsidR="00B44533">
              <w:t>2</w:t>
            </w:r>
            <w:r>
              <w:t>:00 UTC daylight savings time</w:t>
            </w:r>
          </w:p>
          <w:p w:rsidR="00E31F29" w:rsidRDefault="009B6F07" w:rsidP="00E31F29">
            <w:pPr>
              <w:pStyle w:val="TableText"/>
              <w:jc w:val="center"/>
            </w:pPr>
            <w:r>
              <w:t>1</w:t>
            </w:r>
            <w:r w:rsidR="00B44533">
              <w:t>3</w:t>
            </w:r>
            <w:r>
              <w:t>:00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short business days.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Long Business Day Start Time</w:t>
            </w:r>
          </w:p>
        </w:tc>
        <w:tc>
          <w:tcPr>
            <w:tcW w:w="1552" w:type="dxa"/>
          </w:tcPr>
          <w:p w:rsidR="00E31F29" w:rsidRDefault="009B6F07" w:rsidP="00E31F29">
            <w:pPr>
              <w:pStyle w:val="TableText"/>
              <w:jc w:val="center"/>
            </w:pPr>
            <w:r>
              <w:t>9:00AM Local Time (in the predominant time zone) within each region, stored in UTC</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long business days in that region.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Short Business Days</w:t>
            </w:r>
          </w:p>
        </w:tc>
        <w:tc>
          <w:tcPr>
            <w:tcW w:w="1552" w:type="dxa"/>
          </w:tcPr>
          <w:p w:rsidR="00E31F29" w:rsidRDefault="009B6F07" w:rsidP="00E31F29">
            <w:pPr>
              <w:pStyle w:val="TableText"/>
              <w:jc w:val="center"/>
            </w:pPr>
            <w:r>
              <w:t>Monday – Friday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Monday – Sunday</w:t>
            </w:r>
          </w:p>
        </w:tc>
      </w:tr>
      <w:tr w:rsidR="009B6F07" w:rsidTr="003148CE">
        <w:trPr>
          <w:cantSplit/>
          <w:jc w:val="center"/>
        </w:trPr>
        <w:tc>
          <w:tcPr>
            <w:tcW w:w="9412" w:type="dxa"/>
            <w:gridSpan w:val="7"/>
          </w:tcPr>
          <w:p w:rsidR="009B6F07" w:rsidRDefault="009B6F07">
            <w:r>
              <w:t>The business days available for Service Providers using short business days.</w:t>
            </w:r>
          </w:p>
        </w:tc>
      </w:tr>
      <w:tr w:rsidR="009B6F07" w:rsidTr="003148CE">
        <w:trPr>
          <w:cantSplit/>
          <w:jc w:val="center"/>
        </w:trPr>
        <w:tc>
          <w:tcPr>
            <w:tcW w:w="5336" w:type="dxa"/>
          </w:tcPr>
          <w:p w:rsidR="009B6F07" w:rsidRDefault="009B6F07">
            <w:pPr>
              <w:pStyle w:val="TableText"/>
              <w:rPr>
                <w:b/>
              </w:rPr>
            </w:pPr>
            <w:r>
              <w:rPr>
                <w:b/>
              </w:rPr>
              <w:t>Long Business Days</w:t>
            </w:r>
          </w:p>
        </w:tc>
        <w:tc>
          <w:tcPr>
            <w:tcW w:w="1552" w:type="dxa"/>
          </w:tcPr>
          <w:p w:rsidR="00E31F29" w:rsidRDefault="009B6F07" w:rsidP="00E31F29">
            <w:pPr>
              <w:pStyle w:val="TableText"/>
              <w:jc w:val="center"/>
            </w:pPr>
            <w:r>
              <w:t>Sunday – Saturday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Sunday – Saturday</w:t>
            </w:r>
          </w:p>
        </w:tc>
      </w:tr>
      <w:tr w:rsidR="009B6F07" w:rsidTr="003148CE">
        <w:trPr>
          <w:cantSplit/>
          <w:jc w:val="center"/>
        </w:trPr>
        <w:tc>
          <w:tcPr>
            <w:tcW w:w="9412" w:type="dxa"/>
            <w:gridSpan w:val="7"/>
          </w:tcPr>
          <w:p w:rsidR="009B6F07" w:rsidRDefault="009B6F07">
            <w:r>
              <w:t>The business days available for Service Providers using long business days.</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CLASS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CLASS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CNAM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CNAM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ISVM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ISVM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LIDB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LIDB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WSMSC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WSMSC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LTI DPC/SSN Validation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LTI DPC-SSN validation will be supported by the NPAC SMS for a particular NPAC Region.</w:t>
            </w:r>
          </w:p>
        </w:tc>
      </w:tr>
      <w:tr w:rsidR="00A7052C" w:rsidTr="003148CE">
        <w:trPr>
          <w:cantSplit/>
          <w:jc w:val="center"/>
        </w:trPr>
        <w:tc>
          <w:tcPr>
            <w:tcW w:w="5336" w:type="dxa"/>
          </w:tcPr>
          <w:p w:rsidR="00A7052C" w:rsidRDefault="004B069F" w:rsidP="00544244">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 xml:space="preserve">Tunable that indicates whether or not the NPA-NXX </w:t>
            </w:r>
            <w:r w:rsidR="004B069F" w:rsidRPr="00BD19E4">
              <w:t>First Usage Effective Date</w:t>
            </w:r>
            <w:r w:rsidR="004B069F" w:rsidRPr="00835B42">
              <w:t xml:space="preserve"> </w:t>
            </w:r>
            <w:r>
              <w:t>Live TimeStamp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Automatic Conflict Cause Code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Automatic Conflict Cause Code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Prevent Conflict Resolution 50/51 Tunable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prevention of conflict resolution for cause code 50 or 51 by the New Service Provider is supported by the NPAC SMS for a particular NPAC Region.</w:t>
            </w:r>
          </w:p>
        </w:tc>
      </w:tr>
      <w:tr w:rsidR="00A7052C" w:rsidTr="003148CE">
        <w:trPr>
          <w:cantSplit/>
          <w:jc w:val="center"/>
        </w:trPr>
        <w:tc>
          <w:tcPr>
            <w:tcW w:w="5336" w:type="dxa"/>
            <w:tcBorders>
              <w:bottom w:val="single" w:sz="6" w:space="0" w:color="auto"/>
            </w:tcBorders>
          </w:tcPr>
          <w:p w:rsidR="00A7052C" w:rsidRDefault="00A7052C" w:rsidP="000269D4">
            <w:pPr>
              <w:pStyle w:val="TableText"/>
              <w:rPr>
                <w:b/>
              </w:rPr>
            </w:pPr>
            <w:r>
              <w:rPr>
                <w:b/>
              </w:rPr>
              <w:t>Regional Un-Do Cancel-Pending Subscription Version Tunable</w:t>
            </w:r>
          </w:p>
        </w:tc>
        <w:tc>
          <w:tcPr>
            <w:tcW w:w="1552" w:type="dxa"/>
            <w:tcBorders>
              <w:bottom w:val="single" w:sz="6" w:space="0" w:color="auto"/>
            </w:tcBorders>
          </w:tcPr>
          <w:p w:rsidR="00A7052C" w:rsidRDefault="00A7052C" w:rsidP="00E31F29">
            <w:pPr>
              <w:pStyle w:val="TableText"/>
              <w:jc w:val="center"/>
            </w:pPr>
            <w:r>
              <w:t>TRUE</w:t>
            </w:r>
          </w:p>
        </w:tc>
        <w:tc>
          <w:tcPr>
            <w:tcW w:w="1058" w:type="dxa"/>
            <w:gridSpan w:val="3"/>
            <w:tcBorders>
              <w:bottom w:val="single" w:sz="6" w:space="0" w:color="auto"/>
            </w:tcBorders>
          </w:tcPr>
          <w:p w:rsidR="00A7052C" w:rsidRDefault="00A7052C" w:rsidP="00A7052C">
            <w:pPr>
              <w:pStyle w:val="TableText"/>
              <w:jc w:val="center"/>
            </w:pPr>
          </w:p>
        </w:tc>
        <w:tc>
          <w:tcPr>
            <w:tcW w:w="1466" w:type="dxa"/>
            <w:gridSpan w:val="2"/>
            <w:tcBorders>
              <w:bottom w:val="single" w:sz="6" w:space="0" w:color="auto"/>
            </w:tcBorders>
          </w:tcPr>
          <w:p w:rsidR="00A7052C" w:rsidRDefault="00A7052C" w:rsidP="00E31F29">
            <w:pPr>
              <w:pStyle w:val="TableText"/>
              <w:jc w:val="center"/>
            </w:pPr>
            <w:r>
              <w:t>TRUE/FALSE</w:t>
            </w:r>
          </w:p>
        </w:tc>
      </w:tr>
      <w:tr w:rsidR="000F4A76" w:rsidTr="003148CE">
        <w:trPr>
          <w:cantSplit/>
          <w:jc w:val="center"/>
        </w:trPr>
        <w:tc>
          <w:tcPr>
            <w:tcW w:w="9412" w:type="dxa"/>
            <w:gridSpan w:val="7"/>
            <w:tcBorders>
              <w:top w:val="single" w:sz="6" w:space="0" w:color="auto"/>
              <w:bottom w:val="single" w:sz="6" w:space="0" w:color="auto"/>
            </w:tcBorders>
          </w:tcPr>
          <w:p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rsidTr="003148CE">
        <w:trPr>
          <w:cantSplit/>
        </w:trPr>
        <w:tc>
          <w:tcPr>
            <w:tcW w:w="5328" w:type="dxa"/>
            <w:tcBorders>
              <w:top w:val="nil"/>
            </w:tcBorders>
          </w:tcPr>
          <w:p w:rsidR="00B85F5A" w:rsidRPr="00B85F5A" w:rsidRDefault="00E31F29" w:rsidP="00BA40ED">
            <w:pPr>
              <w:pStyle w:val="TableText"/>
            </w:pPr>
            <w:r w:rsidRPr="00E31F29">
              <w:rPr>
                <w:b/>
              </w:rPr>
              <w:t>Medium Initial Concurrence Window</w:t>
            </w:r>
          </w:p>
        </w:tc>
        <w:tc>
          <w:tcPr>
            <w:tcW w:w="1530" w:type="dxa"/>
            <w:tcBorders>
              <w:top w:val="nil"/>
            </w:tcBorders>
          </w:tcPr>
          <w:p w:rsidR="00E31F29" w:rsidRPr="00E31F29" w:rsidRDefault="00E31F29" w:rsidP="00E31F29">
            <w:pPr>
              <w:pStyle w:val="TableText"/>
              <w:jc w:val="center"/>
            </w:pPr>
            <w:r w:rsidRPr="00E31F29">
              <w:t>3</w:t>
            </w:r>
          </w:p>
        </w:tc>
        <w:tc>
          <w:tcPr>
            <w:tcW w:w="1080" w:type="dxa"/>
            <w:tcBorders>
              <w:top w:val="nil"/>
            </w:tcBorders>
          </w:tcPr>
          <w:p w:rsidR="00E31F29" w:rsidRPr="00E31F29" w:rsidRDefault="00E31F29" w:rsidP="00E31F29">
            <w:pPr>
              <w:pStyle w:val="TableText"/>
              <w:jc w:val="center"/>
            </w:pPr>
            <w:r w:rsidRPr="00E31F29">
              <w:t>business hours</w:t>
            </w:r>
          </w:p>
        </w:tc>
        <w:tc>
          <w:tcPr>
            <w:tcW w:w="1480" w:type="dxa"/>
            <w:tcBorders>
              <w:top w:val="nil"/>
            </w:tcBorders>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rsidTr="00B85F5A">
        <w:trPr>
          <w:cantSplit/>
        </w:trPr>
        <w:tc>
          <w:tcPr>
            <w:tcW w:w="5328" w:type="dxa"/>
          </w:tcPr>
          <w:p w:rsidR="00B85F5A" w:rsidRPr="00B85F5A" w:rsidRDefault="00E31F29" w:rsidP="00BA40ED">
            <w:pPr>
              <w:pStyle w:val="TableText"/>
            </w:pPr>
            <w:r w:rsidRPr="00E31F29">
              <w:rPr>
                <w:b/>
              </w:rPr>
              <w:t>Medium Final Concurrence Window</w:t>
            </w:r>
          </w:p>
        </w:tc>
        <w:tc>
          <w:tcPr>
            <w:tcW w:w="1530" w:type="dxa"/>
          </w:tcPr>
          <w:p w:rsidR="00E31F29" w:rsidRPr="00E31F29" w:rsidRDefault="00E31F29" w:rsidP="00E31F29">
            <w:pPr>
              <w:pStyle w:val="TableText"/>
              <w:jc w:val="center"/>
            </w:pPr>
            <w:r w:rsidRPr="00E31F29">
              <w:t>3</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Conflict Restriction Window</w:t>
            </w:r>
          </w:p>
        </w:tc>
        <w:tc>
          <w:tcPr>
            <w:tcW w:w="1530" w:type="dxa"/>
          </w:tcPr>
          <w:p w:rsidR="00E31F29" w:rsidRPr="00E31F29" w:rsidRDefault="00E31F29" w:rsidP="00E31F29">
            <w:pPr>
              <w:pStyle w:val="TableText"/>
              <w:jc w:val="center"/>
            </w:pPr>
            <w:r w:rsidRPr="00E31F29">
              <w:t>21:00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00:00-23:59</w:t>
            </w:r>
          </w:p>
        </w:tc>
      </w:tr>
      <w:tr w:rsidR="00B85F5A" w:rsidRPr="00B85F5A" w:rsidTr="00B85F5A">
        <w:trPr>
          <w:cantSplit/>
        </w:trPr>
        <w:tc>
          <w:tcPr>
            <w:tcW w:w="9418" w:type="dxa"/>
            <w:gridSpan w:val="4"/>
          </w:tcPr>
          <w:p w:rsidR="00B85F5A" w:rsidRPr="00B85F5A" w:rsidRDefault="00E31F29" w:rsidP="00BA40ED">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rsidTr="00B85F5A">
        <w:trPr>
          <w:cantSplit/>
        </w:trPr>
        <w:tc>
          <w:tcPr>
            <w:tcW w:w="5328" w:type="dxa"/>
          </w:tcPr>
          <w:p w:rsidR="00B85F5A" w:rsidRPr="00B85F5A" w:rsidRDefault="00E31F29" w:rsidP="00BA40ED">
            <w:pPr>
              <w:pStyle w:val="TableText"/>
            </w:pPr>
            <w:r w:rsidRPr="00E31F29">
              <w:rPr>
                <w:b/>
              </w:rPr>
              <w:t>Medium Conflict Resolution New Service Provider Restriction</w:t>
            </w:r>
          </w:p>
        </w:tc>
        <w:tc>
          <w:tcPr>
            <w:tcW w:w="1530" w:type="dxa"/>
          </w:tcPr>
          <w:p w:rsidR="00E31F29" w:rsidRPr="00E31F29" w:rsidRDefault="00E31F29" w:rsidP="00E31F29">
            <w:pPr>
              <w:pStyle w:val="TableText"/>
              <w:jc w:val="center"/>
            </w:pPr>
            <w:r w:rsidRPr="00E31F29">
              <w:t>2</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business hours after the simple port subscription version is put into conflict that the NPAC SMS will prevent it from being removed from conflict by the new Service Provider using medium timers.</w:t>
            </w:r>
          </w:p>
          <w:p w:rsidR="00B85F5A" w:rsidRPr="00B85F5A" w:rsidRDefault="00B85F5A" w:rsidP="00BA40ED">
            <w:pPr>
              <w:pStyle w:val="TableText"/>
            </w:pP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Cancellation-Initial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numbers of hours after the version is set to cancel pending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Cancellation-Final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Duration</w:t>
            </w:r>
          </w:p>
        </w:tc>
        <w:tc>
          <w:tcPr>
            <w:tcW w:w="1530" w:type="dxa"/>
          </w:tcPr>
          <w:p w:rsidR="00E31F29" w:rsidRPr="00E31F29" w:rsidRDefault="00E31F29" w:rsidP="00E31F29">
            <w:pPr>
              <w:pStyle w:val="TableText"/>
              <w:jc w:val="center"/>
            </w:pPr>
            <w:r w:rsidRPr="00E31F29">
              <w:t>17</w:t>
            </w:r>
          </w:p>
        </w:tc>
        <w:tc>
          <w:tcPr>
            <w:tcW w:w="1080" w:type="dxa"/>
          </w:tcPr>
          <w:p w:rsidR="00E31F29" w:rsidRPr="00E31F29" w:rsidRDefault="00E31F29" w:rsidP="00E31F29">
            <w:pPr>
              <w:pStyle w:val="TableText"/>
              <w:jc w:val="center"/>
            </w:pPr>
            <w:r w:rsidRPr="00E31F29">
              <w:t>calendar hours</w:t>
            </w:r>
          </w:p>
        </w:tc>
        <w:tc>
          <w:tcPr>
            <w:tcW w:w="1480" w:type="dxa"/>
          </w:tcPr>
          <w:p w:rsidR="00E31F29" w:rsidRPr="00E31F29" w:rsidRDefault="00E31F29" w:rsidP="00E31F29">
            <w:pPr>
              <w:pStyle w:val="TableText"/>
              <w:jc w:val="center"/>
            </w:pPr>
            <w:r w:rsidRPr="00E31F29">
              <w:t>1-24</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from the tunable business day start time for medium business days.</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Start Time</w:t>
            </w:r>
          </w:p>
        </w:tc>
        <w:tc>
          <w:tcPr>
            <w:tcW w:w="1530" w:type="dxa"/>
          </w:tcPr>
          <w:p w:rsidR="00E31F29" w:rsidRPr="00E31F29" w:rsidRDefault="00E31F29" w:rsidP="00E31F29">
            <w:pPr>
              <w:pStyle w:val="TableText"/>
              <w:jc w:val="center"/>
            </w:pPr>
            <w:r w:rsidRPr="00E31F29">
              <w:t>07:00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00:00 - 23:59</w:t>
            </w:r>
          </w:p>
        </w:tc>
      </w:tr>
      <w:tr w:rsidR="00B85F5A" w:rsidRPr="00B85F5A" w:rsidTr="00B85F5A">
        <w:trPr>
          <w:cantSplit/>
        </w:trPr>
        <w:tc>
          <w:tcPr>
            <w:tcW w:w="9418" w:type="dxa"/>
            <w:gridSpan w:val="4"/>
          </w:tcPr>
          <w:p w:rsidR="00B85F5A" w:rsidRPr="00B85F5A" w:rsidRDefault="00E31F29" w:rsidP="00BA40ED">
            <w:pPr>
              <w:spacing w:before="120"/>
            </w:pPr>
            <w:r w:rsidRPr="00E31F29">
              <w:t>The start of the busines</w:t>
            </w:r>
            <w:r w:rsidR="003667B0">
              <w:t>s day for short 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rsidTr="009D7F00">
        <w:trPr>
          <w:cantSplit/>
          <w:jc w:val="center"/>
        </w:trPr>
        <w:tc>
          <w:tcPr>
            <w:tcW w:w="5336" w:type="dxa"/>
          </w:tcPr>
          <w:p w:rsidR="009D7F00" w:rsidRDefault="009D7F00" w:rsidP="009D7F00">
            <w:pPr>
              <w:pStyle w:val="TableText"/>
              <w:rPr>
                <w:b/>
              </w:rPr>
            </w:pPr>
            <w:r>
              <w:rPr>
                <w:b/>
              </w:rPr>
              <w:t>Medium Business Days</w:t>
            </w:r>
          </w:p>
        </w:tc>
        <w:tc>
          <w:tcPr>
            <w:tcW w:w="1552" w:type="dxa"/>
          </w:tcPr>
          <w:p w:rsidR="009D7F00" w:rsidRDefault="009D7F00" w:rsidP="009D7F00">
            <w:pPr>
              <w:pStyle w:val="TableText"/>
              <w:jc w:val="center"/>
            </w:pPr>
            <w:r>
              <w:t>Monday – Friday</w:t>
            </w:r>
          </w:p>
        </w:tc>
        <w:tc>
          <w:tcPr>
            <w:tcW w:w="1058" w:type="dxa"/>
          </w:tcPr>
          <w:p w:rsidR="009D7F00" w:rsidRDefault="009D7F00" w:rsidP="009D7F00">
            <w:pPr>
              <w:pStyle w:val="TableText"/>
              <w:jc w:val="center"/>
            </w:pPr>
            <w:r>
              <w:t>Days</w:t>
            </w:r>
          </w:p>
        </w:tc>
        <w:tc>
          <w:tcPr>
            <w:tcW w:w="1466" w:type="dxa"/>
          </w:tcPr>
          <w:p w:rsidR="009D7F00" w:rsidRDefault="009D7F00" w:rsidP="009D7F00">
            <w:pPr>
              <w:pStyle w:val="TableText"/>
              <w:jc w:val="center"/>
            </w:pPr>
            <w:r>
              <w:t>Monday – Sunday</w:t>
            </w:r>
          </w:p>
        </w:tc>
      </w:tr>
      <w:tr w:rsidR="009D7F00" w:rsidTr="009D7F00">
        <w:trPr>
          <w:cantSplit/>
          <w:jc w:val="center"/>
        </w:trPr>
        <w:tc>
          <w:tcPr>
            <w:tcW w:w="9412" w:type="dxa"/>
            <w:gridSpan w:val="4"/>
          </w:tcPr>
          <w:p w:rsidR="006C61A0" w:rsidRDefault="009D7F00">
            <w:r>
              <w:t>The business days available for Service Providers supporting Simple Ports.</w:t>
            </w:r>
          </w:p>
        </w:tc>
      </w:tr>
    </w:tbl>
    <w:p w:rsidR="00E31F29" w:rsidRDefault="001721C3" w:rsidP="00E31F29">
      <w:pPr>
        <w:pStyle w:val="Caption"/>
        <w:ind w:firstLine="720"/>
      </w:pPr>
      <w:r>
        <w:br w:type="textWrapping" w:clear="all"/>
      </w:r>
      <w:bookmarkStart w:id="2486"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Tunables</w:t>
      </w:r>
      <w:bookmarkEnd w:id="2486"/>
    </w:p>
    <w:p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rsidTr="009B7784">
        <w:trPr>
          <w:cantSplit/>
          <w:tblHeader/>
          <w:jc w:val="center"/>
        </w:trPr>
        <w:tc>
          <w:tcPr>
            <w:tcW w:w="9407" w:type="dxa"/>
            <w:gridSpan w:val="4"/>
            <w:shd w:val="solid" w:color="auto" w:fill="auto"/>
          </w:tcPr>
          <w:p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rsidTr="009B7784">
        <w:trPr>
          <w:cantSplit/>
          <w:tblHeader/>
          <w:jc w:val="center"/>
        </w:trPr>
        <w:tc>
          <w:tcPr>
            <w:tcW w:w="5334" w:type="dxa"/>
          </w:tcPr>
          <w:p w:rsidR="009B6F07" w:rsidRDefault="009B6F07">
            <w:pPr>
              <w:pStyle w:val="TableText"/>
              <w:jc w:val="center"/>
              <w:rPr>
                <w:b/>
              </w:rPr>
            </w:pPr>
            <w:r>
              <w:rPr>
                <w:b/>
              </w:rPr>
              <w:t>Tunable Name</w:t>
            </w:r>
          </w:p>
        </w:tc>
        <w:tc>
          <w:tcPr>
            <w:tcW w:w="1440" w:type="dxa"/>
          </w:tcPr>
          <w:p w:rsidR="009B6F07" w:rsidRDefault="009B6F07">
            <w:pPr>
              <w:pStyle w:val="TableText"/>
              <w:jc w:val="center"/>
              <w:rPr>
                <w:b/>
              </w:rPr>
            </w:pPr>
            <w:r>
              <w:rPr>
                <w:b/>
              </w:rPr>
              <w:t>Default Value</w:t>
            </w:r>
          </w:p>
        </w:tc>
        <w:tc>
          <w:tcPr>
            <w:tcW w:w="1260" w:type="dxa"/>
          </w:tcPr>
          <w:p w:rsidR="009B6F07" w:rsidRDefault="009B6F07">
            <w:pPr>
              <w:pStyle w:val="TableText"/>
              <w:jc w:val="center"/>
              <w:rPr>
                <w:b/>
              </w:rPr>
            </w:pPr>
            <w:r>
              <w:rPr>
                <w:b/>
              </w:rPr>
              <w:t>Units</w:t>
            </w:r>
          </w:p>
        </w:tc>
        <w:tc>
          <w:tcPr>
            <w:tcW w:w="1373" w:type="dxa"/>
          </w:tcPr>
          <w:p w:rsidR="009B6F07" w:rsidRDefault="009B6F07">
            <w:pPr>
              <w:pStyle w:val="TableText"/>
              <w:jc w:val="center"/>
              <w:rPr>
                <w:b/>
              </w:rPr>
            </w:pPr>
            <w:r>
              <w:rPr>
                <w:b/>
              </w:rPr>
              <w:t>Valid Range</w:t>
            </w:r>
          </w:p>
        </w:tc>
      </w:tr>
      <w:tr w:rsidR="009B6F07" w:rsidTr="009B7784">
        <w:trPr>
          <w:cantSplit/>
          <w:jc w:val="center"/>
        </w:trPr>
        <w:tc>
          <w:tcPr>
            <w:tcW w:w="5334" w:type="dxa"/>
          </w:tcPr>
          <w:p w:rsidR="009B6F07" w:rsidRDefault="009B6F07">
            <w:pPr>
              <w:pStyle w:val="TableText"/>
              <w:rPr>
                <w:b/>
              </w:rPr>
            </w:pPr>
            <w:r>
              <w:rPr>
                <w:b/>
              </w:rPr>
              <w:t>Subscription Activation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new subscription version will be sent to a Local SMS which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Activation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new Subscription Versions to a Local SMS that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Modification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modified active subscription version will be sent to a Local SMS which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Modification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modified active subscription versions to a Local SMS that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Disconnect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the NPAC SMS will resend a subscription disconnect message to an unresponsive Local SMS.</w:t>
            </w:r>
          </w:p>
        </w:tc>
      </w:tr>
      <w:tr w:rsidR="009B6F07" w:rsidTr="009B7784">
        <w:trPr>
          <w:cantSplit/>
          <w:jc w:val="center"/>
        </w:trPr>
        <w:tc>
          <w:tcPr>
            <w:tcW w:w="5334" w:type="dxa"/>
          </w:tcPr>
          <w:p w:rsidR="009B6F07" w:rsidRDefault="009B6F07">
            <w:pPr>
              <w:pStyle w:val="TableText"/>
              <w:rPr>
                <w:b/>
              </w:rPr>
            </w:pPr>
            <w:r>
              <w:rPr>
                <w:b/>
              </w:rPr>
              <w:t>Subscription Disconnect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amount of time that shall elapse between subscription disconnect retries.</w:t>
            </w:r>
          </w:p>
        </w:tc>
      </w:tr>
      <w:tr w:rsidR="009B6F07" w:rsidTr="009B7784">
        <w:trPr>
          <w:cantSplit/>
          <w:jc w:val="center"/>
        </w:trPr>
        <w:tc>
          <w:tcPr>
            <w:tcW w:w="5334" w:type="dxa"/>
          </w:tcPr>
          <w:p w:rsidR="009B6F07" w:rsidRDefault="009B6F07">
            <w:pPr>
              <w:pStyle w:val="TableText"/>
              <w:rPr>
                <w:b/>
              </w:rPr>
            </w:pPr>
            <w:r>
              <w:rPr>
                <w:b/>
              </w:rPr>
              <w:t>Local SMS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Local SMS.</w:t>
            </w:r>
          </w:p>
        </w:tc>
      </w:tr>
      <w:tr w:rsidR="009B6F07" w:rsidTr="009B7784">
        <w:trPr>
          <w:cantSplit/>
          <w:jc w:val="center"/>
        </w:trPr>
        <w:tc>
          <w:tcPr>
            <w:tcW w:w="5334" w:type="dxa"/>
          </w:tcPr>
          <w:p w:rsidR="009B6F07" w:rsidRDefault="009B6F07">
            <w:pPr>
              <w:pStyle w:val="TableText"/>
              <w:rPr>
                <w:b/>
              </w:rPr>
            </w:pPr>
            <w:r>
              <w:rPr>
                <w:b/>
              </w:rPr>
              <w:t>Local SMS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Local SMS.</w:t>
            </w:r>
          </w:p>
        </w:tc>
      </w:tr>
      <w:tr w:rsidR="009B6F07" w:rsidTr="009B7784">
        <w:trPr>
          <w:cantSplit/>
          <w:jc w:val="center"/>
        </w:trPr>
        <w:tc>
          <w:tcPr>
            <w:tcW w:w="5334" w:type="dxa"/>
          </w:tcPr>
          <w:p w:rsidR="009B6F07" w:rsidRDefault="009B6F07">
            <w:pPr>
              <w:pStyle w:val="TableText"/>
              <w:rPr>
                <w:b/>
              </w:rPr>
            </w:pPr>
            <w:r>
              <w:rPr>
                <w:b/>
              </w:rPr>
              <w:t>SOA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SOA.</w:t>
            </w:r>
          </w:p>
        </w:tc>
      </w:tr>
      <w:tr w:rsidR="009B6F07" w:rsidTr="009B7784">
        <w:trPr>
          <w:cantSplit/>
          <w:jc w:val="center"/>
        </w:trPr>
        <w:tc>
          <w:tcPr>
            <w:tcW w:w="5334" w:type="dxa"/>
          </w:tcPr>
          <w:p w:rsidR="009B6F07" w:rsidRDefault="009B6F07">
            <w:pPr>
              <w:pStyle w:val="TableText"/>
              <w:rPr>
                <w:b/>
              </w:rPr>
            </w:pPr>
            <w:r>
              <w:rPr>
                <w:b/>
              </w:rPr>
              <w:t>SOA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SOA.</w:t>
            </w:r>
          </w:p>
        </w:tc>
      </w:tr>
      <w:tr w:rsidR="009B6F07" w:rsidTr="009B7784">
        <w:trPr>
          <w:cantSplit/>
          <w:jc w:val="center"/>
        </w:trPr>
        <w:tc>
          <w:tcPr>
            <w:tcW w:w="5334" w:type="dxa"/>
          </w:tcPr>
          <w:p w:rsidR="009B6F07" w:rsidRDefault="009B6F07">
            <w:pPr>
              <w:pStyle w:val="TableText"/>
              <w:rPr>
                <w:b/>
              </w:rPr>
            </w:pPr>
            <w:r>
              <w:rPr>
                <w:b/>
              </w:rPr>
              <w:t>Failed Login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w:t>
            </w:r>
          </w:p>
        </w:tc>
      </w:tr>
      <w:tr w:rsidR="009B6F07" w:rsidTr="009B7784">
        <w:trPr>
          <w:cantSplit/>
          <w:jc w:val="center"/>
        </w:trPr>
        <w:tc>
          <w:tcPr>
            <w:tcW w:w="9407" w:type="dxa"/>
            <w:gridSpan w:val="4"/>
          </w:tcPr>
          <w:p w:rsidR="009B6F07" w:rsidRDefault="009B6F07">
            <w:pPr>
              <w:pStyle w:val="TableText"/>
            </w:pPr>
            <w:r>
              <w:t>The number of allowable incorrect logon attempts</w:t>
            </w:r>
          </w:p>
        </w:tc>
      </w:tr>
      <w:tr w:rsidR="009B6F07" w:rsidTr="009B7784">
        <w:trPr>
          <w:cantSplit/>
          <w:jc w:val="center"/>
        </w:trPr>
        <w:tc>
          <w:tcPr>
            <w:tcW w:w="5334" w:type="dxa"/>
          </w:tcPr>
          <w:p w:rsidR="009B6F07" w:rsidRDefault="009B6F07">
            <w:pPr>
              <w:pStyle w:val="TableText"/>
              <w:rPr>
                <w:b/>
              </w:rPr>
            </w:pPr>
            <w:r>
              <w:rPr>
                <w:b/>
              </w:rPr>
              <w:t>Failed Login Shutdown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seconds</w:t>
            </w:r>
          </w:p>
        </w:tc>
        <w:tc>
          <w:tcPr>
            <w:tcW w:w="1373" w:type="dxa"/>
          </w:tcPr>
          <w:p w:rsidR="00E31F29" w:rsidRDefault="009B6F07" w:rsidP="00E31F29">
            <w:pPr>
              <w:pStyle w:val="TableText"/>
              <w:jc w:val="center"/>
            </w:pPr>
            <w:r>
              <w:t>0-300</w:t>
            </w:r>
          </w:p>
        </w:tc>
      </w:tr>
      <w:tr w:rsidR="009B6F07" w:rsidTr="009B7784">
        <w:trPr>
          <w:cantSplit/>
          <w:jc w:val="center"/>
        </w:trPr>
        <w:tc>
          <w:tcPr>
            <w:tcW w:w="9407" w:type="dxa"/>
            <w:gridSpan w:val="4"/>
          </w:tcPr>
          <w:p w:rsidR="009B6F07" w:rsidRDefault="009B6F07">
            <w:pPr>
              <w:pStyle w:val="TableText"/>
            </w:pPr>
            <w:r>
              <w:t>The amount of time the NPAC SMS will wait to restart the logon process after a user has exceeded the Failed_Login_Attempts tunable.</w:t>
            </w:r>
          </w:p>
        </w:tc>
      </w:tr>
      <w:tr w:rsidR="004B069F" w:rsidRPr="004B069F" w:rsidTr="009B7784">
        <w:trPr>
          <w:cantSplit/>
          <w:jc w:val="center"/>
        </w:trPr>
        <w:tc>
          <w:tcPr>
            <w:tcW w:w="5334" w:type="dxa"/>
          </w:tcPr>
          <w:p w:rsidR="004B069F" w:rsidRPr="004B069F" w:rsidRDefault="004B069F" w:rsidP="00F0048B">
            <w:pPr>
              <w:pStyle w:val="TableText"/>
              <w:rPr>
                <w:b/>
              </w:rPr>
            </w:pPr>
            <w:r w:rsidRPr="00BD19E4">
              <w:rPr>
                <w:b/>
              </w:rPr>
              <w:t>Client Session Timeout Warning</w:t>
            </w:r>
          </w:p>
        </w:tc>
        <w:tc>
          <w:tcPr>
            <w:tcW w:w="1440" w:type="dxa"/>
          </w:tcPr>
          <w:p w:rsidR="004B069F" w:rsidRPr="004B069F" w:rsidRDefault="004B069F" w:rsidP="00F0048B">
            <w:pPr>
              <w:pStyle w:val="TableText"/>
              <w:jc w:val="center"/>
            </w:pPr>
            <w:r w:rsidRPr="004B069F">
              <w:t>2</w:t>
            </w:r>
          </w:p>
        </w:tc>
        <w:tc>
          <w:tcPr>
            <w:tcW w:w="1260" w:type="dxa"/>
          </w:tcPr>
          <w:p w:rsidR="004B069F" w:rsidRPr="004B069F" w:rsidRDefault="004B069F" w:rsidP="00F0048B">
            <w:pPr>
              <w:pStyle w:val="TableText"/>
              <w:jc w:val="center"/>
            </w:pPr>
            <w:r w:rsidRPr="004B069F">
              <w:t>Minutes</w:t>
            </w:r>
          </w:p>
        </w:tc>
        <w:tc>
          <w:tcPr>
            <w:tcW w:w="1373" w:type="dxa"/>
          </w:tcPr>
          <w:p w:rsidR="004B069F" w:rsidRPr="00F0048B" w:rsidRDefault="004B069F" w:rsidP="00F0048B">
            <w:pPr>
              <w:pStyle w:val="TableText"/>
              <w:jc w:val="center"/>
            </w:pPr>
            <w:r w:rsidRPr="00F0048B">
              <w:t>1-5</w:t>
            </w:r>
          </w:p>
        </w:tc>
      </w:tr>
      <w:tr w:rsidR="004B069F" w:rsidRPr="004B069F" w:rsidTr="009B7784">
        <w:trPr>
          <w:cantSplit/>
          <w:jc w:val="center"/>
        </w:trPr>
        <w:tc>
          <w:tcPr>
            <w:tcW w:w="9407" w:type="dxa"/>
            <w:gridSpan w:val="4"/>
          </w:tcPr>
          <w:p w:rsidR="004B069F" w:rsidRPr="004B069F" w:rsidRDefault="004B069F" w:rsidP="00F0048B">
            <w:pPr>
              <w:pStyle w:val="TableText"/>
            </w:pPr>
            <w:r w:rsidRPr="00BD19E4">
              <w:t>Number of minutes a timeout warning is sent before expiring a GUI session</w:t>
            </w:r>
            <w:r w:rsidRPr="004B069F">
              <w:t>.</w:t>
            </w:r>
          </w:p>
        </w:tc>
      </w:tr>
      <w:tr w:rsidR="00B44533" w:rsidTr="009B7784">
        <w:trPr>
          <w:cantSplit/>
          <w:jc w:val="center"/>
        </w:trPr>
        <w:tc>
          <w:tcPr>
            <w:tcW w:w="5334" w:type="dxa"/>
          </w:tcPr>
          <w:p w:rsidR="00B44533" w:rsidRDefault="00B44533">
            <w:pPr>
              <w:pStyle w:val="TableText"/>
              <w:rPr>
                <w:b/>
              </w:rPr>
            </w:pPr>
            <w:r w:rsidRPr="00B44533">
              <w:t>Cross-Regional Session Timeout</w:t>
            </w:r>
          </w:p>
        </w:tc>
        <w:tc>
          <w:tcPr>
            <w:tcW w:w="1440" w:type="dxa"/>
          </w:tcPr>
          <w:p w:rsidR="00B44533" w:rsidRDefault="00B44533" w:rsidP="00E31F29">
            <w:pPr>
              <w:pStyle w:val="TableText"/>
              <w:jc w:val="center"/>
            </w:pPr>
            <w:r>
              <w:t>1440</w:t>
            </w:r>
          </w:p>
        </w:tc>
        <w:tc>
          <w:tcPr>
            <w:tcW w:w="1260" w:type="dxa"/>
          </w:tcPr>
          <w:p w:rsidR="00B44533" w:rsidRDefault="00B44533" w:rsidP="00E31F29">
            <w:pPr>
              <w:pStyle w:val="TableText"/>
              <w:jc w:val="center"/>
            </w:pPr>
            <w:r>
              <w:t>Minutes</w:t>
            </w:r>
          </w:p>
        </w:tc>
        <w:tc>
          <w:tcPr>
            <w:tcW w:w="1373" w:type="dxa"/>
          </w:tcPr>
          <w:p w:rsidR="00B44533" w:rsidRDefault="00B44533" w:rsidP="00E31F29">
            <w:pPr>
              <w:pStyle w:val="TableText"/>
              <w:jc w:val="center"/>
            </w:pPr>
            <w:r>
              <w:t>0-1440</w:t>
            </w:r>
          </w:p>
        </w:tc>
      </w:tr>
      <w:tr w:rsidR="00B44533" w:rsidTr="00EE49D6">
        <w:trPr>
          <w:cantSplit/>
          <w:jc w:val="center"/>
        </w:trPr>
        <w:tc>
          <w:tcPr>
            <w:tcW w:w="9407" w:type="dxa"/>
            <w:gridSpan w:val="4"/>
          </w:tcPr>
          <w:p w:rsidR="00B44533" w:rsidRDefault="00C04C1D" w:rsidP="00EE49D6">
            <w:pPr>
              <w:pStyle w:val="TableText"/>
            </w:pPr>
            <w:r w:rsidRPr="00C04C1D">
              <w:t>The maximum duration a user may continuously use a Cross-Regional GUI session.</w:t>
            </w:r>
          </w:p>
        </w:tc>
      </w:tr>
      <w:tr w:rsidR="009B6F07" w:rsidTr="009B7784">
        <w:trPr>
          <w:cantSplit/>
          <w:jc w:val="center"/>
        </w:trPr>
        <w:tc>
          <w:tcPr>
            <w:tcW w:w="5334" w:type="dxa"/>
          </w:tcPr>
          <w:p w:rsidR="009B6F07" w:rsidRDefault="009B6F07">
            <w:pPr>
              <w:pStyle w:val="TableText"/>
              <w:rPr>
                <w:b/>
              </w:rPr>
            </w:pPr>
            <w:r>
              <w:rPr>
                <w:b/>
              </w:rPr>
              <w:t>Unused User Id Disable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number of days for which a userId has not been used before the NPAC SMS disables that userId.</w:t>
            </w:r>
          </w:p>
        </w:tc>
      </w:tr>
      <w:tr w:rsidR="009B6F07" w:rsidTr="009B7784">
        <w:trPr>
          <w:cantSplit/>
          <w:jc w:val="center"/>
        </w:trPr>
        <w:tc>
          <w:tcPr>
            <w:tcW w:w="5334" w:type="dxa"/>
          </w:tcPr>
          <w:p w:rsidR="009B6F07" w:rsidRDefault="009B6F07">
            <w:pPr>
              <w:pStyle w:val="TableText"/>
              <w:rPr>
                <w:b/>
              </w:rPr>
            </w:pPr>
            <w:r>
              <w:rPr>
                <w:b/>
              </w:rPr>
              <w:t>Password Age Limit</w:t>
            </w:r>
          </w:p>
        </w:tc>
        <w:tc>
          <w:tcPr>
            <w:tcW w:w="1440" w:type="dxa"/>
          </w:tcPr>
          <w:p w:rsidR="00E31F29" w:rsidRDefault="009B6F07" w:rsidP="00E31F29">
            <w:pPr>
              <w:pStyle w:val="TableText"/>
              <w:jc w:val="center"/>
            </w:pPr>
            <w:r>
              <w:t>90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amount of time for password aging.</w:t>
            </w:r>
          </w:p>
        </w:tc>
      </w:tr>
      <w:tr w:rsidR="009B6F07" w:rsidTr="009B7784">
        <w:trPr>
          <w:cantSplit/>
          <w:jc w:val="center"/>
        </w:trPr>
        <w:tc>
          <w:tcPr>
            <w:tcW w:w="5334" w:type="dxa"/>
          </w:tcPr>
          <w:p w:rsidR="009B6F07" w:rsidRDefault="009B6F07">
            <w:pPr>
              <w:pStyle w:val="TableText"/>
              <w:rPr>
                <w:b/>
              </w:rPr>
            </w:pPr>
            <w:r>
              <w:rPr>
                <w:b/>
              </w:rPr>
              <w:t>Password Expiration Notice</w:t>
            </w:r>
          </w:p>
        </w:tc>
        <w:tc>
          <w:tcPr>
            <w:tcW w:w="1440" w:type="dxa"/>
          </w:tcPr>
          <w:p w:rsidR="00E31F29" w:rsidRDefault="009B6F07" w:rsidP="00E31F29">
            <w:pPr>
              <w:pStyle w:val="TableText"/>
              <w:jc w:val="center"/>
            </w:pPr>
            <w:r>
              <w:t>7</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1-30</w:t>
            </w:r>
          </w:p>
        </w:tc>
      </w:tr>
      <w:tr w:rsidR="009B6F07" w:rsidTr="009B7784">
        <w:trPr>
          <w:cantSplit/>
          <w:jc w:val="center"/>
        </w:trPr>
        <w:tc>
          <w:tcPr>
            <w:tcW w:w="9407" w:type="dxa"/>
            <w:gridSpan w:val="4"/>
          </w:tcPr>
          <w:p w:rsidR="009B6F07" w:rsidRDefault="009B6F07">
            <w:pPr>
              <w:pStyle w:val="TableText"/>
            </w:pPr>
            <w:r>
              <w:t>The amount of time prior to a password expiring that the NPAC SMS will notify a user.</w:t>
            </w:r>
          </w:p>
        </w:tc>
      </w:tr>
      <w:tr w:rsidR="009B6F07" w:rsidTr="009B7784">
        <w:trPr>
          <w:cantSplit/>
          <w:jc w:val="center"/>
        </w:trPr>
        <w:tc>
          <w:tcPr>
            <w:tcW w:w="5334" w:type="dxa"/>
          </w:tcPr>
          <w:p w:rsidR="009B6F07" w:rsidRDefault="009B6F07">
            <w:pPr>
              <w:pStyle w:val="TableText"/>
              <w:rPr>
                <w:b/>
              </w:rPr>
            </w:pPr>
            <w:r>
              <w:rPr>
                <w:b/>
              </w:rPr>
              <w:t>Password Reuse Limit</w:t>
            </w:r>
          </w:p>
        </w:tc>
        <w:tc>
          <w:tcPr>
            <w:tcW w:w="1440" w:type="dxa"/>
          </w:tcPr>
          <w:p w:rsidR="00E31F29" w:rsidRDefault="000D43A1" w:rsidP="00E31F29">
            <w:pPr>
              <w:pStyle w:val="TableText"/>
              <w:jc w:val="center"/>
            </w:pPr>
            <w:r>
              <w:t>5</w:t>
            </w:r>
          </w:p>
        </w:tc>
        <w:tc>
          <w:tcPr>
            <w:tcW w:w="1260" w:type="dxa"/>
          </w:tcPr>
          <w:p w:rsidR="00E31F29" w:rsidRDefault="000D43A1" w:rsidP="00E31F29">
            <w:pPr>
              <w:pStyle w:val="TableText"/>
              <w:jc w:val="center"/>
            </w:pPr>
            <w:r>
              <w:t>passwords</w:t>
            </w:r>
          </w:p>
        </w:tc>
        <w:tc>
          <w:tcPr>
            <w:tcW w:w="1373" w:type="dxa"/>
          </w:tcPr>
          <w:p w:rsidR="00E31F29" w:rsidRDefault="009B6F07" w:rsidP="00E31F29">
            <w:pPr>
              <w:pStyle w:val="TableText"/>
              <w:jc w:val="center"/>
            </w:pPr>
            <w:r>
              <w:t>1-36</w:t>
            </w:r>
          </w:p>
        </w:tc>
      </w:tr>
      <w:tr w:rsidR="009B6F07" w:rsidTr="009B7784">
        <w:trPr>
          <w:cantSplit/>
          <w:jc w:val="center"/>
        </w:trPr>
        <w:tc>
          <w:tcPr>
            <w:tcW w:w="9407" w:type="dxa"/>
            <w:gridSpan w:val="4"/>
          </w:tcPr>
          <w:p w:rsidR="009B6F07" w:rsidRDefault="009B6F07" w:rsidP="000D43A1">
            <w:pPr>
              <w:pStyle w:val="TableText"/>
            </w:pPr>
            <w:r>
              <w:t xml:space="preserve">The </w:t>
            </w:r>
            <w:r w:rsidR="000D43A1">
              <w:t xml:space="preserve">number of times </w:t>
            </w:r>
            <w:r>
              <w:t>in which a password cannot be reused.</w:t>
            </w:r>
          </w:p>
        </w:tc>
      </w:tr>
      <w:tr w:rsidR="009B6F07" w:rsidTr="009B7784">
        <w:trPr>
          <w:cantSplit/>
          <w:jc w:val="center"/>
        </w:trPr>
        <w:tc>
          <w:tcPr>
            <w:tcW w:w="5334" w:type="dxa"/>
          </w:tcPr>
          <w:p w:rsidR="009B6F07" w:rsidRDefault="009B6F07">
            <w:pPr>
              <w:pStyle w:val="TableText"/>
              <w:rPr>
                <w:b/>
              </w:rPr>
            </w:pPr>
            <w:r>
              <w:rPr>
                <w:b/>
              </w:rPr>
              <w:t>Record Logons After Failure</w:t>
            </w:r>
          </w:p>
        </w:tc>
        <w:tc>
          <w:tcPr>
            <w:tcW w:w="1440" w:type="dxa"/>
          </w:tcPr>
          <w:p w:rsidR="00E31F29" w:rsidRDefault="009B6F07" w:rsidP="00E31F29">
            <w:pPr>
              <w:pStyle w:val="TableText"/>
              <w:jc w:val="center"/>
            </w:pPr>
            <w:r>
              <w:t>10</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0-100</w:t>
            </w:r>
          </w:p>
        </w:tc>
      </w:tr>
      <w:tr w:rsidR="009B6F07" w:rsidTr="009B7784">
        <w:trPr>
          <w:cantSplit/>
          <w:jc w:val="center"/>
        </w:trPr>
        <w:tc>
          <w:tcPr>
            <w:tcW w:w="9407" w:type="dxa"/>
            <w:gridSpan w:val="4"/>
          </w:tcPr>
          <w:p w:rsidR="009B6F07" w:rsidRDefault="009B6F07">
            <w:pPr>
              <w:pStyle w:val="TableText"/>
            </w:pPr>
            <w:r>
              <w:t>The threshold for consecutive failed logon attempts after which logon attempts will be recorded in the audit log.</w:t>
            </w:r>
          </w:p>
        </w:tc>
      </w:tr>
      <w:tr w:rsidR="009B6F07" w:rsidTr="009B7784">
        <w:trPr>
          <w:cantSplit/>
          <w:jc w:val="center"/>
        </w:trPr>
        <w:tc>
          <w:tcPr>
            <w:tcW w:w="5334" w:type="dxa"/>
          </w:tcPr>
          <w:p w:rsidR="009B6F07" w:rsidRDefault="009B6F07">
            <w:pPr>
              <w:pStyle w:val="TableText"/>
              <w:rPr>
                <w:b/>
              </w:rPr>
            </w:pPr>
            <w:r>
              <w:rPr>
                <w:b/>
              </w:rPr>
              <w:t>Non-Use Disconnect</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amount of idle (non-use) time before the NPAC SMS will disconnect a user’s logon session.</w:t>
            </w:r>
          </w:p>
        </w:tc>
      </w:tr>
      <w:tr w:rsidR="00F453B5" w:rsidRPr="00F453B5" w:rsidTr="009B7784">
        <w:trPr>
          <w:cantSplit/>
          <w:jc w:val="center"/>
        </w:trPr>
        <w:tc>
          <w:tcPr>
            <w:tcW w:w="5334" w:type="dxa"/>
          </w:tcPr>
          <w:p w:rsidR="002C5928" w:rsidRPr="00F453B5" w:rsidRDefault="00F453B5" w:rsidP="00F453B5">
            <w:pPr>
              <w:pStyle w:val="TableText"/>
              <w:rPr>
                <w:b/>
              </w:rPr>
            </w:pPr>
            <w:r w:rsidRPr="00BD19E4">
              <w:rPr>
                <w:b/>
              </w:rPr>
              <w:t>Departure Time Threshold</w:t>
            </w:r>
          </w:p>
        </w:tc>
        <w:tc>
          <w:tcPr>
            <w:tcW w:w="1440" w:type="dxa"/>
          </w:tcPr>
          <w:p w:rsidR="002C5928" w:rsidRPr="00F453B5" w:rsidRDefault="00F453B5" w:rsidP="00F453B5">
            <w:pPr>
              <w:pStyle w:val="TableText"/>
              <w:jc w:val="center"/>
            </w:pPr>
            <w:r w:rsidRPr="00F453B5">
              <w:t>5</w:t>
            </w:r>
          </w:p>
        </w:tc>
        <w:tc>
          <w:tcPr>
            <w:tcW w:w="1260" w:type="dxa"/>
          </w:tcPr>
          <w:p w:rsidR="002C5928" w:rsidRPr="00A00B14" w:rsidRDefault="00F453B5" w:rsidP="00F453B5">
            <w:pPr>
              <w:pStyle w:val="TableText"/>
              <w:jc w:val="center"/>
            </w:pPr>
            <w:r w:rsidRPr="00A00B14">
              <w:t>Minutes</w:t>
            </w:r>
          </w:p>
        </w:tc>
        <w:tc>
          <w:tcPr>
            <w:tcW w:w="1373" w:type="dxa"/>
          </w:tcPr>
          <w:p w:rsidR="002C5928" w:rsidRPr="00A00B14" w:rsidRDefault="00F453B5" w:rsidP="00F453B5">
            <w:pPr>
              <w:pStyle w:val="TableText"/>
              <w:jc w:val="center"/>
            </w:pPr>
            <w:r w:rsidRPr="00A00B14">
              <w:t>1-60</w:t>
            </w:r>
          </w:p>
        </w:tc>
      </w:tr>
      <w:tr w:rsidR="00F453B5" w:rsidRPr="00F453B5" w:rsidTr="009B7784">
        <w:trPr>
          <w:cantSplit/>
          <w:jc w:val="center"/>
        </w:trPr>
        <w:tc>
          <w:tcPr>
            <w:tcW w:w="9407" w:type="dxa"/>
            <w:gridSpan w:val="4"/>
          </w:tcPr>
          <w:p w:rsidR="002C5928" w:rsidRPr="00F453B5" w:rsidRDefault="00F453B5" w:rsidP="00F453B5">
            <w:pPr>
              <w:pStyle w:val="TableText"/>
            </w:pPr>
            <w:r w:rsidRPr="00BD19E4">
              <w:t>Number of minutes of difference allowed between the departure time of a message from the sending system, and the receipt of that message at the receiving system</w:t>
            </w:r>
          </w:p>
        </w:tc>
      </w:tr>
      <w:tr w:rsidR="009B6F07" w:rsidTr="009B7784">
        <w:trPr>
          <w:cantSplit/>
          <w:jc w:val="center"/>
        </w:trPr>
        <w:tc>
          <w:tcPr>
            <w:tcW w:w="5334" w:type="dxa"/>
          </w:tcPr>
          <w:p w:rsidR="009B6F07" w:rsidRDefault="009B6F07">
            <w:pPr>
              <w:pStyle w:val="TableText"/>
              <w:rPr>
                <w:b/>
              </w:rPr>
            </w:pPr>
            <w:r>
              <w:rPr>
                <w:b/>
              </w:rPr>
              <w:t>Maximum Number of Download Records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1-200000</w:t>
            </w:r>
          </w:p>
        </w:tc>
      </w:tr>
      <w:tr w:rsidR="009B6F07" w:rsidTr="009B7784">
        <w:trPr>
          <w:cantSplit/>
          <w:jc w:val="center"/>
        </w:trPr>
        <w:tc>
          <w:tcPr>
            <w:tcW w:w="9407" w:type="dxa"/>
            <w:gridSpan w:val="4"/>
          </w:tcPr>
          <w:p w:rsidR="009B6F07" w:rsidRDefault="009B6F07">
            <w:pPr>
              <w:pStyle w:val="TableText"/>
            </w:pPr>
            <w:r>
              <w:t>The maximum number of SV records for a single data download for a TN-based request.</w:t>
            </w:r>
          </w:p>
          <w:p w:rsidR="009B6F07" w:rsidRDefault="009B6F07">
            <w:pPr>
              <w:pStyle w:val="TableText"/>
            </w:pPr>
            <w:r>
              <w:t>Also, the maximum number of records for a single data download for a network data recovery request.</w:t>
            </w:r>
          </w:p>
          <w:p w:rsidR="009B6F07" w:rsidRDefault="009B6F07">
            <w:pPr>
              <w:pStyle w:val="TableText"/>
            </w:pPr>
            <w:r>
              <w:t>Refer to the NPAC Customer Data Model, section 3.1.2, for information on the maximum for timestamp-based SV recovery requests.</w:t>
            </w:r>
          </w:p>
        </w:tc>
      </w:tr>
      <w:tr w:rsidR="009B6F07" w:rsidTr="009B7784">
        <w:trPr>
          <w:cantSplit/>
          <w:jc w:val="center"/>
        </w:trPr>
        <w:tc>
          <w:tcPr>
            <w:tcW w:w="5334" w:type="dxa"/>
          </w:tcPr>
          <w:p w:rsidR="009B6F07" w:rsidRDefault="009B6F07">
            <w:pPr>
              <w:pStyle w:val="TableText"/>
              <w:rPr>
                <w:b/>
              </w:rPr>
            </w:pPr>
            <w:r>
              <w:rPr>
                <w:b/>
              </w:rPr>
              <w:t>Maximum Download Duration</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maximum time range allowed for a data download.</w:t>
            </w:r>
          </w:p>
        </w:tc>
      </w:tr>
      <w:tr w:rsidR="009B6F07" w:rsidTr="009B7784">
        <w:trPr>
          <w:cantSplit/>
          <w:jc w:val="center"/>
        </w:trPr>
        <w:tc>
          <w:tcPr>
            <w:tcW w:w="5334" w:type="dxa"/>
          </w:tcPr>
          <w:p w:rsidR="009B6F07" w:rsidRDefault="009B6F07">
            <w:pPr>
              <w:pStyle w:val="TableText"/>
              <w:rPr>
                <w:b/>
              </w:rPr>
            </w:pPr>
            <w:bookmarkStart w:id="2487" w:name="_Toc381720307"/>
            <w:bookmarkStart w:id="2488" w:name="_Toc436023459"/>
            <w:bookmarkStart w:id="2489" w:name="_Toc436025925"/>
            <w:bookmarkStart w:id="2490" w:name="_Toc436026085"/>
            <w:bookmarkStart w:id="2491" w:name="_Toc436037447"/>
            <w:bookmarkStart w:id="2492" w:name="_Toc437674430"/>
            <w:bookmarkStart w:id="2493" w:name="_Toc437674763"/>
            <w:bookmarkStart w:id="2494" w:name="_Toc437674989"/>
            <w:bookmarkStart w:id="2495" w:name="_Toc437675507"/>
            <w:r>
              <w:rPr>
                <w:b/>
              </w:rPr>
              <w:t>Maximum Number of Download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for a single notification recovery download.</w:t>
            </w:r>
          </w:p>
        </w:tc>
      </w:tr>
      <w:bookmarkEnd w:id="2487"/>
      <w:bookmarkEnd w:id="2488"/>
      <w:bookmarkEnd w:id="2489"/>
      <w:bookmarkEnd w:id="2490"/>
      <w:bookmarkEnd w:id="2491"/>
      <w:bookmarkEnd w:id="2492"/>
      <w:bookmarkEnd w:id="2493"/>
      <w:bookmarkEnd w:id="2494"/>
      <w:bookmarkEnd w:id="2495"/>
      <w:tr w:rsidR="009B6F07" w:rsidTr="009B7784">
        <w:trPr>
          <w:cantSplit/>
          <w:jc w:val="center"/>
        </w:trPr>
        <w:tc>
          <w:tcPr>
            <w:tcW w:w="5334" w:type="dxa"/>
          </w:tcPr>
          <w:p w:rsidR="009B6F07" w:rsidRDefault="009B6F07">
            <w:pPr>
              <w:pStyle w:val="TableText"/>
              <w:rPr>
                <w:b/>
                <w:bCs/>
              </w:rPr>
            </w:pPr>
            <w:r>
              <w:rPr>
                <w:b/>
                <w:bCs/>
              </w:rPr>
              <w:t>Service Provider and Network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service provider or network data recovery linked reply response.</w:t>
            </w:r>
          </w:p>
        </w:tc>
      </w:tr>
      <w:tr w:rsidR="009B6F07" w:rsidTr="009B7784">
        <w:trPr>
          <w:cantSplit/>
          <w:jc w:val="center"/>
        </w:trPr>
        <w:tc>
          <w:tcPr>
            <w:tcW w:w="5334" w:type="dxa"/>
          </w:tcPr>
          <w:p w:rsidR="009B6F07" w:rsidRDefault="009B6F07">
            <w:pPr>
              <w:pStyle w:val="TableText"/>
              <w:rPr>
                <w:b/>
                <w:bCs/>
              </w:rPr>
            </w:pPr>
            <w:r>
              <w:rPr>
                <w:b/>
                <w:bCs/>
              </w:rPr>
              <w:t>Subscription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subscription data recovery linked reply response.</w:t>
            </w:r>
          </w:p>
        </w:tc>
      </w:tr>
      <w:tr w:rsidR="009B6F07" w:rsidTr="009B7784">
        <w:trPr>
          <w:cantSplit/>
          <w:jc w:val="center"/>
        </w:trPr>
        <w:tc>
          <w:tcPr>
            <w:tcW w:w="5334" w:type="dxa"/>
          </w:tcPr>
          <w:p w:rsidR="009B6F07" w:rsidRDefault="009B6F07">
            <w:pPr>
              <w:pStyle w:val="TableText"/>
              <w:rPr>
                <w:b/>
                <w:bCs/>
              </w:rPr>
            </w:pPr>
            <w:r>
              <w:rPr>
                <w:b/>
                <w:bCs/>
              </w:rPr>
              <w:t>Notification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in a single notifications recovery linked reply response.</w:t>
            </w:r>
          </w:p>
        </w:tc>
      </w:tr>
      <w:tr w:rsidR="009B6F07" w:rsidTr="009B7784">
        <w:trPr>
          <w:cantSplit/>
          <w:jc w:val="center"/>
        </w:trPr>
        <w:tc>
          <w:tcPr>
            <w:tcW w:w="5334" w:type="dxa"/>
          </w:tcPr>
          <w:p w:rsidR="009B6F07" w:rsidRDefault="009B6F07">
            <w:pPr>
              <w:pStyle w:val="TableText"/>
              <w:rPr>
                <w:b/>
                <w:bCs/>
              </w:rPr>
            </w:pPr>
            <w:r>
              <w:rPr>
                <w:b/>
                <w:bCs/>
              </w:rPr>
              <w:t>Number Pool Block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number pool block data recovery linked reply response.</w:t>
            </w:r>
          </w:p>
        </w:tc>
      </w:tr>
      <w:tr w:rsidR="009B6F07" w:rsidTr="009B7784">
        <w:trPr>
          <w:cantSplit/>
          <w:jc w:val="center"/>
        </w:trPr>
        <w:tc>
          <w:tcPr>
            <w:tcW w:w="5334" w:type="dxa"/>
          </w:tcPr>
          <w:p w:rsidR="009B6F07" w:rsidRDefault="009B6F07">
            <w:pPr>
              <w:pStyle w:val="TableText"/>
              <w:rPr>
                <w:b/>
                <w:bCs/>
              </w:rPr>
            </w:pPr>
            <w:r>
              <w:rPr>
                <w:b/>
                <w:bCs/>
              </w:rPr>
              <w:t>Service Provider and  Network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service provider or network data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Subscription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subscription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Notification Data Maximum Linked Recovered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notifications sent in a notification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Number Pool Block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number pool block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SOA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LSMS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Out-Bound Flow Control Upper Threshold Tunable</w:t>
            </w:r>
          </w:p>
        </w:tc>
        <w:tc>
          <w:tcPr>
            <w:tcW w:w="1440" w:type="dxa"/>
          </w:tcPr>
          <w:p w:rsidR="00E31F29" w:rsidRDefault="009B6F07" w:rsidP="00E31F29">
            <w:pPr>
              <w:pStyle w:val="TableText"/>
              <w:jc w:val="center"/>
            </w:pPr>
            <w:r>
              <w:t>100</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50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before Out-Bound Flow Control is invoked.</w:t>
            </w:r>
          </w:p>
        </w:tc>
      </w:tr>
      <w:tr w:rsidR="009B6F07" w:rsidTr="009B7784">
        <w:trPr>
          <w:cantSplit/>
          <w:jc w:val="center"/>
        </w:trPr>
        <w:tc>
          <w:tcPr>
            <w:tcW w:w="5334" w:type="dxa"/>
          </w:tcPr>
          <w:p w:rsidR="009B6F07" w:rsidRDefault="009B6F07">
            <w:pPr>
              <w:pStyle w:val="TableText"/>
              <w:rPr>
                <w:b/>
                <w:bCs/>
              </w:rPr>
            </w:pPr>
            <w:r>
              <w:rPr>
                <w:b/>
                <w:bCs/>
              </w:rPr>
              <w:t>Out-Bound Flow Control Lower Threshold Tunable</w:t>
            </w:r>
          </w:p>
        </w:tc>
        <w:tc>
          <w:tcPr>
            <w:tcW w:w="1440" w:type="dxa"/>
          </w:tcPr>
          <w:p w:rsidR="00E31F29" w:rsidRDefault="009B6F07" w:rsidP="00E31F29">
            <w:pPr>
              <w:pStyle w:val="TableText"/>
              <w:jc w:val="center"/>
            </w:pPr>
            <w:r>
              <w:t>75</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1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that is in a Flow Control state before normal processing is resumed, on a per association basis.</w:t>
            </w:r>
          </w:p>
        </w:tc>
      </w:tr>
      <w:tr w:rsidR="009B6F07" w:rsidTr="009B7784">
        <w:trPr>
          <w:cantSplit/>
          <w:jc w:val="center"/>
        </w:trPr>
        <w:tc>
          <w:tcPr>
            <w:tcW w:w="5334" w:type="dxa"/>
          </w:tcPr>
          <w:p w:rsidR="009B6F07" w:rsidRDefault="009B6F07">
            <w:pPr>
              <w:pStyle w:val="TableText"/>
              <w:rPr>
                <w:b/>
                <w:bCs/>
              </w:rPr>
            </w:pPr>
            <w:r>
              <w:rPr>
                <w:b/>
                <w:bCs/>
              </w:rPr>
              <w:t>Roll-Up Activity - Single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9B7784">
        <w:trPr>
          <w:cantSplit/>
          <w:jc w:val="center"/>
        </w:trPr>
        <w:tc>
          <w:tcPr>
            <w:tcW w:w="9407" w:type="dxa"/>
            <w:gridSpan w:val="4"/>
          </w:tcPr>
          <w:p w:rsidR="009B6F07" w:rsidRDefault="009B6F07">
            <w:pPr>
              <w:pStyle w:val="TableText"/>
            </w:pPr>
            <w:r>
              <w:t xml:space="preserve">The number of minutes before roll-up activity is initiated for an event involving a single SV. </w:t>
            </w:r>
          </w:p>
        </w:tc>
      </w:tr>
      <w:tr w:rsidR="009B6F07" w:rsidTr="009B7784">
        <w:trPr>
          <w:cantSplit/>
          <w:jc w:val="center"/>
        </w:trPr>
        <w:tc>
          <w:tcPr>
            <w:tcW w:w="5334" w:type="dxa"/>
          </w:tcPr>
          <w:p w:rsidR="009B6F07" w:rsidRDefault="009B6F07">
            <w:pPr>
              <w:pStyle w:val="TableText"/>
              <w:rPr>
                <w:b/>
                <w:bCs/>
              </w:rPr>
            </w:pPr>
            <w:r>
              <w:rPr>
                <w:b/>
                <w:bCs/>
              </w:rPr>
              <w:t>Roll-Up Activity Timer Expire SVRange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9B7784">
        <w:trPr>
          <w:cantSplit/>
          <w:jc w:val="center"/>
        </w:trPr>
        <w:tc>
          <w:tcPr>
            <w:tcW w:w="9407" w:type="dxa"/>
            <w:gridSpan w:val="4"/>
          </w:tcPr>
          <w:p w:rsidR="009B6F07" w:rsidRDefault="009B6F07">
            <w:pPr>
              <w:pStyle w:val="TableText"/>
            </w:pPr>
            <w:r>
              <w:t>The number of minutes before roll-up activity is initiated for an event involving a range of SVs.</w:t>
            </w:r>
          </w:p>
        </w:tc>
      </w:tr>
      <w:tr w:rsidR="009B6F07" w:rsidTr="009B7784">
        <w:trPr>
          <w:cantSplit/>
          <w:jc w:val="center"/>
        </w:trPr>
        <w:tc>
          <w:tcPr>
            <w:tcW w:w="5334" w:type="dxa"/>
          </w:tcPr>
          <w:p w:rsidR="009B6F07" w:rsidRDefault="009B6F07">
            <w:pPr>
              <w:pStyle w:val="TableText"/>
              <w:rPr>
                <w:b/>
                <w:bCs/>
              </w:rPr>
            </w:pPr>
            <w:r>
              <w:rPr>
                <w:b/>
                <w:bCs/>
              </w:rPr>
              <w:t>Abort Processing Behavior Upper Threshold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1 - 180</w:t>
            </w:r>
          </w:p>
        </w:tc>
      </w:tr>
      <w:tr w:rsidR="009B6F07" w:rsidTr="009B7784">
        <w:trPr>
          <w:cantSplit/>
          <w:jc w:val="center"/>
        </w:trPr>
        <w:tc>
          <w:tcPr>
            <w:tcW w:w="9407" w:type="dxa"/>
            <w:gridSpan w:val="4"/>
          </w:tcPr>
          <w:p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rsidTr="009B7784">
        <w:trPr>
          <w:cantSplit/>
          <w:jc w:val="center"/>
        </w:trPr>
        <w:tc>
          <w:tcPr>
            <w:tcW w:w="5334" w:type="dxa"/>
          </w:tcPr>
          <w:p w:rsidR="009B6F07" w:rsidRDefault="009B6F07">
            <w:pPr>
              <w:pStyle w:val="TableText"/>
              <w:rPr>
                <w:b/>
                <w:bCs/>
              </w:rPr>
            </w:pPr>
            <w:r>
              <w:rPr>
                <w:b/>
                <w:bCs/>
              </w:rPr>
              <w:t>Regional NPAC NPA Edit Flag Indicator</w:t>
            </w:r>
          </w:p>
        </w:tc>
        <w:tc>
          <w:tcPr>
            <w:tcW w:w="1440" w:type="dxa"/>
          </w:tcPr>
          <w:p w:rsidR="00E31F29" w:rsidRDefault="009B6F07" w:rsidP="00E31F29">
            <w:pPr>
              <w:pStyle w:val="TableText"/>
              <w:jc w:val="center"/>
            </w:pPr>
            <w:r>
              <w:t>False</w:t>
            </w:r>
          </w:p>
        </w:tc>
        <w:tc>
          <w:tcPr>
            <w:tcW w:w="1260" w:type="dxa"/>
          </w:tcPr>
          <w:p w:rsidR="00E31F29" w:rsidRDefault="009B6F07" w:rsidP="00E31F29">
            <w:pPr>
              <w:pStyle w:val="TableText"/>
              <w:jc w:val="center"/>
            </w:pPr>
            <w:r>
              <w:t>Boolean</w:t>
            </w:r>
          </w:p>
        </w:tc>
        <w:tc>
          <w:tcPr>
            <w:tcW w:w="1373" w:type="dxa"/>
          </w:tcPr>
          <w:p w:rsidR="00E31F29" w:rsidRDefault="009B6F07" w:rsidP="00E31F29">
            <w:pPr>
              <w:pStyle w:val="TableText"/>
              <w:jc w:val="center"/>
            </w:pPr>
            <w:r>
              <w:t>True/False</w:t>
            </w:r>
          </w:p>
        </w:tc>
      </w:tr>
      <w:tr w:rsidR="009B6F07" w:rsidTr="009B7784">
        <w:trPr>
          <w:cantSplit/>
          <w:jc w:val="center"/>
        </w:trPr>
        <w:tc>
          <w:tcPr>
            <w:tcW w:w="9407" w:type="dxa"/>
            <w:gridSpan w:val="4"/>
          </w:tcPr>
          <w:p w:rsidR="009B6F07" w:rsidRDefault="009B6F07">
            <w:pPr>
              <w:pStyle w:val="TableText"/>
            </w:pPr>
            <w:r>
              <w:t>An indicator as to whether or not NPA edits will be enforced by the NPAC SMS for a particular NPAC region.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szCs w:val="24"/>
              </w:rPr>
              <w:t>NPA-NXX Modification Flag Indicator</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NPA-NXX Modification will be supported by the NPAC SMS for a particular NPAC Region.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rPr>
              <w:t>NPA-NXX Ownership Edit</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NPA-NXX Ownership Edit will be supported by the NPAC SMS for a particular NPAC Region.</w:t>
            </w:r>
          </w:p>
        </w:tc>
      </w:tr>
      <w:tr w:rsidR="009B6F07" w:rsidTr="009B7784">
        <w:trPr>
          <w:cantSplit/>
          <w:jc w:val="center"/>
        </w:trPr>
        <w:tc>
          <w:tcPr>
            <w:tcW w:w="5334" w:type="dxa"/>
          </w:tcPr>
          <w:p w:rsidR="009B6F07" w:rsidRDefault="009B6F07">
            <w:pPr>
              <w:pStyle w:val="TableText"/>
              <w:rPr>
                <w:b/>
                <w:bCs/>
              </w:rPr>
            </w:pPr>
            <w:r>
              <w:rPr>
                <w:b/>
                <w:bCs/>
              </w:rPr>
              <w:t>NPAC SMS Application Level Heartbeat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5 – 60</w:t>
            </w:r>
          </w:p>
        </w:tc>
      </w:tr>
      <w:tr w:rsidR="009B6F07" w:rsidTr="009B7784">
        <w:trPr>
          <w:cantSplit/>
          <w:jc w:val="center"/>
        </w:trPr>
        <w:tc>
          <w:tcPr>
            <w:tcW w:w="9407" w:type="dxa"/>
            <w:gridSpan w:val="4"/>
          </w:tcPr>
          <w:p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rsidTr="009B7784">
        <w:trPr>
          <w:cantSplit/>
          <w:jc w:val="center"/>
        </w:trPr>
        <w:tc>
          <w:tcPr>
            <w:tcW w:w="5334" w:type="dxa"/>
          </w:tcPr>
          <w:p w:rsidR="009B6F07" w:rsidRDefault="009B6F07">
            <w:pPr>
              <w:pStyle w:val="TableText"/>
              <w:rPr>
                <w:b/>
                <w:bCs/>
              </w:rPr>
            </w:pPr>
            <w:r>
              <w:rPr>
                <w:b/>
                <w:bCs/>
              </w:rPr>
              <w:t>NPAC SMS Application Level Heartbeat Timeout Tunable</w:t>
            </w:r>
          </w:p>
        </w:tc>
        <w:tc>
          <w:tcPr>
            <w:tcW w:w="1440" w:type="dxa"/>
          </w:tcPr>
          <w:p w:rsidR="00E31F29" w:rsidRDefault="009B6F07" w:rsidP="00E31F29">
            <w:pPr>
              <w:pStyle w:val="TableText"/>
              <w:jc w:val="center"/>
            </w:pPr>
            <w:r>
              <w:t>1</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1 - 5</w:t>
            </w:r>
          </w:p>
        </w:tc>
      </w:tr>
      <w:tr w:rsidR="009B6F07" w:rsidTr="009B7784">
        <w:trPr>
          <w:cantSplit/>
          <w:jc w:val="center"/>
        </w:trPr>
        <w:tc>
          <w:tcPr>
            <w:tcW w:w="9407" w:type="dxa"/>
            <w:gridSpan w:val="4"/>
          </w:tcPr>
          <w:p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rPr>
              <w:t>Pseudo-LRN Indicator</w:t>
            </w:r>
          </w:p>
        </w:tc>
        <w:tc>
          <w:tcPr>
            <w:tcW w:w="1440" w:type="dxa"/>
          </w:tcPr>
          <w:p w:rsidR="00F453B5" w:rsidRPr="00A00B14" w:rsidRDefault="00F453B5" w:rsidP="00F453B5">
            <w:pPr>
              <w:pStyle w:val="TableText"/>
              <w:jc w:val="center"/>
            </w:pPr>
            <w:r w:rsidRPr="00A00B14">
              <w:t>True</w:t>
            </w:r>
          </w:p>
        </w:tc>
        <w:tc>
          <w:tcPr>
            <w:tcW w:w="1260" w:type="dxa"/>
          </w:tcPr>
          <w:p w:rsidR="00F453B5" w:rsidRPr="00A00B14" w:rsidRDefault="00F453B5" w:rsidP="00F453B5">
            <w:pPr>
              <w:pStyle w:val="TableText"/>
              <w:jc w:val="center"/>
            </w:pPr>
            <w:r w:rsidRPr="00A00B14">
              <w:t>Boolean</w:t>
            </w:r>
          </w:p>
        </w:tc>
        <w:tc>
          <w:tcPr>
            <w:tcW w:w="1373" w:type="dxa"/>
          </w:tcPr>
          <w:p w:rsidR="00F453B5" w:rsidRPr="00F453B5" w:rsidRDefault="00F453B5" w:rsidP="00F453B5">
            <w:pPr>
              <w:pStyle w:val="TableText"/>
              <w:jc w:val="center"/>
            </w:pPr>
            <w:r w:rsidRPr="00F453B5">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Pseudo-LRN will be supported by the NPAC SMS for a particular NPAC Region.</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Query Reply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query reply size in bytes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Batch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batch size in bytes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Batch Message Quantity</w:t>
            </w:r>
          </w:p>
        </w:tc>
        <w:tc>
          <w:tcPr>
            <w:tcW w:w="1440" w:type="dxa"/>
          </w:tcPr>
          <w:p w:rsidR="002F5092" w:rsidRPr="002F5092" w:rsidRDefault="00990F16" w:rsidP="00133A14">
            <w:pPr>
              <w:pStyle w:val="TableText"/>
              <w:jc w:val="center"/>
            </w:pPr>
            <w:r w:rsidRPr="00990F16">
              <w:t>100</w:t>
            </w:r>
          </w:p>
        </w:tc>
        <w:tc>
          <w:tcPr>
            <w:tcW w:w="1260" w:type="dxa"/>
          </w:tcPr>
          <w:p w:rsidR="002F5092" w:rsidRPr="002F5092" w:rsidRDefault="00990F16" w:rsidP="00133A14">
            <w:pPr>
              <w:pStyle w:val="TableText"/>
              <w:jc w:val="center"/>
            </w:pPr>
            <w:r w:rsidRPr="00990F16">
              <w:t>Messages</w:t>
            </w:r>
          </w:p>
        </w:tc>
        <w:tc>
          <w:tcPr>
            <w:tcW w:w="1373" w:type="dxa"/>
          </w:tcPr>
          <w:p w:rsidR="002F5092" w:rsidRPr="002F5092" w:rsidRDefault="00990F16" w:rsidP="00133A14">
            <w:pPr>
              <w:pStyle w:val="TableText"/>
              <w:jc w:val="center"/>
            </w:pPr>
            <w:r w:rsidRPr="00990F16">
              <w:t>1-100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number of messages within a batch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HTTPS Keep-Alive Timeframe</w:t>
            </w:r>
          </w:p>
        </w:tc>
        <w:tc>
          <w:tcPr>
            <w:tcW w:w="1440" w:type="dxa"/>
          </w:tcPr>
          <w:p w:rsidR="002F5092" w:rsidRPr="002F5092" w:rsidRDefault="00990F16" w:rsidP="00133A14">
            <w:pPr>
              <w:pStyle w:val="TableText"/>
              <w:jc w:val="center"/>
            </w:pPr>
            <w:r w:rsidRPr="00990F16">
              <w:t>2</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0-30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HTTPS inactivity timeout duration in minutes before issuing a Keep-Alive message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XML Application Heartbeat Interval</w:t>
            </w:r>
          </w:p>
        </w:tc>
        <w:tc>
          <w:tcPr>
            <w:tcW w:w="1440" w:type="dxa"/>
          </w:tcPr>
          <w:p w:rsidR="002F5092" w:rsidRPr="002F5092" w:rsidRDefault="00990F16" w:rsidP="00133A14">
            <w:pPr>
              <w:pStyle w:val="TableText"/>
              <w:jc w:val="center"/>
            </w:pPr>
            <w:r w:rsidRPr="00990F16">
              <w:t>15</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1-60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XML Application-Level inactivity duration in minutes before issuing a Heartbeat message for the XML Interface.</w:t>
            </w:r>
          </w:p>
        </w:tc>
      </w:tr>
    </w:tbl>
    <w:p w:rsidR="009B6F07" w:rsidRDefault="009B6F07">
      <w:pPr>
        <w:pStyle w:val="Caption"/>
      </w:pPr>
      <w:bookmarkStart w:id="2496"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Tunables</w:t>
      </w:r>
      <w:bookmarkEnd w:id="2496"/>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rsidTr="002D4295">
        <w:trPr>
          <w:cantSplit/>
          <w:tblHeader/>
          <w:jc w:val="center"/>
        </w:trPr>
        <w:tc>
          <w:tcPr>
            <w:tcW w:w="9423" w:type="dxa"/>
            <w:gridSpan w:val="6"/>
            <w:shd w:val="solid" w:color="auto" w:fill="auto"/>
          </w:tcPr>
          <w:p w:rsidR="009B6F07" w:rsidRDefault="009B6F07">
            <w:pPr>
              <w:pStyle w:val="TableText"/>
              <w:keepNext/>
              <w:jc w:val="center"/>
            </w:pPr>
            <w:r>
              <w:rPr>
                <w:b/>
                <w:caps/>
                <w:sz w:val="24"/>
              </w:rPr>
              <w:t>Audit Tunables</w:t>
            </w:r>
          </w:p>
        </w:tc>
      </w:tr>
      <w:tr w:rsidR="009B6F07" w:rsidTr="002D4295">
        <w:trPr>
          <w:cantSplit/>
          <w:tblHeader/>
          <w:jc w:val="center"/>
        </w:trPr>
        <w:tc>
          <w:tcPr>
            <w:tcW w:w="5342" w:type="dxa"/>
          </w:tcPr>
          <w:p w:rsidR="009B6F07" w:rsidRDefault="009B6F07">
            <w:pPr>
              <w:pStyle w:val="TableText"/>
              <w:jc w:val="center"/>
              <w:rPr>
                <w:b/>
              </w:rPr>
            </w:pPr>
            <w:r>
              <w:rPr>
                <w:b/>
              </w:rPr>
              <w:t>Tunable Name</w:t>
            </w:r>
          </w:p>
        </w:tc>
        <w:tc>
          <w:tcPr>
            <w:tcW w:w="1495" w:type="dxa"/>
            <w:gridSpan w:val="2"/>
          </w:tcPr>
          <w:p w:rsidR="009B6F07" w:rsidRDefault="009B6F07">
            <w:pPr>
              <w:pStyle w:val="TableText"/>
              <w:jc w:val="center"/>
              <w:rPr>
                <w:b/>
              </w:rPr>
            </w:pPr>
            <w:r>
              <w:rPr>
                <w:b/>
              </w:rPr>
              <w:t>Default Value</w:t>
            </w:r>
          </w:p>
        </w:tc>
        <w:tc>
          <w:tcPr>
            <w:tcW w:w="1115" w:type="dxa"/>
          </w:tcPr>
          <w:p w:rsidR="009B6F07" w:rsidRDefault="009B6F07">
            <w:pPr>
              <w:pStyle w:val="TableText"/>
              <w:jc w:val="center"/>
              <w:rPr>
                <w:b/>
              </w:rPr>
            </w:pPr>
            <w:r>
              <w:rPr>
                <w:b/>
              </w:rPr>
              <w:t>Units</w:t>
            </w:r>
          </w:p>
        </w:tc>
        <w:tc>
          <w:tcPr>
            <w:tcW w:w="1471" w:type="dxa"/>
            <w:gridSpan w:val="2"/>
          </w:tcPr>
          <w:p w:rsidR="009B6F07" w:rsidRDefault="009B6F07">
            <w:pPr>
              <w:pStyle w:val="TableText"/>
              <w:jc w:val="center"/>
              <w:rPr>
                <w:b/>
              </w:rPr>
            </w:pPr>
            <w:r>
              <w:rPr>
                <w:b/>
              </w:rPr>
              <w:t>Valid Range</w:t>
            </w:r>
          </w:p>
        </w:tc>
      </w:tr>
      <w:tr w:rsidR="009B6F07" w:rsidTr="002D4295">
        <w:trPr>
          <w:cantSplit/>
          <w:jc w:val="center"/>
        </w:trPr>
        <w:tc>
          <w:tcPr>
            <w:tcW w:w="5342" w:type="dxa"/>
          </w:tcPr>
          <w:p w:rsidR="009B6F07" w:rsidRDefault="009B6F07">
            <w:pPr>
              <w:pStyle w:val="TableText"/>
              <w:rPr>
                <w:b/>
              </w:rPr>
            </w:pPr>
            <w:r>
              <w:rPr>
                <w:b/>
              </w:rPr>
              <w:t>Canceled Audit Retention Period</w:t>
            </w:r>
          </w:p>
        </w:tc>
        <w:tc>
          <w:tcPr>
            <w:tcW w:w="1495" w:type="dxa"/>
            <w:gridSpan w:val="2"/>
          </w:tcPr>
          <w:p w:rsidR="00E31F29" w:rsidRDefault="009B6F07" w:rsidP="00E31F29">
            <w:pPr>
              <w:pStyle w:val="TableText"/>
              <w:jc w:val="center"/>
            </w:pPr>
            <w:r>
              <w:t>30</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1-360</w:t>
            </w:r>
          </w:p>
        </w:tc>
      </w:tr>
      <w:tr w:rsidR="009B6F07" w:rsidTr="002D4295">
        <w:trPr>
          <w:cantSplit/>
          <w:jc w:val="center"/>
        </w:trPr>
        <w:tc>
          <w:tcPr>
            <w:tcW w:w="9423" w:type="dxa"/>
            <w:gridSpan w:val="6"/>
          </w:tcPr>
          <w:p w:rsidR="009B6F07" w:rsidRDefault="009B6F07">
            <w:pPr>
              <w:pStyle w:val="TableText"/>
            </w:pPr>
            <w:r>
              <w:t>The length of time canceled audits will be retained.</w:t>
            </w:r>
          </w:p>
        </w:tc>
      </w:tr>
      <w:tr w:rsidR="009B6F07" w:rsidTr="002D4295">
        <w:trPr>
          <w:cantSplit/>
          <w:jc w:val="center"/>
        </w:trPr>
        <w:tc>
          <w:tcPr>
            <w:tcW w:w="5342" w:type="dxa"/>
          </w:tcPr>
          <w:p w:rsidR="009B6F07" w:rsidRDefault="009B6F07">
            <w:pPr>
              <w:pStyle w:val="TableText"/>
              <w:rPr>
                <w:b/>
              </w:rPr>
            </w:pPr>
            <w:r>
              <w:rPr>
                <w:b/>
              </w:rPr>
              <w:t>Data Integrity Sample Size</w:t>
            </w:r>
          </w:p>
        </w:tc>
        <w:tc>
          <w:tcPr>
            <w:tcW w:w="1495" w:type="dxa"/>
            <w:gridSpan w:val="2"/>
          </w:tcPr>
          <w:p w:rsidR="00E31F29" w:rsidRDefault="009B6F07" w:rsidP="00E31F29">
            <w:pPr>
              <w:pStyle w:val="TableText"/>
              <w:jc w:val="center"/>
            </w:pPr>
            <w:r>
              <w:t>1000</w:t>
            </w:r>
          </w:p>
        </w:tc>
        <w:tc>
          <w:tcPr>
            <w:tcW w:w="1115" w:type="dxa"/>
          </w:tcPr>
          <w:p w:rsidR="00E31F29" w:rsidRDefault="009B6F07" w:rsidP="00E31F29">
            <w:pPr>
              <w:pStyle w:val="TableText"/>
              <w:jc w:val="center"/>
            </w:pPr>
            <w:r>
              <w:t>SVs</w:t>
            </w:r>
          </w:p>
        </w:tc>
        <w:tc>
          <w:tcPr>
            <w:tcW w:w="1471" w:type="dxa"/>
            <w:gridSpan w:val="2"/>
          </w:tcPr>
          <w:p w:rsidR="00E31F29" w:rsidRDefault="009B6F07" w:rsidP="00E31F29">
            <w:pPr>
              <w:pStyle w:val="TableText"/>
              <w:jc w:val="center"/>
            </w:pPr>
            <w:r>
              <w:t>1-5000</w:t>
            </w:r>
          </w:p>
        </w:tc>
      </w:tr>
      <w:tr w:rsidR="009B6F07" w:rsidTr="002D4295">
        <w:trPr>
          <w:cantSplit/>
          <w:jc w:val="center"/>
        </w:trPr>
        <w:tc>
          <w:tcPr>
            <w:tcW w:w="9423" w:type="dxa"/>
            <w:gridSpan w:val="6"/>
          </w:tcPr>
          <w:p w:rsidR="009B6F07" w:rsidRDefault="009B6F07">
            <w:pPr>
              <w:pStyle w:val="TableText"/>
            </w:pPr>
            <w:r>
              <w:t>The number of active Subscription Versions in a sample to be monitored by the NPAC SMS.</w:t>
            </w:r>
          </w:p>
        </w:tc>
      </w:tr>
      <w:tr w:rsidR="009B6F07" w:rsidTr="002D4295">
        <w:trPr>
          <w:cantSplit/>
          <w:jc w:val="center"/>
        </w:trPr>
        <w:tc>
          <w:tcPr>
            <w:tcW w:w="5342" w:type="dxa"/>
          </w:tcPr>
          <w:p w:rsidR="009B6F07" w:rsidRDefault="009B6F07">
            <w:pPr>
              <w:pStyle w:val="TableText"/>
              <w:rPr>
                <w:b/>
              </w:rPr>
            </w:pPr>
            <w:r>
              <w:rPr>
                <w:b/>
              </w:rPr>
              <w:t>Data Integrity Sample Frequency</w:t>
            </w:r>
          </w:p>
        </w:tc>
        <w:tc>
          <w:tcPr>
            <w:tcW w:w="1495" w:type="dxa"/>
            <w:gridSpan w:val="2"/>
          </w:tcPr>
          <w:p w:rsidR="00E31F29" w:rsidRDefault="009B6F07" w:rsidP="00E31F29">
            <w:pPr>
              <w:pStyle w:val="TableText"/>
              <w:jc w:val="center"/>
            </w:pPr>
            <w:r>
              <w:t>7</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1-90</w:t>
            </w:r>
          </w:p>
        </w:tc>
      </w:tr>
      <w:tr w:rsidR="009B6F07" w:rsidTr="002D4295">
        <w:trPr>
          <w:cantSplit/>
          <w:jc w:val="center"/>
        </w:trPr>
        <w:tc>
          <w:tcPr>
            <w:tcW w:w="9423" w:type="dxa"/>
            <w:gridSpan w:val="6"/>
          </w:tcPr>
          <w:p w:rsidR="009B6F07" w:rsidRDefault="009B6F07">
            <w:pPr>
              <w:pStyle w:val="TableText"/>
            </w:pPr>
            <w:r>
              <w:t>The interval in days between Data Integrity Samples conducted by the NPAC SMS.</w:t>
            </w:r>
          </w:p>
        </w:tc>
      </w:tr>
      <w:tr w:rsidR="009B6F07" w:rsidTr="002D4295">
        <w:trPr>
          <w:cantSplit/>
          <w:jc w:val="center"/>
        </w:trPr>
        <w:tc>
          <w:tcPr>
            <w:tcW w:w="5342" w:type="dxa"/>
          </w:tcPr>
          <w:p w:rsidR="009B6F07" w:rsidRDefault="009B6F07">
            <w:pPr>
              <w:pStyle w:val="TableText"/>
              <w:rPr>
                <w:b/>
              </w:rPr>
            </w:pPr>
            <w:r>
              <w:rPr>
                <w:b/>
              </w:rPr>
              <w:t>Subscription Query Record Limit</w:t>
            </w:r>
          </w:p>
        </w:tc>
        <w:tc>
          <w:tcPr>
            <w:tcW w:w="1350" w:type="dxa"/>
          </w:tcPr>
          <w:p w:rsidR="00E31F29" w:rsidRDefault="009B6F07" w:rsidP="00E31F29">
            <w:pPr>
              <w:pStyle w:val="TableText"/>
              <w:jc w:val="center"/>
            </w:pPr>
            <w:r>
              <w:t>50</w:t>
            </w:r>
          </w:p>
        </w:tc>
        <w:tc>
          <w:tcPr>
            <w:tcW w:w="1350" w:type="dxa"/>
            <w:gridSpan w:val="3"/>
          </w:tcPr>
          <w:p w:rsidR="00E31F29" w:rsidRDefault="009B6F07" w:rsidP="00E31F29">
            <w:pPr>
              <w:pStyle w:val="TableText"/>
              <w:jc w:val="center"/>
            </w:pPr>
            <w:r>
              <w:t>Subscriptions</w:t>
            </w:r>
          </w:p>
        </w:tc>
        <w:tc>
          <w:tcPr>
            <w:tcW w:w="1381" w:type="dxa"/>
          </w:tcPr>
          <w:p w:rsidR="00E31F29" w:rsidRDefault="009B6F07" w:rsidP="00E31F29">
            <w:pPr>
              <w:pStyle w:val="TableText"/>
              <w:jc w:val="center"/>
            </w:pPr>
            <w:r>
              <w:t>1-50</w:t>
            </w:r>
          </w:p>
        </w:tc>
      </w:tr>
      <w:tr w:rsidR="009B6F07" w:rsidTr="002D4295">
        <w:trPr>
          <w:cantSplit/>
          <w:jc w:val="center"/>
        </w:trPr>
        <w:tc>
          <w:tcPr>
            <w:tcW w:w="9423" w:type="dxa"/>
            <w:gridSpan w:val="6"/>
          </w:tcPr>
          <w:p w:rsidR="009B6F07" w:rsidRDefault="009B6F07" w:rsidP="00A00B14">
            <w:pPr>
              <w:pStyle w:val="TableText"/>
            </w:pPr>
            <w:bookmarkStart w:id="2497" w:name="_Toc368562178"/>
            <w:bookmarkStart w:id="2498" w:name="_Toc368729053"/>
            <w:r>
              <w:t xml:space="preserve">The maximum number of </w:t>
            </w:r>
            <w:r w:rsidR="00A00B14" w:rsidRPr="008461A3">
              <w:t>SVs that are queried by the NPAC in an audit of an LSMS</w:t>
            </w:r>
            <w:r>
              <w:t>.</w:t>
            </w:r>
          </w:p>
        </w:tc>
      </w:tr>
    </w:tbl>
    <w:p w:rsidR="009B6F07" w:rsidRDefault="009B6F07">
      <w:pPr>
        <w:pStyle w:val="Caption"/>
      </w:pPr>
      <w:bookmarkStart w:id="2499" w:name="_Toc438245060"/>
      <w:bookmarkEnd w:id="2497"/>
      <w:bookmarkEnd w:id="2498"/>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Tunables</w:t>
      </w:r>
      <w:bookmarkEnd w:id="2499"/>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rsidTr="002D4295">
        <w:trPr>
          <w:cantSplit/>
          <w:tblHeader/>
          <w:jc w:val="center"/>
        </w:trPr>
        <w:tc>
          <w:tcPr>
            <w:tcW w:w="9463" w:type="dxa"/>
            <w:gridSpan w:val="4"/>
            <w:shd w:val="solid" w:color="auto" w:fill="auto"/>
          </w:tcPr>
          <w:p w:rsidR="009B6F07" w:rsidRDefault="009B6F07">
            <w:pPr>
              <w:pStyle w:val="TableText"/>
              <w:keepNext/>
              <w:jc w:val="center"/>
            </w:pPr>
            <w:r>
              <w:rPr>
                <w:b/>
                <w:caps/>
                <w:sz w:val="24"/>
              </w:rPr>
              <w:t>Logs Tunables</w:t>
            </w:r>
          </w:p>
        </w:tc>
      </w:tr>
      <w:tr w:rsidR="009B6F07" w:rsidTr="002D4295">
        <w:trPr>
          <w:cantSplit/>
          <w:tblHeader/>
          <w:jc w:val="center"/>
        </w:trPr>
        <w:tc>
          <w:tcPr>
            <w:tcW w:w="5362"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91" w:type="dxa"/>
          </w:tcPr>
          <w:p w:rsidR="009B6F07" w:rsidRDefault="009B6F07">
            <w:pPr>
              <w:pStyle w:val="TableText"/>
              <w:jc w:val="center"/>
              <w:rPr>
                <w:b/>
              </w:rPr>
            </w:pPr>
            <w:r>
              <w:rPr>
                <w:b/>
              </w:rPr>
              <w:t>Valid Range</w:t>
            </w:r>
          </w:p>
        </w:tc>
      </w:tr>
      <w:tr w:rsidR="009B6F07" w:rsidTr="002D4295">
        <w:trPr>
          <w:cantSplit/>
          <w:jc w:val="center"/>
        </w:trPr>
        <w:tc>
          <w:tcPr>
            <w:tcW w:w="5362" w:type="dxa"/>
          </w:tcPr>
          <w:p w:rsidR="009B6F07" w:rsidRDefault="009B6F07">
            <w:pPr>
              <w:pStyle w:val="TableText"/>
              <w:rPr>
                <w:b/>
              </w:rPr>
            </w:pPr>
            <w:r>
              <w:rPr>
                <w:b/>
              </w:rPr>
              <w:t>Local SMS Activation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number of days Local SMS activation responses will remain in the log.</w:t>
            </w:r>
          </w:p>
        </w:tc>
      </w:tr>
      <w:tr w:rsidR="009B6F07" w:rsidTr="002D4295">
        <w:trPr>
          <w:cantSplit/>
          <w:jc w:val="center"/>
        </w:trPr>
        <w:tc>
          <w:tcPr>
            <w:tcW w:w="5362" w:type="dxa"/>
          </w:tcPr>
          <w:p w:rsidR="009B6F07" w:rsidRDefault="009B6F07">
            <w:pPr>
              <w:pStyle w:val="TableText"/>
              <w:rPr>
                <w:b/>
              </w:rPr>
            </w:pPr>
            <w:r>
              <w:rPr>
                <w:b/>
              </w:rPr>
              <w:t>Audit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audit logs will be retained.</w:t>
            </w:r>
          </w:p>
        </w:tc>
      </w:tr>
      <w:tr w:rsidR="009B6F07" w:rsidTr="002D4295">
        <w:trPr>
          <w:cantSplit/>
          <w:jc w:val="center"/>
        </w:trPr>
        <w:tc>
          <w:tcPr>
            <w:tcW w:w="5362" w:type="dxa"/>
          </w:tcPr>
          <w:p w:rsidR="009B6F07" w:rsidRDefault="009B6F07">
            <w:pPr>
              <w:pStyle w:val="TableText"/>
              <w:rPr>
                <w:b/>
              </w:rPr>
            </w:pPr>
            <w:r>
              <w:rPr>
                <w:b/>
              </w:rPr>
              <w:t>Error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system error logs will be retained.</w:t>
            </w:r>
          </w:p>
        </w:tc>
      </w:tr>
      <w:tr w:rsidR="009B6F07" w:rsidTr="002D4295">
        <w:trPr>
          <w:cantSplit/>
          <w:jc w:val="center"/>
        </w:trPr>
        <w:tc>
          <w:tcPr>
            <w:tcW w:w="5362" w:type="dxa"/>
          </w:tcPr>
          <w:p w:rsidR="009B6F07" w:rsidRDefault="009B6F07">
            <w:pPr>
              <w:pStyle w:val="TableText"/>
              <w:rPr>
                <w:b/>
              </w:rPr>
            </w:pPr>
            <w:r>
              <w:rPr>
                <w:b/>
              </w:rPr>
              <w:t>History File Data Storage</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1-365</w:t>
            </w:r>
          </w:p>
        </w:tc>
      </w:tr>
      <w:tr w:rsidR="009B6F07" w:rsidTr="002D4295">
        <w:trPr>
          <w:cantSplit/>
          <w:jc w:val="center"/>
        </w:trPr>
        <w:tc>
          <w:tcPr>
            <w:tcW w:w="9463" w:type="dxa"/>
            <w:gridSpan w:val="4"/>
          </w:tcPr>
          <w:p w:rsidR="009B6F07" w:rsidRDefault="009B6F07">
            <w:pPr>
              <w:pStyle w:val="TableText"/>
            </w:pPr>
            <w:r>
              <w:t>The length of time history logs will be retained.</w:t>
            </w:r>
          </w:p>
        </w:tc>
      </w:tr>
      <w:tr w:rsidR="00A7052C" w:rsidTr="002D4295">
        <w:trPr>
          <w:cantSplit/>
          <w:jc w:val="center"/>
        </w:trPr>
        <w:tc>
          <w:tcPr>
            <w:tcW w:w="5362" w:type="dxa"/>
          </w:tcPr>
          <w:p w:rsidR="00A7052C" w:rsidRDefault="00A7052C">
            <w:pPr>
              <w:pStyle w:val="TableText"/>
              <w:rPr>
                <w:b/>
              </w:rPr>
            </w:pPr>
            <w:r>
              <w:rPr>
                <w:b/>
              </w:rPr>
              <w:t>Usage Log Retention</w:t>
            </w:r>
          </w:p>
        </w:tc>
        <w:tc>
          <w:tcPr>
            <w:tcW w:w="1530" w:type="dxa"/>
          </w:tcPr>
          <w:p w:rsidR="00A7052C" w:rsidRDefault="00A7052C" w:rsidP="00E31F29">
            <w:pPr>
              <w:pStyle w:val="TableText"/>
              <w:jc w:val="center"/>
            </w:pPr>
            <w:r>
              <w:t>90</w:t>
            </w:r>
          </w:p>
        </w:tc>
        <w:tc>
          <w:tcPr>
            <w:tcW w:w="1080" w:type="dxa"/>
          </w:tcPr>
          <w:p w:rsidR="00A7052C" w:rsidRDefault="00A7052C" w:rsidP="00E31F29">
            <w:pPr>
              <w:pStyle w:val="TableText"/>
              <w:jc w:val="center"/>
            </w:pPr>
            <w:r>
              <w:t>days</w:t>
            </w:r>
          </w:p>
        </w:tc>
        <w:tc>
          <w:tcPr>
            <w:tcW w:w="1491" w:type="dxa"/>
          </w:tcPr>
          <w:p w:rsidR="00A7052C" w:rsidRDefault="00A7052C" w:rsidP="00A7052C">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usage logs will be retained.</w:t>
            </w:r>
          </w:p>
        </w:tc>
      </w:tr>
    </w:tbl>
    <w:p w:rsidR="009B6F07" w:rsidRDefault="009B6F07">
      <w:pPr>
        <w:pStyle w:val="Caption"/>
      </w:pPr>
      <w:bookmarkStart w:id="2500"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Tunables</w:t>
      </w:r>
      <w:bookmarkEnd w:id="2500"/>
    </w:p>
    <w:p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rsidTr="002D4295">
        <w:trPr>
          <w:cantSplit/>
          <w:tblHeader/>
          <w:jc w:val="center"/>
        </w:trPr>
        <w:tc>
          <w:tcPr>
            <w:tcW w:w="9418" w:type="dxa"/>
            <w:gridSpan w:val="4"/>
            <w:shd w:val="solid" w:color="auto" w:fill="auto"/>
          </w:tcPr>
          <w:p w:rsidR="009B6F07" w:rsidRDefault="009B6F07">
            <w:pPr>
              <w:pStyle w:val="TableText"/>
              <w:keepNext/>
              <w:jc w:val="center"/>
            </w:pPr>
            <w:r>
              <w:rPr>
                <w:b/>
                <w:caps/>
                <w:sz w:val="24"/>
              </w:rPr>
              <w:t>Keys Tunables</w:t>
            </w:r>
          </w:p>
        </w:tc>
      </w:tr>
      <w:tr w:rsidR="009B6F07" w:rsidTr="002D4295">
        <w:trPr>
          <w:cantSplit/>
          <w:tblHeader/>
          <w:jc w:val="center"/>
        </w:trPr>
        <w:tc>
          <w:tcPr>
            <w:tcW w:w="5339"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69" w:type="dxa"/>
          </w:tcPr>
          <w:p w:rsidR="009B6F07" w:rsidRDefault="009B6F07">
            <w:pPr>
              <w:pStyle w:val="TableText"/>
              <w:jc w:val="center"/>
              <w:rPr>
                <w:b/>
              </w:rPr>
            </w:pPr>
            <w:r>
              <w:rPr>
                <w:b/>
              </w:rPr>
              <w:t>Valid Range</w:t>
            </w:r>
          </w:p>
        </w:tc>
      </w:tr>
      <w:tr w:rsidR="009B6F07" w:rsidTr="002D4295">
        <w:trPr>
          <w:cantSplit/>
          <w:jc w:val="center"/>
        </w:trPr>
        <w:tc>
          <w:tcPr>
            <w:tcW w:w="5339" w:type="dxa"/>
          </w:tcPr>
          <w:p w:rsidR="009B6F07" w:rsidRDefault="009B6F07">
            <w:pPr>
              <w:pStyle w:val="TableText"/>
              <w:rPr>
                <w:b/>
              </w:rPr>
            </w:pPr>
            <w:r>
              <w:rPr>
                <w:b/>
              </w:rPr>
              <w:t>Key Change Interval</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69" w:type="dxa"/>
          </w:tcPr>
          <w:p w:rsidR="00E31F29" w:rsidRDefault="009B6F07" w:rsidP="00E31F29">
            <w:pPr>
              <w:pStyle w:val="TableText"/>
              <w:jc w:val="center"/>
            </w:pPr>
            <w:r>
              <w:t>1-365</w:t>
            </w:r>
          </w:p>
        </w:tc>
      </w:tr>
      <w:tr w:rsidR="009B6F07" w:rsidTr="002D4295">
        <w:trPr>
          <w:cantSplit/>
          <w:jc w:val="center"/>
        </w:trPr>
        <w:tc>
          <w:tcPr>
            <w:tcW w:w="9418" w:type="dxa"/>
            <w:gridSpan w:val="4"/>
          </w:tcPr>
          <w:p w:rsidR="009B6F07" w:rsidRDefault="009B6F07">
            <w:pPr>
              <w:pStyle w:val="TableText"/>
            </w:pPr>
            <w:r>
              <w:t>How often the key is changed automatically.</w:t>
            </w:r>
          </w:p>
        </w:tc>
      </w:tr>
    </w:tbl>
    <w:p w:rsidR="009B6F07" w:rsidRDefault="009B6F07">
      <w:pPr>
        <w:pStyle w:val="Caption"/>
      </w:pPr>
      <w:bookmarkStart w:id="2501"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Tunables</w:t>
      </w:r>
      <w:bookmarkEnd w:id="2501"/>
    </w:p>
    <w:p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rsidTr="002D4295">
        <w:trPr>
          <w:cantSplit/>
          <w:tblHeader/>
        </w:trPr>
        <w:tc>
          <w:tcPr>
            <w:tcW w:w="9360" w:type="dxa"/>
            <w:gridSpan w:val="4"/>
            <w:shd w:val="solid" w:color="auto" w:fill="auto"/>
          </w:tcPr>
          <w:p w:rsidR="009B6F07" w:rsidRDefault="009B6F07">
            <w:pPr>
              <w:pStyle w:val="TableText"/>
              <w:keepNext/>
              <w:jc w:val="center"/>
            </w:pPr>
            <w:r>
              <w:rPr>
                <w:b/>
                <w:caps/>
                <w:sz w:val="24"/>
              </w:rPr>
              <w:t>BLOCK Tunables</w:t>
            </w:r>
          </w:p>
        </w:tc>
      </w:tr>
      <w:tr w:rsidR="009B6F07" w:rsidTr="002D4295">
        <w:trPr>
          <w:cantSplit/>
          <w:tblHeader/>
        </w:trPr>
        <w:tc>
          <w:tcPr>
            <w:tcW w:w="5310"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40" w:type="dxa"/>
          </w:tcPr>
          <w:p w:rsidR="009B6F07" w:rsidRDefault="009B6F07">
            <w:pPr>
              <w:pStyle w:val="TableText"/>
              <w:jc w:val="center"/>
              <w:rPr>
                <w:b/>
              </w:rPr>
            </w:pPr>
            <w:r>
              <w:rPr>
                <w:b/>
              </w:rPr>
              <w:t>Valid Range</w:t>
            </w:r>
          </w:p>
        </w:tc>
      </w:tr>
      <w:tr w:rsidR="009B6F07" w:rsidTr="002D4295">
        <w:trPr>
          <w:cantSplit/>
        </w:trPr>
        <w:tc>
          <w:tcPr>
            <w:tcW w:w="5310" w:type="dxa"/>
          </w:tcPr>
          <w:p w:rsidR="009B6F07" w:rsidRDefault="009B6F07">
            <w:pPr>
              <w:pStyle w:val="TableText"/>
              <w:rPr>
                <w:b/>
              </w:rPr>
            </w:pPr>
            <w:r>
              <w:rPr>
                <w:b/>
              </w:rPr>
              <w:t>NPA-NXX Availability – First Usage Effective Date Window</w:t>
            </w:r>
          </w:p>
        </w:tc>
        <w:tc>
          <w:tcPr>
            <w:tcW w:w="1530" w:type="dxa"/>
          </w:tcPr>
          <w:p w:rsidR="00E31F29" w:rsidRDefault="009B6F07" w:rsidP="00E31F29">
            <w:pPr>
              <w:pStyle w:val="TableText"/>
              <w:jc w:val="center"/>
            </w:pPr>
            <w:r>
              <w:t>5</w:t>
            </w:r>
          </w:p>
        </w:tc>
        <w:tc>
          <w:tcPr>
            <w:tcW w:w="1080" w:type="dxa"/>
          </w:tcPr>
          <w:p w:rsidR="00E31F29" w:rsidRDefault="009B6F07" w:rsidP="00E31F29">
            <w:pPr>
              <w:pStyle w:val="TableText"/>
              <w:jc w:val="center"/>
            </w:pPr>
            <w:r>
              <w:t>days</w:t>
            </w:r>
          </w:p>
        </w:tc>
        <w:tc>
          <w:tcPr>
            <w:tcW w:w="1440" w:type="dxa"/>
          </w:tcPr>
          <w:p w:rsidR="00E31F29" w:rsidRDefault="000D43A1" w:rsidP="00E31F29">
            <w:pPr>
              <w:pStyle w:val="TableText"/>
              <w:jc w:val="center"/>
            </w:pPr>
            <w:r>
              <w:t>0</w:t>
            </w:r>
            <w:r w:rsidR="009B6F07">
              <w:t>-360</w:t>
            </w:r>
          </w:p>
        </w:tc>
      </w:tr>
      <w:tr w:rsidR="009B6F07" w:rsidTr="002D4295">
        <w:trPr>
          <w:cantSplit/>
        </w:trPr>
        <w:tc>
          <w:tcPr>
            <w:tcW w:w="9360" w:type="dxa"/>
            <w:gridSpan w:val="4"/>
          </w:tcPr>
          <w:p w:rsidR="009B6F07" w:rsidRDefault="009B6F07">
            <w:pPr>
              <w:pStyle w:val="TableText"/>
            </w:pPr>
            <w:r>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rsidR="009B6F07" w:rsidRDefault="009B6F07">
      <w:pPr>
        <w:pStyle w:val="Caption"/>
      </w:pPr>
      <w:bookmarkStart w:id="2502"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Tunables</w:t>
      </w:r>
      <w:bookmarkEnd w:id="2502"/>
    </w:p>
    <w:p w:rsidR="00A00B14" w:rsidRPr="005621AF" w:rsidRDefault="00A00B14" w:rsidP="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rsidTr="002670FC">
        <w:trPr>
          <w:cantSplit/>
          <w:tblHeader/>
        </w:trPr>
        <w:tc>
          <w:tcPr>
            <w:tcW w:w="9360" w:type="dxa"/>
            <w:gridSpan w:val="4"/>
            <w:shd w:val="solid" w:color="auto" w:fill="auto"/>
          </w:tcPr>
          <w:p w:rsidR="00A00B14" w:rsidRPr="005621AF" w:rsidRDefault="00A00B14" w:rsidP="002670FC">
            <w:pPr>
              <w:pStyle w:val="TableText"/>
              <w:keepNext/>
              <w:jc w:val="center"/>
            </w:pPr>
            <w:r w:rsidRPr="00B76763">
              <w:rPr>
                <w:b/>
                <w:caps/>
                <w:sz w:val="24"/>
                <w:szCs w:val="24"/>
              </w:rPr>
              <w:t>Spid Migration Tunables</w:t>
            </w:r>
          </w:p>
        </w:tc>
      </w:tr>
      <w:tr w:rsidR="005621AF" w:rsidRPr="005621AF" w:rsidTr="002670FC">
        <w:trPr>
          <w:cantSplit/>
          <w:tblHeader/>
        </w:trPr>
        <w:tc>
          <w:tcPr>
            <w:tcW w:w="5310" w:type="dxa"/>
          </w:tcPr>
          <w:p w:rsidR="00A00B14" w:rsidRPr="005621AF" w:rsidRDefault="00A00B14" w:rsidP="002670FC">
            <w:pPr>
              <w:pStyle w:val="TableText"/>
              <w:jc w:val="center"/>
              <w:rPr>
                <w:b/>
              </w:rPr>
            </w:pPr>
            <w:r w:rsidRPr="005621AF">
              <w:rPr>
                <w:b/>
              </w:rPr>
              <w:t>Tunable Name</w:t>
            </w:r>
          </w:p>
        </w:tc>
        <w:tc>
          <w:tcPr>
            <w:tcW w:w="1530" w:type="dxa"/>
          </w:tcPr>
          <w:p w:rsidR="00A00B14" w:rsidRPr="005621AF" w:rsidRDefault="00A00B14" w:rsidP="002670FC">
            <w:pPr>
              <w:pStyle w:val="TableText"/>
              <w:jc w:val="center"/>
              <w:rPr>
                <w:b/>
              </w:rPr>
            </w:pPr>
            <w:r w:rsidRPr="005621AF">
              <w:rPr>
                <w:b/>
              </w:rPr>
              <w:t>Default Value</w:t>
            </w:r>
          </w:p>
        </w:tc>
        <w:tc>
          <w:tcPr>
            <w:tcW w:w="1144" w:type="dxa"/>
          </w:tcPr>
          <w:p w:rsidR="00A00B14" w:rsidRPr="005621AF" w:rsidRDefault="00A00B14" w:rsidP="002670FC">
            <w:pPr>
              <w:pStyle w:val="TableText"/>
              <w:jc w:val="center"/>
              <w:rPr>
                <w:b/>
              </w:rPr>
            </w:pPr>
            <w:r w:rsidRPr="005621AF">
              <w:rPr>
                <w:b/>
              </w:rPr>
              <w:t>Units</w:t>
            </w:r>
          </w:p>
        </w:tc>
        <w:tc>
          <w:tcPr>
            <w:tcW w:w="1376" w:type="dxa"/>
          </w:tcPr>
          <w:p w:rsidR="00A00B14" w:rsidRPr="005621AF" w:rsidRDefault="00A00B14" w:rsidP="002670FC">
            <w:pPr>
              <w:pStyle w:val="TableText"/>
              <w:jc w:val="center"/>
              <w:rPr>
                <w:b/>
              </w:rPr>
            </w:pPr>
            <w:r w:rsidRPr="005621AF">
              <w:rPr>
                <w:b/>
              </w:rPr>
              <w:t>Valid Range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Online Functionality Indicator</w:t>
            </w:r>
          </w:p>
        </w:tc>
        <w:tc>
          <w:tcPr>
            <w:tcW w:w="1530" w:type="dxa"/>
          </w:tcPr>
          <w:p w:rsidR="00A00B14" w:rsidRPr="00BD19E4" w:rsidRDefault="00A00B14" w:rsidP="002670FC">
            <w:pPr>
              <w:pStyle w:val="TableText"/>
              <w:jc w:val="center"/>
            </w:pPr>
            <w:r w:rsidRPr="00BD19E4">
              <w:t>True</w:t>
            </w:r>
          </w:p>
        </w:tc>
        <w:tc>
          <w:tcPr>
            <w:tcW w:w="1144" w:type="dxa"/>
          </w:tcPr>
          <w:p w:rsidR="00A00B14" w:rsidRPr="00BD19E4" w:rsidRDefault="00A00B14" w:rsidP="002670FC">
            <w:pPr>
              <w:pStyle w:val="TableText"/>
              <w:jc w:val="center"/>
            </w:pPr>
            <w:r w:rsidRPr="00BD19E4">
              <w:t>Boolean</w:t>
            </w:r>
          </w:p>
        </w:tc>
        <w:tc>
          <w:tcPr>
            <w:tcW w:w="1376" w:type="dxa"/>
          </w:tcPr>
          <w:p w:rsidR="00A00B14" w:rsidRPr="00BD19E4" w:rsidRDefault="00A00B14" w:rsidP="002670FC">
            <w:pPr>
              <w:pStyle w:val="TableText"/>
              <w:jc w:val="center"/>
            </w:pPr>
            <w:r w:rsidRPr="00BD19E4">
              <w:t>True/False</w:t>
            </w:r>
          </w:p>
        </w:tc>
      </w:tr>
      <w:tr w:rsidR="005621AF" w:rsidRPr="005621AF" w:rsidTr="002670FC">
        <w:trPr>
          <w:cantSplit/>
        </w:trPr>
        <w:tc>
          <w:tcPr>
            <w:tcW w:w="9360" w:type="dxa"/>
            <w:gridSpan w:val="4"/>
          </w:tcPr>
          <w:p w:rsidR="00A00B14" w:rsidRPr="00BD19E4" w:rsidRDefault="00A00B14" w:rsidP="002670FC">
            <w:pPr>
              <w:pStyle w:val="TableText"/>
            </w:pPr>
            <w:r w:rsidRPr="00BD19E4">
              <w:rPr>
                <w:szCs w:val="24"/>
              </w:rPr>
              <w:t>An indicator on whether or not SPID Migration Online Functionality capability will be supported by the NPAC SMS for a particular NPAC region.</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Last Scheduling Date</w:t>
            </w:r>
          </w:p>
        </w:tc>
        <w:tc>
          <w:tcPr>
            <w:tcW w:w="1530" w:type="dxa"/>
          </w:tcPr>
          <w:p w:rsidR="00A00B14" w:rsidRPr="00BD19E4" w:rsidRDefault="00A00B14" w:rsidP="002670FC">
            <w:pPr>
              <w:pStyle w:val="TableText"/>
              <w:jc w:val="center"/>
            </w:pPr>
            <w:r w:rsidRPr="00BD19E4">
              <w:t>None</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MM/DD/YYYY</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last date that a SPID Migration may be entered into the NPAC system.</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Available Migration Window Minimum</w:t>
            </w:r>
          </w:p>
        </w:tc>
        <w:tc>
          <w:tcPr>
            <w:tcW w:w="1530" w:type="dxa"/>
          </w:tcPr>
          <w:p w:rsidR="00A00B14" w:rsidRPr="00BD19E4" w:rsidRDefault="00A00B14" w:rsidP="002670FC">
            <w:pPr>
              <w:pStyle w:val="TableText"/>
              <w:jc w:val="center"/>
            </w:pPr>
            <w:r w:rsidRPr="00BD19E4">
              <w:t>32</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0-90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Email List</w:t>
            </w:r>
          </w:p>
        </w:tc>
        <w:tc>
          <w:tcPr>
            <w:tcW w:w="1530" w:type="dxa"/>
          </w:tcPr>
          <w:p w:rsidR="00A00B14" w:rsidRPr="00BD19E4" w:rsidRDefault="00A00B14" w:rsidP="002670FC">
            <w:pPr>
              <w:pStyle w:val="TableText"/>
              <w:jc w:val="center"/>
            </w:pPr>
            <w:r w:rsidRPr="00BD19E4">
              <w:t>&lt;empty&gt;</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Up to 1000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email address(es) that are notified of SPID Migration operations.</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Completed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completed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Cancelled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cancelled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Single Region</w:t>
            </w:r>
          </w:p>
        </w:tc>
        <w:tc>
          <w:tcPr>
            <w:tcW w:w="1530" w:type="dxa"/>
          </w:tcPr>
          <w:p w:rsidR="00A00B14" w:rsidRPr="00BD19E4" w:rsidRDefault="00A00B14" w:rsidP="002670FC">
            <w:pPr>
              <w:pStyle w:val="TableText"/>
              <w:jc w:val="center"/>
            </w:pPr>
            <w:r w:rsidRPr="00BD19E4">
              <w:t>7</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All Regions</w:t>
            </w:r>
          </w:p>
        </w:tc>
        <w:tc>
          <w:tcPr>
            <w:tcW w:w="1530" w:type="dxa"/>
          </w:tcPr>
          <w:p w:rsidR="00A00B14" w:rsidRPr="00BD19E4" w:rsidRDefault="00A00B14" w:rsidP="002670FC">
            <w:pPr>
              <w:pStyle w:val="TableText"/>
              <w:jc w:val="center"/>
            </w:pPr>
            <w:r w:rsidRPr="00BD19E4">
              <w:t>25</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SVs</w:t>
            </w:r>
          </w:p>
        </w:tc>
        <w:tc>
          <w:tcPr>
            <w:tcW w:w="1530" w:type="dxa"/>
          </w:tcPr>
          <w:p w:rsidR="00A00B14" w:rsidRPr="00BD19E4" w:rsidRDefault="00A00B14" w:rsidP="002670FC">
            <w:pPr>
              <w:pStyle w:val="TableText"/>
              <w:jc w:val="center"/>
            </w:pPr>
            <w:r w:rsidRPr="00BD19E4">
              <w:t>500,000</w:t>
            </w:r>
          </w:p>
        </w:tc>
        <w:tc>
          <w:tcPr>
            <w:tcW w:w="1144" w:type="dxa"/>
          </w:tcPr>
          <w:p w:rsidR="00A00B14" w:rsidRPr="00BD19E4" w:rsidRDefault="00A00B14" w:rsidP="002670FC">
            <w:pPr>
              <w:pStyle w:val="TableText"/>
              <w:jc w:val="center"/>
            </w:pPr>
            <w:r w:rsidRPr="00BD19E4">
              <w:t>Records</w:t>
            </w:r>
          </w:p>
        </w:tc>
        <w:tc>
          <w:tcPr>
            <w:tcW w:w="1376" w:type="dxa"/>
          </w:tcPr>
          <w:p w:rsidR="00A00B14" w:rsidRPr="00BD19E4" w:rsidRDefault="00A00B14" w:rsidP="002670FC">
            <w:pPr>
              <w:pStyle w:val="TableText"/>
              <w:jc w:val="center"/>
            </w:pPr>
            <w:r w:rsidRPr="00BD19E4">
              <w:t>100,000 – 500,000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Day of the Week</w:t>
            </w:r>
          </w:p>
        </w:tc>
        <w:tc>
          <w:tcPr>
            <w:tcW w:w="1530" w:type="dxa"/>
          </w:tcPr>
          <w:p w:rsidR="00A00B14" w:rsidRPr="00BD19E4" w:rsidRDefault="00A00B14" w:rsidP="002670FC">
            <w:pPr>
              <w:pStyle w:val="TableText"/>
              <w:jc w:val="center"/>
            </w:pPr>
            <w:r w:rsidRPr="00BD19E4">
              <w:t>SU</w:t>
            </w:r>
          </w:p>
        </w:tc>
        <w:tc>
          <w:tcPr>
            <w:tcW w:w="1144" w:type="dxa"/>
          </w:tcPr>
          <w:p w:rsidR="00A00B14" w:rsidRPr="00BD19E4" w:rsidRDefault="00A00B14" w:rsidP="002670FC">
            <w:pPr>
              <w:pStyle w:val="TableText"/>
              <w:jc w:val="center"/>
            </w:pPr>
            <w:r w:rsidRPr="00BD19E4">
              <w:t>DOW</w:t>
            </w:r>
          </w:p>
        </w:tc>
        <w:tc>
          <w:tcPr>
            <w:tcW w:w="1376" w:type="dxa"/>
          </w:tcPr>
          <w:p w:rsidR="00A00B14" w:rsidRPr="00BD19E4" w:rsidRDefault="00A00B14" w:rsidP="002670FC">
            <w:pPr>
              <w:pStyle w:val="TableText"/>
              <w:jc w:val="center"/>
            </w:pPr>
            <w:r w:rsidRPr="00BD19E4">
              <w:t>SU-SA</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day of the week that SPID Migrations are performed.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Start Time Hour</w:t>
            </w:r>
          </w:p>
        </w:tc>
        <w:tc>
          <w:tcPr>
            <w:tcW w:w="1530" w:type="dxa"/>
          </w:tcPr>
          <w:p w:rsidR="00A00B14" w:rsidRPr="00BD19E4" w:rsidRDefault="000D43A1" w:rsidP="000D43A1">
            <w:pPr>
              <w:pStyle w:val="TableText"/>
              <w:jc w:val="center"/>
            </w:pPr>
            <w:r>
              <w:t>00</w:t>
            </w:r>
          </w:p>
        </w:tc>
        <w:tc>
          <w:tcPr>
            <w:tcW w:w="1144" w:type="dxa"/>
          </w:tcPr>
          <w:p w:rsidR="00A00B14" w:rsidRPr="00BD19E4" w:rsidRDefault="00A00B14" w:rsidP="002670FC">
            <w:pPr>
              <w:pStyle w:val="TableText"/>
              <w:jc w:val="center"/>
            </w:pPr>
            <w:r w:rsidRPr="00BD19E4">
              <w:t>Hour</w:t>
            </w:r>
          </w:p>
        </w:tc>
        <w:tc>
          <w:tcPr>
            <w:tcW w:w="1376" w:type="dxa"/>
          </w:tcPr>
          <w:p w:rsidR="00A00B14" w:rsidRPr="00BD19E4" w:rsidRDefault="00A00B14" w:rsidP="002670FC">
            <w:pPr>
              <w:pStyle w:val="TableText"/>
              <w:jc w:val="center"/>
            </w:pPr>
            <w:r w:rsidRPr="00BD19E4">
              <w:t>00-23</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hour that SPID Migrations may begin processing.</w:t>
            </w:r>
          </w:p>
        </w:tc>
      </w:tr>
      <w:tr w:rsidR="000D43A1" w:rsidRPr="005621AF" w:rsidTr="00F57F55">
        <w:trPr>
          <w:cantSplit/>
        </w:trPr>
        <w:tc>
          <w:tcPr>
            <w:tcW w:w="5310" w:type="dxa"/>
          </w:tcPr>
          <w:p w:rsidR="000D43A1" w:rsidRPr="00BD19E4" w:rsidRDefault="000D43A1" w:rsidP="000D43A1">
            <w:pPr>
              <w:pStyle w:val="TableText"/>
              <w:rPr>
                <w:b/>
              </w:rPr>
            </w:pPr>
            <w:r w:rsidRPr="00BD19E4">
              <w:rPr>
                <w:b/>
              </w:rPr>
              <w:t xml:space="preserve">Maintenance Window </w:t>
            </w:r>
            <w:r>
              <w:rPr>
                <w:b/>
              </w:rPr>
              <w:t xml:space="preserve">End </w:t>
            </w:r>
            <w:r w:rsidRPr="00BD19E4">
              <w:rPr>
                <w:b/>
              </w:rPr>
              <w:t>Time Hour</w:t>
            </w:r>
          </w:p>
        </w:tc>
        <w:tc>
          <w:tcPr>
            <w:tcW w:w="1530" w:type="dxa"/>
          </w:tcPr>
          <w:p w:rsidR="000D43A1" w:rsidRPr="00BD19E4" w:rsidRDefault="000D43A1" w:rsidP="00F57F55">
            <w:pPr>
              <w:pStyle w:val="TableText"/>
              <w:jc w:val="center"/>
            </w:pPr>
            <w:r>
              <w:t>06</w:t>
            </w:r>
          </w:p>
        </w:tc>
        <w:tc>
          <w:tcPr>
            <w:tcW w:w="1144" w:type="dxa"/>
          </w:tcPr>
          <w:p w:rsidR="000D43A1" w:rsidRPr="00BD19E4" w:rsidRDefault="000D43A1" w:rsidP="00F57F55">
            <w:pPr>
              <w:pStyle w:val="TableText"/>
              <w:jc w:val="center"/>
            </w:pPr>
            <w:r w:rsidRPr="00BD19E4">
              <w:t>Hour</w:t>
            </w:r>
          </w:p>
        </w:tc>
        <w:tc>
          <w:tcPr>
            <w:tcW w:w="1376" w:type="dxa"/>
          </w:tcPr>
          <w:p w:rsidR="000D43A1" w:rsidRPr="00BD19E4" w:rsidRDefault="000D43A1" w:rsidP="00F57F55">
            <w:pPr>
              <w:pStyle w:val="TableText"/>
              <w:jc w:val="center"/>
            </w:pPr>
            <w:r w:rsidRPr="00BD19E4">
              <w:t>00-23</w:t>
            </w:r>
          </w:p>
        </w:tc>
      </w:tr>
      <w:tr w:rsidR="000D43A1" w:rsidRPr="005621AF" w:rsidTr="00F57F55">
        <w:trPr>
          <w:cantSplit/>
        </w:trPr>
        <w:tc>
          <w:tcPr>
            <w:tcW w:w="9360" w:type="dxa"/>
            <w:gridSpan w:val="4"/>
          </w:tcPr>
          <w:p w:rsidR="000D43A1" w:rsidRPr="00BD19E4" w:rsidRDefault="000D43A1" w:rsidP="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Preliminary SPID Migration SMURF Files Lead Time</w:t>
            </w:r>
          </w:p>
        </w:tc>
        <w:tc>
          <w:tcPr>
            <w:tcW w:w="1530" w:type="dxa"/>
          </w:tcPr>
          <w:p w:rsidR="00A00B14" w:rsidRPr="00BD19E4" w:rsidRDefault="00A00B14" w:rsidP="002670FC">
            <w:pPr>
              <w:pStyle w:val="TableText"/>
              <w:jc w:val="center"/>
            </w:pPr>
            <w:r w:rsidRPr="00BD19E4">
              <w:t>10</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1-14</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SPID Migration scheduled date when the Preliminary SMURF files are automatically generated.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Online-to-Offline Restriction Window</w:t>
            </w:r>
          </w:p>
        </w:tc>
        <w:tc>
          <w:tcPr>
            <w:tcW w:w="1530" w:type="dxa"/>
          </w:tcPr>
          <w:p w:rsidR="00A00B14" w:rsidRPr="00BD19E4" w:rsidRDefault="00A00B14" w:rsidP="002670FC">
            <w:pPr>
              <w:pStyle w:val="TableText"/>
              <w:jc w:val="center"/>
            </w:pPr>
            <w:r w:rsidRPr="00BD19E4">
              <w:t>14</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0D43A1" w:rsidP="002670FC">
            <w:pPr>
              <w:pStyle w:val="TableText"/>
              <w:jc w:val="center"/>
            </w:pPr>
            <w:r>
              <w:t>0-365</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SPID Migration Date Restriction Window</w:t>
            </w:r>
          </w:p>
        </w:tc>
        <w:tc>
          <w:tcPr>
            <w:tcW w:w="1530" w:type="dxa"/>
          </w:tcPr>
          <w:p w:rsidR="00A00B14" w:rsidRPr="00BD19E4" w:rsidRDefault="00A00B14" w:rsidP="002670FC">
            <w:pPr>
              <w:pStyle w:val="TableText"/>
              <w:jc w:val="center"/>
            </w:pPr>
            <w:r w:rsidRPr="00BD19E4">
              <w:t>3</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1-7</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Online SPID Migration Lead Time</w:t>
            </w:r>
          </w:p>
        </w:tc>
        <w:tc>
          <w:tcPr>
            <w:tcW w:w="1530" w:type="dxa"/>
          </w:tcPr>
          <w:p w:rsidR="00A00B14" w:rsidRPr="00BD19E4" w:rsidRDefault="00A00B14" w:rsidP="002670FC">
            <w:pPr>
              <w:pStyle w:val="TableText"/>
              <w:jc w:val="center"/>
            </w:pPr>
            <w:r w:rsidRPr="00BD19E4">
              <w:t>90</w:t>
            </w:r>
          </w:p>
        </w:tc>
        <w:tc>
          <w:tcPr>
            <w:tcW w:w="1144" w:type="dxa"/>
          </w:tcPr>
          <w:p w:rsidR="00A00B14" w:rsidRPr="00BD19E4" w:rsidRDefault="00A00B14" w:rsidP="002670FC">
            <w:pPr>
              <w:pStyle w:val="TableText"/>
              <w:jc w:val="center"/>
            </w:pPr>
            <w:r w:rsidRPr="00BD19E4">
              <w:t>Minutes</w:t>
            </w:r>
          </w:p>
        </w:tc>
        <w:tc>
          <w:tcPr>
            <w:tcW w:w="1376" w:type="dxa"/>
          </w:tcPr>
          <w:p w:rsidR="00A00B14" w:rsidRPr="00BD19E4" w:rsidRDefault="00A00B14" w:rsidP="002670FC">
            <w:pPr>
              <w:pStyle w:val="TableText"/>
              <w:jc w:val="center"/>
            </w:pPr>
            <w:r w:rsidRPr="00BD19E4">
              <w:t>10-360</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rsidR="00A00B14" w:rsidRPr="005621AF" w:rsidRDefault="00A00B14" w:rsidP="00A00B14">
      <w:pPr>
        <w:pStyle w:val="Caption"/>
      </w:pPr>
      <w:bookmarkStart w:id="2503"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SPID Migration Tunables</w:t>
      </w:r>
      <w:bookmarkEnd w:id="2503"/>
    </w:p>
    <w:p w:rsidR="00A00B14" w:rsidRPr="00A00B14" w:rsidRDefault="00A00B14" w:rsidP="00BD19E4">
      <w:pPr>
        <w:pStyle w:val="BodyText"/>
      </w:pPr>
    </w:p>
    <w:p w:rsidR="009B6F07" w:rsidRDefault="009B6F07">
      <w:pPr>
        <w:pStyle w:val="BodyText"/>
        <w:jc w:val="center"/>
        <w:rPr>
          <w:b/>
          <w:sz w:val="24"/>
        </w:rPr>
      </w:pPr>
      <w:r>
        <w:rPr>
          <w:b/>
          <w:sz w:val="28"/>
        </w:rPr>
        <w:br w:type="page"/>
      </w:r>
      <w:r>
        <w:rPr>
          <w:b/>
          <w:sz w:val="24"/>
        </w:rPr>
        <w:t>SOA Notification Priority Tunables</w:t>
      </w:r>
    </w:p>
    <w:p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rsidR="009B6F07" w:rsidRDefault="009B6F07" w:rsidP="00EE49D6">
      <w:pPr>
        <w:pStyle w:val="BodyText"/>
        <w:numPr>
          <w:ilvl w:val="0"/>
          <w:numId w:val="43"/>
        </w:numPr>
        <w:rPr>
          <w:bCs/>
        </w:rPr>
      </w:pPr>
      <w:r>
        <w:rPr>
          <w:bCs/>
        </w:rPr>
        <w:t>volume of the particular notification was very small</w:t>
      </w:r>
    </w:p>
    <w:p w:rsidR="009B6F07" w:rsidRDefault="009B6F07" w:rsidP="00EE49D6">
      <w:pPr>
        <w:pStyle w:val="BodyText"/>
        <w:numPr>
          <w:ilvl w:val="0"/>
          <w:numId w:val="43"/>
        </w:numPr>
        <w:rPr>
          <w:bCs/>
        </w:rPr>
      </w:pPr>
      <w:r>
        <w:rPr>
          <w:bCs/>
        </w:rPr>
        <w:t>importance of the particular notification was determined to be equal whether a Service Provider was acting as the Old Service Provider or the New Service Provider for the port</w:t>
      </w:r>
    </w:p>
    <w:p w:rsidR="001E71C3" w:rsidRDefault="00F71447" w:rsidP="001E71C3">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StatusAttributeValueChange notification have been merged into the </w:t>
      </w:r>
      <w:r w:rsidR="001E71C3">
        <w:rPr>
          <w:bCs/>
        </w:rPr>
        <w:t xml:space="preserve">AttributeValueChange notification </w:t>
      </w:r>
      <w:r>
        <w:rPr>
          <w:bCs/>
        </w:rPr>
        <w:t xml:space="preserve">as indicated in the XML Schema.  Only the </w:t>
      </w:r>
      <w:r w:rsidR="001E71C3">
        <w:rPr>
          <w:bCs/>
        </w:rPr>
        <w:t xml:space="preserve">AttributeValueChange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tc>
          <w:tcPr>
            <w:tcW w:w="1080" w:type="dxa"/>
            <w:shd w:val="clear" w:color="auto" w:fill="FFFFFF"/>
          </w:tcPr>
          <w:p w:rsidR="009B6F07" w:rsidRDefault="009B6F07">
            <w:pPr>
              <w:pStyle w:val="TableText"/>
              <w:jc w:val="center"/>
              <w:rPr>
                <w:b/>
                <w:bCs/>
                <w:sz w:val="24"/>
              </w:rPr>
            </w:pPr>
            <w:r>
              <w:rPr>
                <w:b/>
                <w:bCs/>
                <w:sz w:val="24"/>
              </w:rPr>
              <w:t>#</w:t>
            </w:r>
          </w:p>
        </w:tc>
        <w:tc>
          <w:tcPr>
            <w:tcW w:w="6930" w:type="dxa"/>
            <w:shd w:val="clear" w:color="auto" w:fill="FFFFFF"/>
          </w:tcPr>
          <w:p w:rsidR="009B6F07" w:rsidRDefault="009B6F07">
            <w:pPr>
              <w:pStyle w:val="TableText"/>
              <w:jc w:val="center"/>
              <w:rPr>
                <w:b/>
                <w:bCs/>
                <w:sz w:val="24"/>
              </w:rPr>
            </w:pPr>
            <w:r>
              <w:rPr>
                <w:b/>
                <w:bCs/>
                <w:sz w:val="24"/>
              </w:rPr>
              <w:t>Notification Name</w:t>
            </w:r>
          </w:p>
        </w:tc>
        <w:tc>
          <w:tcPr>
            <w:tcW w:w="1440" w:type="dxa"/>
            <w:shd w:val="clear" w:color="auto" w:fill="FFFFFF"/>
          </w:tcPr>
          <w:p w:rsidR="009B6F07" w:rsidRDefault="009B6F07">
            <w:pPr>
              <w:pStyle w:val="TableText"/>
              <w:rPr>
                <w:b/>
                <w:bCs/>
                <w:sz w:val="24"/>
              </w:rPr>
            </w:pPr>
            <w:r>
              <w:rPr>
                <w:b/>
                <w:bCs/>
                <w:sz w:val="24"/>
              </w:rPr>
              <w:t>Priority</w:t>
            </w:r>
          </w:p>
        </w:tc>
      </w:tr>
      <w:tr w:rsidR="009B6F07">
        <w:tc>
          <w:tcPr>
            <w:tcW w:w="1080" w:type="dxa"/>
          </w:tcPr>
          <w:p w:rsidR="009B6F07" w:rsidRDefault="009B6F07">
            <w:pPr>
              <w:pStyle w:val="TableText"/>
              <w:jc w:val="center"/>
              <w:rPr>
                <w:b/>
                <w:bCs/>
              </w:rPr>
            </w:pPr>
            <w:r>
              <w:rPr>
                <w:b/>
                <w:bCs/>
              </w:rPr>
              <w:t>L-1.0</w:t>
            </w:r>
          </w:p>
        </w:tc>
        <w:tc>
          <w:tcPr>
            <w:tcW w:w="6930" w:type="dxa"/>
          </w:tcPr>
          <w:p w:rsidR="009B6F07" w:rsidRDefault="009B6F07">
            <w:pPr>
              <w:pStyle w:val="TableText"/>
              <w:rPr>
                <w:b/>
                <w:bCs/>
              </w:rPr>
            </w:pPr>
            <w:r>
              <w:rPr>
                <w:rFonts w:eastAsia="MS Mincho"/>
                <w:b/>
                <w:bCs/>
              </w:rPr>
              <w:t>NPAC SMS Operational Information Notification</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L-2.0</w:t>
            </w:r>
          </w:p>
        </w:tc>
        <w:tc>
          <w:tcPr>
            <w:tcW w:w="6930" w:type="dxa"/>
          </w:tcPr>
          <w:p w:rsidR="002F5092" w:rsidRPr="00E71F91" w:rsidRDefault="009B6F07" w:rsidP="002F5092">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rsidR="009B6F07" w:rsidRDefault="00990F16" w:rsidP="002F5092">
            <w:pPr>
              <w:pStyle w:val="TableText"/>
              <w:rPr>
                <w:b/>
                <w:bCs/>
              </w:rPr>
            </w:pPr>
            <w:r w:rsidRPr="00E71F91">
              <w:t>For the XML interface, notification is N/A, as audit discrepancy is included in a separate Audit Results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L-3.0</w:t>
            </w:r>
          </w:p>
        </w:tc>
        <w:tc>
          <w:tcPr>
            <w:tcW w:w="6930" w:type="dxa"/>
          </w:tcPr>
          <w:p w:rsidR="009B6F07" w:rsidRDefault="009B6F07">
            <w:pPr>
              <w:pStyle w:val="TableText"/>
              <w:rPr>
                <w:b/>
                <w:bCs/>
              </w:rPr>
            </w:pPr>
            <w:r>
              <w:rPr>
                <w:rFonts w:eastAsia="MS Mincho"/>
                <w:b/>
                <w:bCs/>
              </w:rPr>
              <w:t>Subscription Audit Results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A</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rPr>
                <w:rFonts w:eastAsia="MS Mincho"/>
              </w:rPr>
              <w:t>Scenario A: the OLD SP is requesting cancellation and no concurrence from New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B</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t>Scenario B: the New SP is requesting cancellation and no concurrence from Old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L-6.0</w:t>
            </w:r>
          </w:p>
          <w:p w:rsidR="00246F54" w:rsidRDefault="00246F54">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 Donor SP - Customer Disconnect Date Notification</w:t>
            </w:r>
          </w:p>
          <w:p w:rsidR="00347DE3" w:rsidRDefault="00246F54">
            <w:pPr>
              <w:pStyle w:val="TableText"/>
              <w:rPr>
                <w:b/>
                <w:bCs/>
              </w:rPr>
            </w:pPr>
            <w:r>
              <w:t>Scenario A: the current SP is disconnecting a regular (non-pooled) SV.</w:t>
            </w:r>
          </w:p>
        </w:tc>
        <w:tc>
          <w:tcPr>
            <w:tcW w:w="1440" w:type="dxa"/>
          </w:tcPr>
          <w:p w:rsidR="009B6F07" w:rsidRDefault="009B6F07">
            <w:pPr>
              <w:pStyle w:val="TableText"/>
            </w:pPr>
            <w:r>
              <w:t>MEDIUM</w:t>
            </w:r>
          </w:p>
        </w:tc>
      </w:tr>
      <w:tr w:rsidR="00505460" w:rsidTr="00246F54">
        <w:tc>
          <w:tcPr>
            <w:tcW w:w="1080" w:type="dxa"/>
          </w:tcPr>
          <w:p w:rsidR="00505460" w:rsidRDefault="00505460" w:rsidP="00246F54">
            <w:pPr>
              <w:pStyle w:val="TableText"/>
              <w:jc w:val="center"/>
              <w:rPr>
                <w:b/>
                <w:bCs/>
              </w:rPr>
            </w:pPr>
            <w:r>
              <w:rPr>
                <w:b/>
                <w:bCs/>
              </w:rPr>
              <w:t>L-6.0</w:t>
            </w:r>
          </w:p>
          <w:p w:rsidR="00505460" w:rsidRDefault="00246F54" w:rsidP="00246F54">
            <w:pPr>
              <w:pStyle w:val="TableText"/>
              <w:jc w:val="center"/>
              <w:rPr>
                <w:b/>
                <w:bCs/>
              </w:rPr>
            </w:pPr>
            <w:r>
              <w:rPr>
                <w:b/>
                <w:bCs/>
              </w:rPr>
              <w:t>B</w:t>
            </w:r>
          </w:p>
        </w:tc>
        <w:tc>
          <w:tcPr>
            <w:tcW w:w="6930" w:type="dxa"/>
          </w:tcPr>
          <w:p w:rsidR="00505460" w:rsidRDefault="00505460" w:rsidP="00246F54">
            <w:pPr>
              <w:pStyle w:val="TableText"/>
              <w:rPr>
                <w:rFonts w:eastAsia="MS Mincho"/>
                <w:b/>
                <w:bCs/>
              </w:rPr>
            </w:pPr>
            <w:r>
              <w:rPr>
                <w:rFonts w:eastAsia="MS Mincho"/>
                <w:b/>
                <w:bCs/>
              </w:rPr>
              <w:t>Subscription Version - Donor SP - Customer Disconnect Date Notification</w:t>
            </w:r>
          </w:p>
          <w:p w:rsidR="00246F54" w:rsidRDefault="00505460">
            <w:pPr>
              <w:pStyle w:val="TableText"/>
              <w:rPr>
                <w:b/>
                <w:bCs/>
              </w:rPr>
            </w:pPr>
            <w:r>
              <w:t>Scenario B: the Number Pool Block is de-pooled and the associated pooled SVs are returning back to the NPA-NXX (code) owner.</w:t>
            </w:r>
          </w:p>
        </w:tc>
        <w:tc>
          <w:tcPr>
            <w:tcW w:w="1440" w:type="dxa"/>
          </w:tcPr>
          <w:p w:rsidR="00505460" w:rsidRDefault="00505460" w:rsidP="00246F54">
            <w:pPr>
              <w:pStyle w:val="TableText"/>
            </w:pPr>
            <w:r>
              <w:t>MEDIUM</w:t>
            </w:r>
          </w:p>
        </w:tc>
      </w:tr>
      <w:tr w:rsidR="009B6F07">
        <w:tc>
          <w:tcPr>
            <w:tcW w:w="1080" w:type="dxa"/>
          </w:tcPr>
          <w:p w:rsidR="009B6F07" w:rsidRDefault="009B6F07">
            <w:pPr>
              <w:pStyle w:val="TableText"/>
              <w:jc w:val="center"/>
              <w:rPr>
                <w:b/>
                <w:bCs/>
              </w:rPr>
            </w:pPr>
            <w:r>
              <w:rPr>
                <w:b/>
                <w:bCs/>
              </w:rPr>
              <w:t>L-7.0</w:t>
            </w:r>
          </w:p>
        </w:tc>
        <w:tc>
          <w:tcPr>
            <w:tcW w:w="6930" w:type="dxa"/>
          </w:tcPr>
          <w:p w:rsidR="009B6F07" w:rsidRDefault="009B6F07">
            <w:pPr>
              <w:pStyle w:val="TableText"/>
              <w:rPr>
                <w:b/>
                <w:bCs/>
              </w:rPr>
            </w:pPr>
            <w:r>
              <w:rPr>
                <w:rFonts w:eastAsia="MS Mincho"/>
                <w:b/>
                <w:bCs/>
              </w:rPr>
              <w:t>Subscription Version Local SMS Action Results</w:t>
            </w:r>
          </w:p>
        </w:tc>
        <w:tc>
          <w:tcPr>
            <w:tcW w:w="1440" w:type="dxa"/>
          </w:tcPr>
          <w:p w:rsidR="009B6F07" w:rsidRDefault="009B6F07">
            <w:pPr>
              <w:pStyle w:val="TableText"/>
            </w:pPr>
            <w:r>
              <w:t>N/A</w:t>
            </w:r>
          </w:p>
        </w:tc>
      </w:tr>
      <w:tr w:rsidR="009B6F07">
        <w:tc>
          <w:tcPr>
            <w:tcW w:w="1080" w:type="dxa"/>
          </w:tcPr>
          <w:p w:rsidR="009B6F07" w:rsidRDefault="009B6F07">
            <w:pPr>
              <w:pStyle w:val="TableText"/>
              <w:jc w:val="center"/>
              <w:rPr>
                <w:b/>
                <w:bCs/>
              </w:rPr>
            </w:pPr>
            <w:r>
              <w:rPr>
                <w:b/>
                <w:bCs/>
              </w:rPr>
              <w:t>L-8.0</w:t>
            </w:r>
          </w:p>
        </w:tc>
        <w:tc>
          <w:tcPr>
            <w:tcW w:w="6930" w:type="dxa"/>
          </w:tcPr>
          <w:p w:rsidR="009B6F07" w:rsidRDefault="009B6F07">
            <w:pPr>
              <w:pStyle w:val="TableText"/>
              <w:rPr>
                <w:rFonts w:eastAsia="MS Mincho"/>
                <w:b/>
                <w:bCs/>
              </w:rPr>
            </w:pPr>
            <w:r>
              <w:rPr>
                <w:rFonts w:eastAsia="MS Mincho"/>
                <w:b/>
                <w:bCs/>
              </w:rPr>
              <w:t>New NPA-NXX Notification</w:t>
            </w:r>
          </w:p>
          <w:p w:rsidR="00A00B14" w:rsidRPr="00A00B14" w:rsidRDefault="00A00B14">
            <w:pPr>
              <w:pStyle w:val="TableText"/>
              <w:rPr>
                <w:b/>
                <w:bCs/>
              </w:rPr>
            </w:pPr>
            <w:r w:rsidRPr="00BD19E4">
              <w:rPr>
                <w:rFonts w:eastAsia="MS Mincho"/>
              </w:rPr>
              <w:t>When a first usage notification is generated.</w:t>
            </w:r>
          </w:p>
        </w:tc>
        <w:tc>
          <w:tcPr>
            <w:tcW w:w="1440" w:type="dxa"/>
          </w:tcPr>
          <w:p w:rsidR="009B6F07" w:rsidRDefault="009B6F07">
            <w:pPr>
              <w:pStyle w:val="TableText"/>
            </w:pPr>
            <w:r>
              <w:t>MEDIUM (to SOA)</w:t>
            </w:r>
          </w:p>
        </w:tc>
      </w:tr>
      <w:tr w:rsidR="009B6F07">
        <w:tc>
          <w:tcPr>
            <w:tcW w:w="1080" w:type="dxa"/>
          </w:tcPr>
          <w:p w:rsidR="009B6F07" w:rsidRDefault="009B6F07">
            <w:pPr>
              <w:pStyle w:val="TableText"/>
              <w:jc w:val="center"/>
              <w:rPr>
                <w:b/>
                <w:bCs/>
              </w:rPr>
            </w:pPr>
            <w:r>
              <w:rPr>
                <w:b/>
                <w:bCs/>
              </w:rPr>
              <w:t>L-9.0</w:t>
            </w:r>
          </w:p>
        </w:tc>
        <w:tc>
          <w:tcPr>
            <w:tcW w:w="6930" w:type="dxa"/>
          </w:tcPr>
          <w:p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L-10.0</w:t>
            </w:r>
          </w:p>
        </w:tc>
        <w:tc>
          <w:tcPr>
            <w:tcW w:w="6930" w:type="dxa"/>
          </w:tcPr>
          <w:p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rPr>
                <w:rFonts w:eastAsia="MS Mincho"/>
              </w:rPr>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pPr>
            <w:r>
              <w:rPr>
                <w:b/>
                <w:bCs/>
              </w:rPr>
              <w:t>A2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A2.5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total failure</w:t>
            </w:r>
          </w:p>
          <w:p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C</w:t>
            </w:r>
          </w:p>
        </w:tc>
        <w:tc>
          <w:tcPr>
            <w:tcW w:w="6930" w:type="dxa"/>
          </w:tcPr>
          <w:p w:rsidR="009B6F07" w:rsidRDefault="009B6F07">
            <w:pPr>
              <w:pStyle w:val="TableText"/>
              <w:rPr>
                <w:rFonts w:eastAsia="MS Mincho"/>
                <w:b/>
                <w:bCs/>
              </w:rPr>
            </w:pPr>
            <w:r>
              <w:rPr>
                <w:rFonts w:eastAsia="MS Mincho"/>
                <w:b/>
                <w:bCs/>
              </w:rPr>
              <w:t>DELETED</w:t>
            </w:r>
          </w:p>
        </w:tc>
        <w:tc>
          <w:tcPr>
            <w:tcW w:w="1440" w:type="dxa"/>
          </w:tcPr>
          <w:p w:rsidR="009B6F07" w:rsidRDefault="009B6F07">
            <w:pPr>
              <w:pStyle w:val="TableText"/>
            </w:pP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D1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w:t>
            </w:r>
          </w:p>
          <w:p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E</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set to OLD</w:t>
            </w:r>
          </w:p>
          <w:p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rsidR="009B6F07" w:rsidRDefault="009B6F07">
            <w:pPr>
              <w:pStyle w:val="TableText"/>
            </w:pPr>
            <w:r>
              <w:rPr>
                <w:rFonts w:eastAsia="MS Mincho"/>
              </w:rPr>
              <w:t>Note:  See L-11.0 A1.5 for Activates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F</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Modify active</w:t>
            </w:r>
          </w:p>
          <w:p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rsidR="009B6F07" w:rsidRDefault="009B6F07">
            <w:pPr>
              <w:pStyle w:val="TableText"/>
            </w:pPr>
            <w:r>
              <w:rPr>
                <w:rFonts w:eastAsia="MS Mincho"/>
              </w:rPr>
              <w:t>Note:  See L-11.0 A1 for Activates and L-11.0 E for Deletes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G</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 pending</w:t>
            </w:r>
          </w:p>
          <w:p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H3</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A00B14" w:rsidRPr="00A00B14" w:rsidRDefault="009B6F07">
            <w:pPr>
              <w:pStyle w:val="TableText"/>
              <w:rPr>
                <w:rFonts w:eastAsia="MS Mincho"/>
              </w:rPr>
            </w:pPr>
            <w:r w:rsidRPr="00A00B14">
              <w:rPr>
                <w:rFonts w:eastAsia="MS Mincho"/>
              </w:rPr>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request.) </w:t>
            </w:r>
            <w:r w:rsidR="00A00B14" w:rsidRPr="00A00B14">
              <w:rPr>
                <w:rFonts w:eastAsia="MS Mincho"/>
              </w:rPr>
              <w:t xml:space="preserve"> </w:t>
            </w:r>
            <w:r w:rsidR="00A00B14" w:rsidRPr="00BD19E4">
              <w:rPr>
                <w:rFonts w:eastAsia="MS Mincho"/>
              </w:rPr>
              <w:t xml:space="preserve">Or, the Pending Subscription Retention tunable has expired.  </w:t>
            </w:r>
            <w:r w:rsidRPr="00A00B14">
              <w:rPr>
                <w:rFonts w:eastAsia="MS Mincho"/>
              </w:rPr>
              <w:t>The notification is sent to both SOAs: Old and New.</w:t>
            </w:r>
          </w:p>
          <w:p w:rsidR="009B6F07" w:rsidRDefault="00A00B14">
            <w:pPr>
              <w:pStyle w:val="TableText"/>
            </w:pPr>
            <w:r w:rsidRPr="00BD19E4">
              <w:rPr>
                <w:rFonts w:eastAsia="MS Mincho"/>
              </w:rPr>
              <w:t>Or, when the originating SOA cancels an intra-port.  The notification is sent to the originating SOA.</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H4</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I</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Disconnect pending</w:t>
            </w:r>
          </w:p>
          <w:p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J</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Fail disconnect</w:t>
            </w:r>
          </w:p>
          <w:p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K1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Conflict</w:t>
            </w:r>
          </w:p>
          <w:p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smartTag w:uri="urn:schemas-microsoft-com:office:smarttags" w:element="place">
              <w:r>
                <w:rPr>
                  <w:b/>
                  <w:bCs/>
                </w:rPr>
                <w:t>K2</w:t>
              </w:r>
            </w:smartTag>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SV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L</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w:t>
            </w:r>
          </w:p>
          <w:p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L-12.0</w:t>
            </w:r>
          </w:p>
          <w:p w:rsidR="008A5DA8" w:rsidRDefault="008A5DA8">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Old SP Final Concurrence Timer Expiration Notification</w:t>
            </w:r>
          </w:p>
          <w:p w:rsidR="00CE08D8" w:rsidRDefault="009B6F07">
            <w:pPr>
              <w:pStyle w:val="TableText"/>
            </w:pPr>
            <w:r>
              <w:rPr>
                <w:rFonts w:eastAsia="MS Mincho"/>
              </w:rPr>
              <w:t>(T2 expiration for Old SP concurrence</w:t>
            </w:r>
            <w:r w:rsidR="008A5DA8">
              <w:rPr>
                <w:rFonts w:eastAsia="MS Mincho"/>
              </w:rPr>
              <w:t xml:space="preserve"> sent to Old SP</w:t>
            </w:r>
            <w:r>
              <w:rPr>
                <w:rFonts w:eastAsia="MS Mincho"/>
              </w:rPr>
              <w:t>)</w:t>
            </w:r>
          </w:p>
        </w:tc>
        <w:tc>
          <w:tcPr>
            <w:tcW w:w="1440" w:type="dxa"/>
          </w:tcPr>
          <w:p w:rsidR="009B6F07" w:rsidRDefault="009B6F07">
            <w:pPr>
              <w:pStyle w:val="TableText"/>
            </w:pPr>
            <w:r>
              <w:t>MEDIUM</w:t>
            </w:r>
          </w:p>
        </w:tc>
      </w:tr>
      <w:tr w:rsidR="008A5DA8" w:rsidTr="00893E4C">
        <w:tc>
          <w:tcPr>
            <w:tcW w:w="1080" w:type="dxa"/>
          </w:tcPr>
          <w:p w:rsidR="008A5DA8" w:rsidRDefault="008A5DA8" w:rsidP="00893E4C">
            <w:pPr>
              <w:pStyle w:val="TableText"/>
              <w:jc w:val="center"/>
              <w:rPr>
                <w:b/>
                <w:bCs/>
              </w:rPr>
            </w:pPr>
            <w:r>
              <w:rPr>
                <w:b/>
                <w:bCs/>
              </w:rPr>
              <w:t>L-12.0</w:t>
            </w:r>
          </w:p>
          <w:p w:rsidR="00CE08D8" w:rsidRDefault="008A5DA8">
            <w:pPr>
              <w:pStyle w:val="TableText"/>
              <w:jc w:val="center"/>
              <w:rPr>
                <w:b/>
                <w:bCs/>
              </w:rPr>
            </w:pPr>
            <w:r>
              <w:rPr>
                <w:b/>
                <w:bCs/>
              </w:rPr>
              <w:t>B</w:t>
            </w:r>
          </w:p>
        </w:tc>
        <w:tc>
          <w:tcPr>
            <w:tcW w:w="6930" w:type="dxa"/>
          </w:tcPr>
          <w:p w:rsidR="008A5DA8" w:rsidRDefault="008A5DA8" w:rsidP="00893E4C">
            <w:pPr>
              <w:pStyle w:val="TableText"/>
              <w:rPr>
                <w:rFonts w:eastAsia="MS Mincho"/>
                <w:b/>
                <w:bCs/>
              </w:rPr>
            </w:pPr>
            <w:r>
              <w:rPr>
                <w:rFonts w:eastAsia="MS Mincho"/>
                <w:b/>
                <w:bCs/>
              </w:rPr>
              <w:t>Subscription Version Old SP Final Concurrence Timer Expiration Notification</w:t>
            </w:r>
          </w:p>
          <w:p w:rsidR="008A5DA8" w:rsidRDefault="008A5DA8" w:rsidP="00893E4C">
            <w:pPr>
              <w:pStyle w:val="TableText"/>
            </w:pPr>
            <w:r>
              <w:rPr>
                <w:rFonts w:eastAsia="MS Mincho"/>
              </w:rPr>
              <w:t>(T2 expiration for Old SP concurrence sent to New SP)</w:t>
            </w:r>
          </w:p>
        </w:tc>
        <w:tc>
          <w:tcPr>
            <w:tcW w:w="1440" w:type="dxa"/>
          </w:tcPr>
          <w:p w:rsidR="008A5DA8" w:rsidRDefault="008A5DA8" w:rsidP="00893E4C">
            <w:pPr>
              <w:pStyle w:val="TableText"/>
            </w:pPr>
            <w:r>
              <w:t>NONE</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A</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541C75">
            <w:pPr>
              <w:pStyle w:val="TableText"/>
            </w:pPr>
            <w:r>
              <w:rPr>
                <w:rFonts w:eastAsia="MS Mincho"/>
              </w:rPr>
              <w:t>The Pool Block has being created in the LSMSs and the Block Status has being set to Active or Partial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B</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creation of the Pool Block has failed in all the LSMSs and the Block Status has been set to Failed.</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C</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D</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attributes in the Pool Block have been modified in the LSMSs and the Block Status has been re-set to Active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E</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a Pool Block has been ‘de-pooled’ from the LSMSs and the Block Status has been set to Old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F</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L-14.0</w:t>
            </w:r>
          </w:p>
        </w:tc>
        <w:tc>
          <w:tcPr>
            <w:tcW w:w="6930" w:type="dxa"/>
          </w:tcPr>
          <w:p w:rsidR="009B6F07" w:rsidRDefault="009B6F07">
            <w:pPr>
              <w:pStyle w:val="TableText"/>
              <w:rPr>
                <w:b/>
                <w:bCs/>
                <w:snapToGrid w:val="0"/>
              </w:rPr>
            </w:pPr>
            <w:r>
              <w:rPr>
                <w:b/>
                <w:bCs/>
                <w:snapToGrid w:val="0"/>
              </w:rPr>
              <w:t>Subscription Version New SP Final Create Window Expiration Notification</w:t>
            </w:r>
          </w:p>
          <w:p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S-1.00</w:t>
            </w:r>
          </w:p>
        </w:tc>
        <w:tc>
          <w:tcPr>
            <w:tcW w:w="6930" w:type="dxa"/>
          </w:tcPr>
          <w:p w:rsidR="009B6F07" w:rsidRDefault="009B6F07">
            <w:pPr>
              <w:pStyle w:val="TableText"/>
              <w:rPr>
                <w:rFonts w:eastAsia="MS Mincho"/>
                <w:b/>
                <w:bCs/>
              </w:rPr>
            </w:pPr>
            <w:r>
              <w:rPr>
                <w:rFonts w:eastAsia="MS Mincho"/>
                <w:b/>
                <w:bCs/>
              </w:rPr>
              <w:t>Object Creation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S-2.00</w:t>
            </w:r>
          </w:p>
        </w:tc>
        <w:tc>
          <w:tcPr>
            <w:tcW w:w="6930" w:type="dxa"/>
          </w:tcPr>
          <w:p w:rsidR="009B6F07" w:rsidRDefault="009B6F07">
            <w:pPr>
              <w:pStyle w:val="TableText"/>
              <w:rPr>
                <w:rFonts w:eastAsia="MS Mincho"/>
                <w:b/>
                <w:bCs/>
              </w:rPr>
            </w:pPr>
            <w:r>
              <w:rPr>
                <w:rFonts w:eastAsia="MS Mincho"/>
                <w:b/>
                <w:bCs/>
              </w:rPr>
              <w:t>Object Deletion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pending SVs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Pool Blocks</w:t>
            </w:r>
          </w:p>
        </w:tc>
        <w:tc>
          <w:tcPr>
            <w:tcW w:w="1440" w:type="dxa"/>
          </w:tcPr>
          <w:p w:rsidR="009B6F07" w:rsidRDefault="009B6F07">
            <w:pPr>
              <w:pStyle w:val="TableText"/>
            </w:pPr>
            <w:r>
              <w:t>MEDIUM</w:t>
            </w:r>
          </w:p>
        </w:tc>
      </w:tr>
      <w:tr w:rsidR="00505460" w:rsidTr="00505460">
        <w:tc>
          <w:tcPr>
            <w:tcW w:w="108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jc w:val="center"/>
              <w:rPr>
                <w:b/>
                <w:bCs/>
              </w:rPr>
            </w:pPr>
            <w:r>
              <w:rPr>
                <w:b/>
                <w:bCs/>
              </w:rPr>
              <w:t>S-3.00</w:t>
            </w:r>
          </w:p>
          <w:p w:rsidR="00505460" w:rsidRDefault="00505460" w:rsidP="00246F54">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rPr>
                <w:rFonts w:eastAsia="MS Mincho"/>
                <w:b/>
                <w:bCs/>
              </w:rPr>
            </w:pPr>
            <w:r>
              <w:rPr>
                <w:rFonts w:eastAsia="MS Mincho"/>
                <w:b/>
                <w:bCs/>
              </w:rPr>
              <w:t>Attribute Value Change</w:t>
            </w:r>
          </w:p>
          <w:p w:rsidR="00074550" w:rsidRDefault="002D7E02" w:rsidP="00074550">
            <w:pPr>
              <w:pStyle w:val="TableText"/>
              <w:rPr>
                <w:rFonts w:eastAsia="MS Mincho"/>
              </w:rPr>
            </w:pPr>
            <w:r w:rsidRPr="002D7E02">
              <w:rPr>
                <w:rFonts w:eastAsia="MS Mincho"/>
                <w:bCs/>
              </w:rPr>
              <w:t>For Mass Update of Active SVs and Pool Blocks</w:t>
            </w:r>
            <w:r w:rsidR="00074550">
              <w:rPr>
                <w:rFonts w:eastAsia="MS Mincho"/>
              </w:rPr>
              <w:t>.</w:t>
            </w:r>
          </w:p>
          <w:p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pPr>
            <w:r>
              <w:t>NONE</w:t>
            </w:r>
          </w:p>
        </w:tc>
      </w:tr>
    </w:tbl>
    <w:p w:rsidR="009B6F07" w:rsidRDefault="009B6F07">
      <w:pPr>
        <w:pStyle w:val="Caption"/>
      </w:pPr>
      <w:bookmarkStart w:id="2504"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Tunables</w:t>
      </w:r>
      <w:bookmarkEnd w:id="2504"/>
    </w:p>
    <w:p w:rsidR="009B6F07" w:rsidRDefault="009B6F07"/>
    <w:p w:rsidR="009B6F07" w:rsidRDefault="009B6F07">
      <w:pPr>
        <w:sectPr w:rsidR="009B6F07">
          <w:headerReference w:type="default" r:id="rId40"/>
          <w:type w:val="oddPage"/>
          <w:pgSz w:w="12240" w:h="15840" w:code="1"/>
          <w:pgMar w:top="1440" w:right="1440" w:bottom="1440" w:left="1440" w:header="720" w:footer="864" w:gutter="0"/>
          <w:pgNumType w:start="1" w:chapStyle="9"/>
          <w:cols w:space="720"/>
        </w:sectPr>
      </w:pPr>
    </w:p>
    <w:p w:rsidR="009B6F07" w:rsidRDefault="009B6F07">
      <w:pPr>
        <w:pStyle w:val="Heading9"/>
      </w:pPr>
      <w:r>
        <w:tab/>
        <w:t>Encryption Key Exchange</w:t>
      </w:r>
    </w:p>
    <w:p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rsidR="002F5092" w:rsidRDefault="002F5092">
      <w:pPr>
        <w:pStyle w:val="BodyText"/>
      </w:pPr>
    </w:p>
    <w:p w:rsidR="009B6F07" w:rsidRDefault="009B6F07">
      <w:pPr>
        <w:pStyle w:val="Heading2Appendix"/>
        <w:widowControl/>
        <w:pBdr>
          <w:bottom w:val="none" w:sz="0" w:space="0" w:color="auto"/>
        </w:pBdr>
        <w:ind w:left="0"/>
      </w:pPr>
      <w:r>
        <w:t>Key Exchange File</w:t>
      </w:r>
    </w:p>
    <w:p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exchange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Size (in bits)</w:t>
            </w:r>
          </w:p>
        </w:tc>
        <w:tc>
          <w:tcPr>
            <w:tcW w:w="1440" w:type="dxa"/>
          </w:tcPr>
          <w:p w:rsidR="009B6F07" w:rsidRDefault="009B6F07">
            <w:pPr>
              <w:pStyle w:val="TableText"/>
            </w:pPr>
            <w:r>
              <w:t>Binary</w:t>
            </w:r>
          </w:p>
        </w:tc>
        <w:tc>
          <w:tcPr>
            <w:tcW w:w="1350" w:type="dxa"/>
          </w:tcPr>
          <w:p w:rsidR="009B6F07" w:rsidRDefault="009B6F07">
            <w:pPr>
              <w:pStyle w:val="TableText"/>
            </w:pPr>
            <w:r>
              <w:t>4</w:t>
            </w:r>
          </w:p>
        </w:tc>
        <w:tc>
          <w:tcPr>
            <w:tcW w:w="2340" w:type="dxa"/>
          </w:tcPr>
          <w:p w:rsidR="009B6F07" w:rsidRDefault="009B6F07">
            <w:pPr>
              <w:pStyle w:val="TableText"/>
            </w:pPr>
            <w:r>
              <w:t>32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1"/>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8</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2"/>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9</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10</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11</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12</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Pr>
          <w:p w:rsidR="009B6F07" w:rsidRDefault="009B6F07">
            <w:pPr>
              <w:pStyle w:val="TableText"/>
            </w:pPr>
            <w:r>
              <w:t>4001</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4002</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4003</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4004</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bl>
    <w:p w:rsidR="009B6F07" w:rsidRDefault="009B6F07">
      <w:pPr>
        <w:pStyle w:val="Caption"/>
        <w:rPr>
          <w:b w:val="0"/>
          <w:i/>
        </w:rPr>
      </w:pPr>
      <w:bookmarkStart w:id="2507"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2507"/>
    </w:p>
    <w:p w:rsidR="009B6F07" w:rsidRDefault="009B6F07">
      <w:pPr>
        <w:pStyle w:val="Heading2Appendix"/>
      </w:pPr>
      <w:r>
        <w:rPr>
          <w:rFonts w:ascii="Times New Roman" w:hAnsi="Times New Roman"/>
          <w:b w:val="0"/>
          <w:i w:val="0"/>
          <w:color w:val="auto"/>
          <w:sz w:val="20"/>
        </w:rPr>
        <w:br w:type="page"/>
      </w:r>
      <w:r>
        <w:t>Key Acknowledgment File</w:t>
      </w:r>
    </w:p>
    <w:p w:rsidR="009B6F07" w:rsidRDefault="009B6F07">
      <w:pPr>
        <w:pStyle w:val="BodyText"/>
      </w:pPr>
      <w:r>
        <w:t>Before a key list may be used, the sender must receive a key acknowledgment file. The key acknowledgment file serves two purposes:</w:t>
      </w:r>
    </w:p>
    <w:p w:rsidR="009B6F07" w:rsidRDefault="009B6F07">
      <w:pPr>
        <w:pStyle w:val="BodyText"/>
        <w:numPr>
          <w:ilvl w:val="0"/>
          <w:numId w:val="8"/>
        </w:numPr>
        <w:tabs>
          <w:tab w:val="left" w:pos="360"/>
        </w:tabs>
      </w:pPr>
      <w:r>
        <w:t>Verify that the key list has been received by the intended recipient.</w:t>
      </w:r>
    </w:p>
    <w:p w:rsidR="009B6F07" w:rsidRDefault="009B6F07">
      <w:pPr>
        <w:pStyle w:val="BodyText"/>
        <w:numPr>
          <w:ilvl w:val="0"/>
          <w:numId w:val="8"/>
        </w:numPr>
        <w:tabs>
          <w:tab w:val="left" w:pos="360"/>
        </w:tabs>
      </w:pPr>
      <w:r>
        <w:t>Verify the correctness of each key in the list.</w:t>
      </w:r>
    </w:p>
    <w:p w:rsidR="009B6F07" w:rsidRDefault="009B6F07">
      <w:pPr>
        <w:pStyle w:val="BodyText"/>
      </w:pPr>
      <w:r>
        <w:t>Furthermore, the need for an acknowledgment of this kind is specified in requirement R7-108.2. Once this file has been received, the sender of the key list can put the list into active use.</w:t>
      </w:r>
    </w:p>
    <w:p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acknowledgement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Borders>
              <w:bottom w:val="nil"/>
            </w:tcBorders>
          </w:tcPr>
          <w:p w:rsidR="009B6F07" w:rsidRDefault="009B6F07">
            <w:pPr>
              <w:pStyle w:val="TableText"/>
            </w:pPr>
            <w:r>
              <w:t>2002</w:t>
            </w:r>
          </w:p>
        </w:tc>
        <w:tc>
          <w:tcPr>
            <w:tcW w:w="3510" w:type="dxa"/>
            <w:tcBorders>
              <w:bottom w:val="nil"/>
            </w:tcBorders>
          </w:tcPr>
          <w:p w:rsidR="009B6F07" w:rsidRDefault="009B6F07">
            <w:pPr>
              <w:pStyle w:val="TableText"/>
            </w:pPr>
            <w:r>
              <w:t>Key Id</w:t>
            </w:r>
          </w:p>
        </w:tc>
        <w:tc>
          <w:tcPr>
            <w:tcW w:w="1440" w:type="dxa"/>
            <w:tcBorders>
              <w:bottom w:val="nil"/>
            </w:tcBorders>
          </w:tcPr>
          <w:p w:rsidR="009B6F07" w:rsidRDefault="009B6F07">
            <w:pPr>
              <w:pStyle w:val="TableText"/>
            </w:pPr>
            <w:r>
              <w:t>Binary</w:t>
            </w:r>
          </w:p>
        </w:tc>
        <w:tc>
          <w:tcPr>
            <w:tcW w:w="1350" w:type="dxa"/>
            <w:tcBorders>
              <w:bottom w:val="nil"/>
            </w:tcBorders>
          </w:tcPr>
          <w:p w:rsidR="009B6F07" w:rsidRDefault="009B6F07">
            <w:pPr>
              <w:pStyle w:val="TableText"/>
            </w:pPr>
            <w:r>
              <w:t>2</w:t>
            </w:r>
          </w:p>
        </w:tc>
        <w:tc>
          <w:tcPr>
            <w:tcW w:w="2340" w:type="dxa"/>
            <w:tcBorders>
              <w:bottom w:val="nil"/>
            </w:tcBorders>
          </w:tcPr>
          <w:p w:rsidR="009B6F07" w:rsidRDefault="009B6F07">
            <w:pPr>
              <w:pStyle w:val="TableText"/>
            </w:pPr>
            <w:r>
              <w:t>16 bit integer</w:t>
            </w:r>
          </w:p>
        </w:tc>
      </w:tr>
      <w:tr w:rsidR="009B6F07">
        <w:trPr>
          <w:cantSplit/>
        </w:trPr>
        <w:tc>
          <w:tcPr>
            <w:tcW w:w="918" w:type="dxa"/>
          </w:tcPr>
          <w:p w:rsidR="009B6F07" w:rsidRDefault="009B6F07">
            <w:pPr>
              <w:pStyle w:val="TableText"/>
            </w:pPr>
            <w:r>
              <w:t>2003</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keepNext/>
            </w:pPr>
            <w:r>
              <w:t>128 bit integer</w:t>
            </w:r>
          </w:p>
        </w:tc>
      </w:tr>
    </w:tbl>
    <w:p w:rsidR="009B6F07" w:rsidRDefault="009B6F07">
      <w:pPr>
        <w:pStyle w:val="Caption"/>
      </w:pPr>
      <w:bookmarkStart w:id="2508"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2508"/>
    </w:p>
    <w:p w:rsidR="009B6F07" w:rsidRDefault="009B6F07">
      <w:pPr>
        <w:pStyle w:val="Heading2Appendix"/>
        <w:widowControl/>
        <w:pBdr>
          <w:bottom w:val="none" w:sz="0" w:space="0" w:color="auto"/>
        </w:pBdr>
        <w:ind w:left="0"/>
      </w:pPr>
      <w:r>
        <w:t>Key Exchange using PGP</w:t>
      </w:r>
    </w:p>
    <w:p w:rsidR="009B6F07" w:rsidRDefault="009B6F07">
      <w:pPr>
        <w:pStyle w:val="BodyText"/>
      </w:pPr>
      <w:r>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r w:rsidR="0083298C">
        <w:t>(s)</w:t>
      </w:r>
      <w:r>
        <w:t>, or put on a disk for the Service Provider.</w:t>
      </w:r>
    </w:p>
    <w:p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rsidR="002F5092" w:rsidRDefault="002F5092" w:rsidP="002F5092">
      <w:pPr>
        <w:pStyle w:val="Heading2Appendix"/>
        <w:widowControl/>
        <w:pBdr>
          <w:bottom w:val="none" w:sz="0" w:space="0" w:color="auto"/>
        </w:pBdr>
        <w:ind w:left="0"/>
      </w:pPr>
      <w:r>
        <w:t>XML Keys</w:t>
      </w:r>
    </w:p>
    <w:p w:rsidR="002F5092" w:rsidRPr="002F5092" w:rsidRDefault="00990F16" w:rsidP="002F5092">
      <w:pPr>
        <w:pStyle w:val="BodyText"/>
      </w:pPr>
      <w:r w:rsidRPr="00990F16">
        <w:t>The XML interface to NPAC SMS uses certificates and is explained in the XML Interface Specification document.  The format for the XML keys is described here.</w:t>
      </w:r>
    </w:p>
    <w:p w:rsidR="002F5092" w:rsidRPr="002F5092" w:rsidRDefault="00990F16" w:rsidP="002F5092">
      <w:r w:rsidRPr="00990F16">
        <w:t>SP-Key file format:</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NPAC_TO_SOA | vPy;jgXR1usG</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SOA_TO_NPAC | ZtEGVh2(BYDm</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NPAC_TO_LSMS | xa6MozRe@PKe</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LSMS_TO_NPAC | byaG1k?BZFMG</w:t>
      </w:r>
    </w:p>
    <w:p w:rsidR="002F5092" w:rsidRPr="002F5092" w:rsidRDefault="002F5092" w:rsidP="002F5092"/>
    <w:p w:rsidR="002F5092" w:rsidRPr="002F5092" w:rsidRDefault="002F5092" w:rsidP="002F5092">
      <w:pPr>
        <w:pStyle w:val="PlainText"/>
        <w:rPr>
          <w:rFonts w:ascii="Times New Roman" w:hAnsi="Times New Roman"/>
          <w:sz w:val="22"/>
          <w:szCs w:val="22"/>
        </w:rPr>
      </w:pPr>
    </w:p>
    <w:p w:rsidR="002F5092" w:rsidRPr="002F5092" w:rsidRDefault="002F5092" w:rsidP="002F5092"/>
    <w:p w:rsidR="009B6F07" w:rsidRDefault="009B6F07">
      <w:pPr>
        <w:pStyle w:val="Heading9"/>
        <w:sectPr w:rsidR="009B6F07">
          <w:headerReference w:type="default" r:id="rId41"/>
          <w:pgSz w:w="12240" w:h="15840"/>
          <w:pgMar w:top="1440" w:right="1080" w:bottom="1440" w:left="1800" w:header="720" w:footer="720" w:gutter="0"/>
          <w:pgNumType w:start="1" w:chapStyle="9"/>
          <w:cols w:space="720"/>
        </w:sectPr>
      </w:pPr>
    </w:p>
    <w:p w:rsidR="009B6F07" w:rsidRDefault="009B6F07">
      <w:pPr>
        <w:pStyle w:val="Heading9"/>
        <w:spacing w:before="360" w:after="360"/>
      </w:pPr>
      <w:r>
        <w:t>Download File Examples</w:t>
      </w:r>
    </w:p>
    <w:p w:rsidR="009B6F07" w:rsidRDefault="009B6F07">
      <w:pPr>
        <w:pStyle w:val="BodyText"/>
      </w:pPr>
      <w:r>
        <w:t xml:space="preserve">The NPAC can generate Bulk Data Download files for Network Data (including SPID, LRN, NPA-NXX and NPA-NXX-X), Subscription Versions (including Number Pool Blocks) and Notifications. </w:t>
      </w:r>
    </w:p>
    <w:p w:rsidR="009B6F07"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p>
    <w:p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r w:rsidR="00FA5219">
        <w:t>The SIC-SMURF files contain a single timestamp in the filename.  This timestamp for all 3 SIC-SMIRF files generated from the same SPID migration (same Migrating FROM and Migrating TO SPIDs) shall be identical.</w:t>
      </w:r>
    </w:p>
    <w:p w:rsidR="001F139B" w:rsidRPr="004D3DEA" w:rsidRDefault="001F139B" w:rsidP="001F139B">
      <w:pPr>
        <w:pStyle w:val="BodyText2"/>
        <w:ind w:left="0"/>
        <w:rPr>
          <w:b/>
          <w:bCs/>
        </w:rPr>
      </w:pPr>
      <w:r w:rsidRPr="004D3DEA">
        <w:rPr>
          <w:bCs/>
        </w:rPr>
        <w:t xml:space="preserve">If full BDD files are produced they will be </w:t>
      </w:r>
      <w:r>
        <w:rPr>
          <w:b/>
          <w:bCs/>
        </w:rPr>
        <w:t>compressed</w:t>
      </w:r>
      <w:r w:rsidRPr="004D3DEA">
        <w:rPr>
          <w:bCs/>
        </w:rPr>
        <w:t xml:space="preserve"> into “gz” format. This shall be true for all file types.  Delta </w:t>
      </w:r>
      <w:r w:rsidR="00FA5219">
        <w:rPr>
          <w:bCs/>
        </w:rPr>
        <w:t xml:space="preserve">BDD </w:t>
      </w:r>
      <w:r w:rsidRPr="004D3DEA">
        <w:rPr>
          <w:bCs/>
        </w:rPr>
        <w:t>files will not be compressed.</w:t>
      </w:r>
    </w:p>
    <w:p w:rsidR="001F139B" w:rsidRDefault="001F139B">
      <w:pPr>
        <w:pStyle w:val="BodyText"/>
      </w:pPr>
    </w:p>
    <w:p w:rsidR="009B6F07" w:rsidRDefault="009B6F07">
      <w:pPr>
        <w:pStyle w:val="Heading2Appendix"/>
        <w:widowControl/>
        <w:pBdr>
          <w:bottom w:val="none" w:sz="0" w:space="0" w:color="auto"/>
        </w:pBdr>
        <w:spacing w:before="240"/>
        <w:ind w:left="0"/>
      </w:pPr>
      <w:r>
        <w:t>Subscription Download File</w:t>
      </w:r>
    </w:p>
    <w:p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rsidR="009B6F07" w:rsidRDefault="009B6F07">
      <w:pPr>
        <w:pStyle w:val="BodyText"/>
        <w:spacing w:before="60" w:after="60"/>
      </w:pPr>
      <w:r>
        <w:t>The file name for the Subscriptions download file will be in the format:</w:t>
      </w:r>
    </w:p>
    <w:p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rsidR="00631C65" w:rsidRDefault="00631C65" w:rsidP="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631C65" w:rsidRPr="00EB2066" w:rsidRDefault="002D7E02" w:rsidP="00621D7A">
      <w:pPr>
        <w:pStyle w:val="listbullet10"/>
        <w:numPr>
          <w:ilvl w:val="1"/>
          <w:numId w:val="62"/>
        </w:numPr>
      </w:pPr>
      <w:r w:rsidRPr="00EB2066">
        <w:t>SOA supports WSMSC</w:t>
      </w:r>
    </w:p>
    <w:p w:rsidR="00631C65" w:rsidRPr="00EB2066" w:rsidRDefault="002D7E02" w:rsidP="00621D7A">
      <w:pPr>
        <w:pStyle w:val="listbullet10"/>
        <w:numPr>
          <w:ilvl w:val="1"/>
          <w:numId w:val="62"/>
        </w:numPr>
      </w:pPr>
      <w:r w:rsidRPr="00EB2066">
        <w:t>SOA supports SV Type</w:t>
      </w:r>
    </w:p>
    <w:p w:rsidR="00631C65" w:rsidRPr="00EB2066" w:rsidRDefault="002D7E02" w:rsidP="00621D7A">
      <w:pPr>
        <w:pStyle w:val="listbullet10"/>
        <w:numPr>
          <w:ilvl w:val="1"/>
          <w:numId w:val="62"/>
        </w:numPr>
      </w:pPr>
      <w:r w:rsidRPr="00EB2066">
        <w:t>SOA supports Optional parameters</w:t>
      </w:r>
    </w:p>
    <w:p w:rsidR="00631C65" w:rsidRPr="00EB2066" w:rsidRDefault="00631C65" w:rsidP="00621D7A">
      <w:pPr>
        <w:pStyle w:val="listbullet10"/>
        <w:numPr>
          <w:ilvl w:val="1"/>
          <w:numId w:val="62"/>
        </w:numPr>
      </w:pPr>
      <w:r w:rsidRPr="00EB2066">
        <w:t>LSMS supports WSMSC</w:t>
      </w:r>
    </w:p>
    <w:p w:rsidR="00631C65" w:rsidRPr="00EB2066" w:rsidRDefault="00631C65" w:rsidP="00621D7A">
      <w:pPr>
        <w:pStyle w:val="listbullet10"/>
        <w:numPr>
          <w:ilvl w:val="1"/>
          <w:numId w:val="62"/>
        </w:numPr>
      </w:pPr>
      <w:r w:rsidRPr="00EB2066">
        <w:t>LSMS supports SV Type</w:t>
      </w:r>
    </w:p>
    <w:p w:rsidR="00631C65" w:rsidRDefault="002D7E02" w:rsidP="00621D7A">
      <w:pPr>
        <w:pStyle w:val="listbullet10"/>
        <w:numPr>
          <w:ilvl w:val="1"/>
          <w:numId w:val="62"/>
        </w:numPr>
      </w:pPr>
      <w:r w:rsidRPr="00EB2066">
        <w:t>LSMS supports Optional parameters</w:t>
      </w:r>
    </w:p>
    <w:p w:rsidR="00D8373E" w:rsidRDefault="00D8373E" w:rsidP="00D8373E">
      <w:pPr>
        <w:pStyle w:val="listbullet10"/>
        <w:ind w:left="0" w:firstLine="0"/>
      </w:pPr>
    </w:p>
    <w:p w:rsidR="009B6F07" w:rsidRDefault="00D8373E" w:rsidP="0034147F">
      <w:pPr>
        <w:pStyle w:val="listbullet10"/>
        <w:ind w:left="0" w:firstLine="0"/>
      </w:pPr>
      <w:r w:rsidRPr="0098210A">
        <w:t>Note, whenever any SSN field is output to the file, if the SSN field on the SV in the NPAC is ‘000’, it will be output to th</w:t>
      </w:r>
      <w:r w:rsidR="00775B37">
        <w:t>e file as a single charcter ‘0’.</w:t>
      </w:r>
      <w:r w:rsidR="009B6F07">
        <w:t>The Subscriptions file given in the example would be named:</w:t>
      </w:r>
    </w:p>
    <w:p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39A0B7B3" wp14:editId="65B43042">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rsidR="00477851" w:rsidRDefault="00477851">
                            <w:r>
                              <w:t>1|3031231000|1234567890|0001|19960916152337|</w:t>
                            </w:r>
                          </w:p>
                          <w:p w:rsidR="00477851" w:rsidRDefault="00477851">
                            <w:r>
                              <w:t>123123123|123|123123123|123|123123123|123|123123123|123|</w:t>
                            </w:r>
                          </w:p>
                          <w:p w:rsidR="00477851" w:rsidRDefault="00477851">
                            <w:r>
                              <w:t xml:space="preserve">123456789012|12|0001|0|0||||||||||(CR) </w:t>
                            </w:r>
                            <w:r>
                              <w:tab/>
                            </w:r>
                            <w:r>
                              <w:tab/>
                              <w:t>(end of subscription 1)</w:t>
                            </w:r>
                          </w:p>
                          <w:p w:rsidR="00477851" w:rsidRDefault="00477851">
                            <w:r>
                              <w:t>2|3031241000|1234567891|0001|19960825011010|</w:t>
                            </w:r>
                          </w:p>
                          <w:p w:rsidR="00477851" w:rsidRDefault="00477851">
                            <w:r>
                              <w:t>123123123|123|123123123|123|123123123|123|123123123|123|</w:t>
                            </w:r>
                          </w:p>
                          <w:p w:rsidR="00477851" w:rsidRDefault="00477851">
                            <w:r>
                              <w:t xml:space="preserve">123456789013|13|0001|0|0||||||||||(CR) </w:t>
                            </w:r>
                            <w:r>
                              <w:tab/>
                            </w:r>
                            <w:r>
                              <w:tab/>
                              <w:t>(end of subscription 2)</w:t>
                            </w:r>
                          </w:p>
                          <w:p w:rsidR="00477851" w:rsidRDefault="00477851">
                            <w:r>
                              <w:t>3|3031251000|1234567892|0001|19960713104923|</w:t>
                            </w:r>
                          </w:p>
                          <w:p w:rsidR="00477851" w:rsidRDefault="00477851">
                            <w:r>
                              <w:t>123123123|123|123123123|123|123123123|123|123123123|123|</w:t>
                            </w:r>
                          </w:p>
                          <w:p w:rsidR="00477851" w:rsidRDefault="00477851">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B7B3"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">
                <v:textbox inset="0,0,0,0">
                  <w:txbxContent>
                    <w:p w:rsidR="00477851" w:rsidRDefault="00477851">
                      <w:r>
                        <w:t>1|3031231000|1234567890|0001|19960916152337|</w:t>
                      </w:r>
                    </w:p>
                    <w:p w:rsidR="00477851" w:rsidRDefault="00477851">
                      <w:r>
                        <w:t>123123123|123|123123123|123|123123123|123|123123123|123|</w:t>
                      </w:r>
                    </w:p>
                    <w:p w:rsidR="00477851" w:rsidRDefault="00477851">
                      <w:r>
                        <w:t xml:space="preserve">123456789012|12|0001|0|0||||||||||(CR) </w:t>
                      </w:r>
                      <w:r>
                        <w:tab/>
                      </w:r>
                      <w:r>
                        <w:tab/>
                        <w:t>(end of subscription 1)</w:t>
                      </w:r>
                    </w:p>
                    <w:p w:rsidR="00477851" w:rsidRDefault="00477851">
                      <w:r>
                        <w:t>2|3031241000|1234567891|0001|19960825011010|</w:t>
                      </w:r>
                    </w:p>
                    <w:p w:rsidR="00477851" w:rsidRDefault="00477851">
                      <w:r>
                        <w:t>123123123|123|123123123|123|123123123|123|123123123|123|</w:t>
                      </w:r>
                    </w:p>
                    <w:p w:rsidR="00477851" w:rsidRDefault="00477851">
                      <w:r>
                        <w:t xml:space="preserve">123456789013|13|0001|0|0||||||||||(CR) </w:t>
                      </w:r>
                      <w:r>
                        <w:tab/>
                      </w:r>
                      <w:r>
                        <w:tab/>
                        <w:t>(end of subscription 2)</w:t>
                      </w:r>
                    </w:p>
                    <w:p w:rsidR="00477851" w:rsidRDefault="00477851">
                      <w:r>
                        <w:t>3|3031251000|1234567892|0001|19960713104923|</w:t>
                      </w:r>
                    </w:p>
                    <w:p w:rsidR="00477851" w:rsidRDefault="00477851">
                      <w:r>
                        <w:t>123123123|123|123123123|123|123123123|123|123123123|123|</w:t>
                      </w:r>
                    </w:p>
                    <w:p w:rsidR="00477851" w:rsidRDefault="00477851">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rsidR="009B6F07" w:rsidRDefault="009B6F07">
      <w:pPr>
        <w:pStyle w:val="BodyText"/>
        <w:spacing w:before="60" w:after="60"/>
      </w:pPr>
    </w:p>
    <w:p w:rsidR="009B6F07" w:rsidRDefault="009B6F07">
      <w:pPr>
        <w:pStyle w:val="Caption"/>
      </w:pPr>
      <w:bookmarkStart w:id="2511" w:name="_Toc393050095"/>
      <w:bookmarkStart w:id="2512" w:name="_Ref411680753"/>
      <w:bookmarkStart w:id="2513" w:name="_Ref411834634"/>
      <w:bookmarkStart w:id="2514" w:name="_Toc113173900"/>
      <w:bookmarkStart w:id="2515"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2511"/>
      <w:bookmarkEnd w:id="2512"/>
      <w:bookmarkEnd w:id="2513"/>
      <w:bookmarkEnd w:id="2514"/>
      <w:bookmarkEnd w:id="2515"/>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subscription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Version Id </w:t>
            </w:r>
          </w:p>
        </w:tc>
        <w:tc>
          <w:tcPr>
            <w:tcW w:w="5130" w:type="dxa"/>
          </w:tcPr>
          <w:p w:rsidR="009B6F07" w:rsidRDefault="009B6F07" w:rsidP="005621AF">
            <w:pPr>
              <w:pStyle w:val="TableText"/>
            </w:pPr>
            <w:r>
              <w:t>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rsidP="00775B3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 xml:space="preserve">123 (This value is 1 octet and </w:t>
            </w:r>
            <w:r w:rsidR="00775B37">
              <w:t xml:space="preserve">if the value on the SV is </w:t>
            </w:r>
            <w:r>
              <w:t>000</w:t>
            </w:r>
            <w:r w:rsidR="00775B37">
              <w:t>, it will appear in the file as a single 0</w:t>
            </w:r>
            <w:r>
              <w:t>)</w:t>
            </w:r>
          </w:p>
        </w:tc>
      </w:tr>
      <w:tr w:rsidR="009B6F07">
        <w:trPr>
          <w:cantSplit/>
        </w:trPr>
        <w:tc>
          <w:tcPr>
            <w:tcW w:w="1008" w:type="dxa"/>
          </w:tcPr>
          <w:p w:rsidR="009B6F07" w:rsidRDefault="009B6F07">
            <w:pPr>
              <w:pStyle w:val="TableText"/>
            </w:pPr>
            <w:r>
              <w:t>14</w:t>
            </w:r>
          </w:p>
        </w:tc>
        <w:tc>
          <w:tcPr>
            <w:tcW w:w="3420" w:type="dxa"/>
          </w:tcPr>
          <w:p w:rsidR="009B6F07" w:rsidRDefault="009B6F07">
            <w:pPr>
              <w:pStyle w:val="TableText"/>
            </w:pPr>
            <w:r>
              <w:t xml:space="preserve">End user Location Value </w:t>
            </w:r>
          </w:p>
        </w:tc>
        <w:tc>
          <w:tcPr>
            <w:tcW w:w="5130" w:type="dxa"/>
          </w:tcPr>
          <w:p w:rsidR="009B6F07" w:rsidRDefault="009B6F07">
            <w:pPr>
              <w:pStyle w:val="TableText"/>
            </w:pPr>
            <w:r>
              <w:t>123456789012</w:t>
            </w:r>
          </w:p>
        </w:tc>
      </w:tr>
      <w:tr w:rsidR="009B6F07">
        <w:trPr>
          <w:cantSplit/>
        </w:trPr>
        <w:tc>
          <w:tcPr>
            <w:tcW w:w="1008" w:type="dxa"/>
          </w:tcPr>
          <w:p w:rsidR="009B6F07" w:rsidRDefault="009B6F07">
            <w:pPr>
              <w:pStyle w:val="TableText"/>
            </w:pPr>
            <w:r>
              <w:t>15</w:t>
            </w:r>
          </w:p>
        </w:tc>
        <w:tc>
          <w:tcPr>
            <w:tcW w:w="3420" w:type="dxa"/>
          </w:tcPr>
          <w:p w:rsidR="009B6F07" w:rsidRDefault="009B6F07">
            <w:pPr>
              <w:pStyle w:val="TableText"/>
            </w:pPr>
            <w:r>
              <w:t xml:space="preserve">End User Location Type </w:t>
            </w:r>
          </w:p>
        </w:tc>
        <w:tc>
          <w:tcPr>
            <w:tcW w:w="5130" w:type="dxa"/>
          </w:tcPr>
          <w:p w:rsidR="009B6F07" w:rsidRDefault="009B6F07">
            <w:pPr>
              <w:pStyle w:val="TableText"/>
            </w:pPr>
            <w:r>
              <w:t>12</w:t>
            </w:r>
          </w:p>
        </w:tc>
      </w:tr>
      <w:tr w:rsidR="009B6F07">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Billing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17</w:t>
            </w:r>
          </w:p>
        </w:tc>
        <w:tc>
          <w:tcPr>
            <w:tcW w:w="3420" w:type="dxa"/>
          </w:tcPr>
          <w:p w:rsidR="009B6F07" w:rsidRDefault="009B6F07">
            <w:pPr>
              <w:pStyle w:val="TableText"/>
            </w:pPr>
            <w:r>
              <w:t xml:space="preserve">LNP Type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18</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19</w:t>
            </w:r>
          </w:p>
        </w:tc>
        <w:tc>
          <w:tcPr>
            <w:tcW w:w="3420" w:type="dxa"/>
          </w:tcPr>
          <w:p w:rsidR="009B6F07" w:rsidRDefault="009B6F07">
            <w:pPr>
              <w:pStyle w:val="TableText"/>
              <w:tabs>
                <w:tab w:val="left" w:pos="1780"/>
              </w:tabs>
            </w:pPr>
            <w:r>
              <w:t>WSMSC DPC</w:t>
            </w:r>
          </w:p>
        </w:tc>
        <w:tc>
          <w:tcPr>
            <w:tcW w:w="5130" w:type="dxa"/>
          </w:tcPr>
          <w:p w:rsidR="009B6F07" w:rsidRDefault="009B6F07">
            <w:pPr>
              <w:pStyle w:val="TableText"/>
            </w:pPr>
            <w:r>
              <w:t>Not present if LSMS or SOA does not support the WSMSC DPC as shown in this example.  If it were present the value would be in the same format as other DPC data.</w:t>
            </w:r>
          </w:p>
        </w:tc>
      </w:tr>
      <w:tr w:rsidR="009B6F07">
        <w:trPr>
          <w:cantSplit/>
        </w:trPr>
        <w:tc>
          <w:tcPr>
            <w:tcW w:w="1008" w:type="dxa"/>
          </w:tcPr>
          <w:p w:rsidR="009B6F07" w:rsidRDefault="009B6F07">
            <w:pPr>
              <w:pStyle w:val="TableText"/>
            </w:pPr>
            <w:r>
              <w:t>20</w:t>
            </w:r>
          </w:p>
        </w:tc>
        <w:tc>
          <w:tcPr>
            <w:tcW w:w="3420" w:type="dxa"/>
          </w:tcPr>
          <w:p w:rsidR="009B6F07" w:rsidRDefault="009B6F07">
            <w:pPr>
              <w:pStyle w:val="TableText"/>
            </w:pPr>
            <w:r>
              <w:t>WSMSC SSN</w:t>
            </w:r>
          </w:p>
        </w:tc>
        <w:tc>
          <w:tcPr>
            <w:tcW w:w="5130" w:type="dxa"/>
          </w:tcPr>
          <w:p w:rsidR="009B6F07" w:rsidRDefault="009B6F07">
            <w:pPr>
              <w:pStyle w:val="TableText"/>
            </w:pPr>
            <w:r>
              <w:t>Not present if LSMS or SOA does not support the WSMSC SSN as shown in this example. If it were present the value would be in the same format as other SSN data.</w:t>
            </w:r>
          </w:p>
        </w:tc>
      </w:tr>
      <w:tr w:rsidR="009B6F07">
        <w:trPr>
          <w:cantSplit/>
        </w:trPr>
        <w:tc>
          <w:tcPr>
            <w:tcW w:w="1008" w:type="dxa"/>
          </w:tcPr>
          <w:p w:rsidR="009B6F07" w:rsidRDefault="009B6F07">
            <w:pPr>
              <w:pStyle w:val="TableText"/>
            </w:pPr>
            <w:r>
              <w:t>21</w:t>
            </w:r>
          </w:p>
        </w:tc>
        <w:tc>
          <w:tcPr>
            <w:tcW w:w="3420" w:type="dxa"/>
          </w:tcPr>
          <w:p w:rsidR="009B6F07" w:rsidRDefault="009B6F07">
            <w:pPr>
              <w:pStyle w:val="TableText"/>
            </w:pPr>
            <w:r>
              <w:t>SV Type</w:t>
            </w:r>
          </w:p>
        </w:tc>
        <w:tc>
          <w:tcPr>
            <w:tcW w:w="5130" w:type="dxa"/>
          </w:tcPr>
          <w:p w:rsidR="009B6F07" w:rsidRDefault="009B6F07">
            <w:pPr>
              <w:pStyle w:val="TableText"/>
            </w:pPr>
            <w:r>
              <w:t>Not present if LSMS or SOA does not support the SV Type as shown in this example.  If it were present the value would be as defined in the SV Data Model.</w:t>
            </w:r>
          </w:p>
        </w:tc>
      </w:tr>
      <w:tr w:rsidR="005F2BDE" w:rsidTr="005F2BDE">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DA407B">
            <w:pPr>
              <w:pStyle w:val="TableText"/>
            </w:pPr>
            <w:r>
              <w:t>The order of the included parameters is based on the latest version of the LNP XML schema that is available on the NPAC website (</w:t>
            </w:r>
            <w:hyperlink r:id="rId42" w:history="1">
              <w:r w:rsidR="004B075D">
                <w:rPr>
                  <w:rStyle w:val="Hyperlink"/>
                </w:rPr>
                <w:t>www.numberportability.com</w:t>
              </w:r>
            </w:hyperlink>
            <w:r>
              <w:t xml:space="preserve">, under the </w:t>
            </w:r>
            <w:r w:rsidR="00DA407B">
              <w:t xml:space="preserve">software releases </w:t>
            </w:r>
            <w:r>
              <w:t>section).</w:t>
            </w:r>
          </w:p>
        </w:tc>
      </w:tr>
      <w:tr w:rsidR="002F5092" w:rsidRPr="002F5092" w:rsidTr="00133A14">
        <w:trPr>
          <w:cantSplit/>
        </w:trPr>
        <w:tc>
          <w:tcPr>
            <w:tcW w:w="1008" w:type="dxa"/>
          </w:tcPr>
          <w:p w:rsidR="002F5092" w:rsidRPr="002F5092" w:rsidRDefault="00990F16" w:rsidP="00133A14">
            <w:pPr>
              <w:pStyle w:val="TableText"/>
            </w:pPr>
            <w:r w:rsidRPr="00990F16">
              <w:t>22+</w:t>
            </w:r>
          </w:p>
        </w:tc>
        <w:tc>
          <w:tcPr>
            <w:tcW w:w="3420" w:type="dxa"/>
          </w:tcPr>
          <w:p w:rsidR="002F5092" w:rsidRPr="002F5092" w:rsidRDefault="00990F16" w:rsidP="00133A14">
            <w:pPr>
              <w:pStyle w:val="TableText"/>
            </w:pPr>
            <w:r w:rsidRPr="00990F16">
              <w:t xml:space="preserve">Last Activity Timestamp </w:t>
            </w:r>
          </w:p>
        </w:tc>
        <w:tc>
          <w:tcPr>
            <w:tcW w:w="5130" w:type="dxa"/>
          </w:tcPr>
          <w:p w:rsidR="002F5092" w:rsidRPr="002F5092" w:rsidRDefault="00990F16" w:rsidP="00133A14">
            <w:pPr>
              <w:pStyle w:val="TableText"/>
            </w:pPr>
            <w:r w:rsidRPr="00990F16">
              <w:t>19960916152337.123  (yyyymmddhhmmss.fff)</w:t>
            </w:r>
          </w:p>
          <w:p w:rsidR="002F5092" w:rsidRPr="002F5092" w:rsidRDefault="00990F16" w:rsidP="00133A14">
            <w:pPr>
              <w:pStyle w:val="TableText"/>
            </w:pPr>
            <w:r w:rsidRPr="00990F16">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516"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2516"/>
    </w:p>
    <w:p w:rsidR="009B6F07" w:rsidRDefault="009B6F07">
      <w:pPr>
        <w:pStyle w:val="Heading2Appendix"/>
        <w:widowControl/>
        <w:pBdr>
          <w:bottom w:val="none" w:sz="0" w:space="0" w:color="auto"/>
        </w:pBdr>
        <w:ind w:left="0"/>
      </w:pPr>
      <w:r>
        <w:t>Network Download File</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rsidR="002D4080" w:rsidRDefault="002D4080" w:rsidP="002D4080">
      <w:pPr>
        <w:pStyle w:val="BodyText"/>
        <w:spacing w:before="60" w:after="60"/>
      </w:pPr>
      <w:r>
        <w:t>The file contents for the Customer download file will be specific for the following indicators, based on the system type (SOA or LSMS) that is requesting the BDD File:</w:t>
      </w:r>
    </w:p>
    <w:p w:rsidR="002D4080" w:rsidRPr="00EB2066" w:rsidRDefault="002D4080" w:rsidP="00621D7A">
      <w:pPr>
        <w:pStyle w:val="listbullet10"/>
        <w:numPr>
          <w:ilvl w:val="1"/>
          <w:numId w:val="63"/>
        </w:numPr>
      </w:pPr>
      <w:r w:rsidRPr="00EB2066">
        <w:t>SOA supports SP Type</w:t>
      </w:r>
    </w:p>
    <w:p w:rsidR="002D4080" w:rsidRPr="00EB2066" w:rsidRDefault="002D4080" w:rsidP="00621D7A">
      <w:pPr>
        <w:pStyle w:val="listbullet10"/>
        <w:numPr>
          <w:ilvl w:val="1"/>
          <w:numId w:val="63"/>
        </w:numPr>
      </w:pPr>
      <w:r w:rsidRPr="00EB2066">
        <w:t>LSMS supports SP Type</w:t>
      </w:r>
    </w:p>
    <w:p w:rsidR="002F5092" w:rsidRDefault="002D4080" w:rsidP="00621D7A">
      <w:pPr>
        <w:pStyle w:val="listbullet10"/>
        <w:numPr>
          <w:ilvl w:val="1"/>
          <w:numId w:val="63"/>
        </w:numPr>
      </w:pPr>
      <w:r w:rsidRPr="00EB2066">
        <w:t>(if either SOA supports is TRUE, or LSMS supports is TRUE, the SP Type will be included)</w:t>
      </w:r>
    </w:p>
    <w:p w:rsidR="002F5092" w:rsidRPr="002F5092" w:rsidRDefault="00990F16" w:rsidP="002F5092">
      <w:pPr>
        <w:pStyle w:val="BodyText"/>
      </w:pPr>
      <w:r w:rsidRPr="00990F16">
        <w:t>The NPAC Customer Data Model will contain two Service Provider tunables for the XML-related Last Activity Timestamp:</w:t>
      </w:r>
    </w:p>
    <w:p w:rsidR="002F5092" w:rsidRPr="002F5092" w:rsidRDefault="00990F16" w:rsidP="00621D7A">
      <w:pPr>
        <w:pStyle w:val="BodyText"/>
        <w:numPr>
          <w:ilvl w:val="0"/>
          <w:numId w:val="67"/>
        </w:numPr>
      </w:pPr>
      <w:r w:rsidRPr="00990F16">
        <w:t>SOA Supports Last Activity TS in BDD</w:t>
      </w:r>
    </w:p>
    <w:p w:rsidR="002F5092" w:rsidRPr="002F5092" w:rsidRDefault="00990F16" w:rsidP="00621D7A">
      <w:pPr>
        <w:pStyle w:val="BodyText"/>
        <w:numPr>
          <w:ilvl w:val="0"/>
          <w:numId w:val="67"/>
        </w:numPr>
        <w:jc w:val="both"/>
      </w:pPr>
      <w:r w:rsidRPr="00990F16">
        <w:t>LSMS Supports Last Activity TS in BDD</w:t>
      </w:r>
    </w:p>
    <w:p w:rsidR="002F5092" w:rsidRPr="002F5092" w:rsidRDefault="002F5092" w:rsidP="002F5092">
      <w:pPr>
        <w:pStyle w:val="BodyText"/>
      </w:pPr>
    </w:p>
    <w:p w:rsidR="002F5092" w:rsidRPr="002F5092" w:rsidRDefault="00990F16" w:rsidP="002F5092">
      <w:pPr>
        <w:pStyle w:val="BodyText"/>
      </w:pPr>
      <w:r w:rsidRPr="00990F16">
        <w:t>The inclusion of the Last Activity TS in the BDD for a given Service Provider will be determined based on the value of these SP tunables.</w:t>
      </w:r>
    </w:p>
    <w:p w:rsidR="002F5092" w:rsidRPr="002F5092" w:rsidRDefault="002F5092" w:rsidP="002F5092">
      <w:pPr>
        <w:pStyle w:val="BodyText"/>
      </w:pPr>
    </w:p>
    <w:p w:rsidR="009E5ECA" w:rsidRPr="00EB2066" w:rsidRDefault="009E5ECA" w:rsidP="00621D7A">
      <w:pPr>
        <w:pStyle w:val="listbullet10"/>
        <w:numPr>
          <w:ilvl w:val="1"/>
          <w:numId w:val="63"/>
        </w:numPr>
      </w:pPr>
      <w:r w:rsidRPr="00EB2066">
        <w:br w:type="page"/>
      </w:r>
    </w:p>
    <w:p w:rsidR="009E5ECA" w:rsidRDefault="00C77DE1" w:rsidP="009E5ECA">
      <w:pPr>
        <w:pStyle w:val="Caption"/>
      </w:pPr>
      <w:bookmarkStart w:id="2517" w:name="_Toc393050117"/>
      <w:bookmarkStart w:id="2518" w:name="_Ref393047345"/>
      <w:bookmarkStart w:id="2519" w:name="_Ref395659523"/>
      <w:bookmarkStart w:id="2520" w:name="_Toc438031704"/>
      <w:r>
        <w:rPr>
          <w:noProof/>
        </w:rPr>
        <mc:AlternateContent>
          <mc:Choice Requires="wps">
            <w:drawing>
              <wp:anchor distT="0" distB="0" distL="114300" distR="114300" simplePos="0" relativeHeight="251663360" behindDoc="0" locked="0" layoutInCell="1" allowOverlap="1" wp14:anchorId="4CAC32D6" wp14:editId="052713F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477851" w:rsidRDefault="00477851" w:rsidP="009E5ECA">
                            <w:r>
                              <w:rPr>
                                <w:b/>
                              </w:rPr>
                              <w:t xml:space="preserve">0001|AMERITECH|0(CR) </w:t>
                            </w:r>
                            <w:r>
                              <w:rPr>
                                <w:b/>
                              </w:rPr>
                              <w:tab/>
                            </w:r>
                            <w:r>
                              <w:rPr>
                                <w:b/>
                              </w:rPr>
                              <w:tab/>
                              <w:t>(Service Provider Id/Name/SP Type)</w:t>
                            </w:r>
                          </w:p>
                          <w:p w:rsidR="00477851" w:rsidRDefault="00477851" w:rsidP="009E5ECA"/>
                          <w:p w:rsidR="00477851" w:rsidRDefault="00477851"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C32D6"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">
                <v:textbox inset="0,0,0,0">
                  <w:txbxContent>
                    <w:p w:rsidR="00477851" w:rsidRDefault="00477851" w:rsidP="009E5ECA">
                      <w:r>
                        <w:rPr>
                          <w:b/>
                        </w:rPr>
                        <w:t xml:space="preserve">0001|AMERITECH|0(CR) </w:t>
                      </w:r>
                      <w:r>
                        <w:rPr>
                          <w:b/>
                        </w:rPr>
                        <w:tab/>
                      </w:r>
                      <w:r>
                        <w:rPr>
                          <w:b/>
                        </w:rPr>
                        <w:tab/>
                        <w:t>(Service Provider Id/Name/SP Type)</w:t>
                      </w:r>
                    </w:p>
                    <w:p w:rsidR="00477851" w:rsidRDefault="00477851" w:rsidP="009E5ECA"/>
                    <w:p w:rsidR="00477851" w:rsidRDefault="00477851" w:rsidP="009E5ECA"/>
                  </w:txbxContent>
                </v:textbox>
                <w10:wrap type="topAndBottom"/>
              </v:rect>
            </w:pict>
          </mc:Fallback>
        </mc:AlternateContent>
      </w:r>
      <w:bookmarkStart w:id="2521" w:name="_Toc393050096"/>
      <w:bookmarkStart w:id="2522" w:name="_Ref393047419"/>
      <w:bookmarkStart w:id="2523" w:name="_Toc113173901"/>
      <w:bookmarkEnd w:id="2517"/>
      <w:bookmarkEnd w:id="2518"/>
      <w:bookmarkEnd w:id="2519"/>
      <w:r w:rsidR="009E5ECA">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sidR="00B175C7">
        <w:rPr>
          <w:noProof/>
        </w:rPr>
        <w:t>2</w:t>
      </w:r>
      <w:r w:rsidR="004257A6">
        <w:rPr>
          <w:noProof/>
        </w:rPr>
        <w:fldChar w:fldCharType="end"/>
      </w:r>
      <w:r w:rsidR="009E5ECA">
        <w:t xml:space="preserve"> -- Network Service Provider Download File Example</w:t>
      </w:r>
      <w:bookmarkEnd w:id="2521"/>
      <w:bookmarkEnd w:id="2522"/>
      <w:r w:rsidR="009E5ECA">
        <w:t>, SP Supports SP Type</w:t>
      </w:r>
      <w:bookmarkEnd w:id="2520"/>
      <w:bookmarkEnd w:id="2523"/>
    </w:p>
    <w:p w:rsidR="009E5ECA" w:rsidRDefault="00C77DE1" w:rsidP="009E5ECA">
      <w:pPr>
        <w:pStyle w:val="Caption"/>
      </w:pPr>
      <w:r>
        <w:rPr>
          <w:noProof/>
        </w:rPr>
        <mc:AlternateContent>
          <mc:Choice Requires="wps">
            <w:drawing>
              <wp:anchor distT="0" distB="0" distL="114300" distR="114300" simplePos="0" relativeHeight="251664384" behindDoc="0" locked="0" layoutInCell="1" allowOverlap="1" wp14:anchorId="473489A5" wp14:editId="45916644">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477851" w:rsidRDefault="00477851" w:rsidP="009E5ECA">
                            <w:r>
                              <w:rPr>
                                <w:b/>
                              </w:rPr>
                              <w:t xml:space="preserve">0001|AMERITECH(CR) </w:t>
                            </w:r>
                            <w:r>
                              <w:rPr>
                                <w:b/>
                              </w:rPr>
                              <w:tab/>
                            </w:r>
                            <w:r>
                              <w:rPr>
                                <w:b/>
                              </w:rPr>
                              <w:tab/>
                              <w:t>(Service Provider Id/Name)</w:t>
                            </w:r>
                          </w:p>
                          <w:p w:rsidR="00477851" w:rsidRDefault="00477851" w:rsidP="009E5ECA"/>
                          <w:p w:rsidR="00477851" w:rsidRDefault="00477851"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489A5" id="Rectangle 154" o:spid="_x0000_s1028" style="position:absolute;left:0;text-align:left;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">
                <v:textbox inset="0,0,0,0">
                  <w:txbxContent>
                    <w:p w:rsidR="00477851" w:rsidRDefault="00477851" w:rsidP="009E5ECA">
                      <w:r>
                        <w:rPr>
                          <w:b/>
                        </w:rPr>
                        <w:t xml:space="preserve">0001|AMERITECH(CR) </w:t>
                      </w:r>
                      <w:r>
                        <w:rPr>
                          <w:b/>
                        </w:rPr>
                        <w:tab/>
                      </w:r>
                      <w:r>
                        <w:rPr>
                          <w:b/>
                        </w:rPr>
                        <w:tab/>
                        <w:t>(Service Provider Id/Name)</w:t>
                      </w:r>
                    </w:p>
                    <w:p w:rsidR="00477851" w:rsidRDefault="00477851" w:rsidP="009E5ECA"/>
                    <w:p w:rsidR="00477851" w:rsidRDefault="00477851" w:rsidP="009E5ECA"/>
                  </w:txbxContent>
                </v:textbox>
                <w10:wrap type="topAndBottom"/>
              </v:rect>
            </w:pict>
          </mc:Fallback>
        </mc:AlternateContent>
      </w:r>
      <w:r w:rsidR="009E5ECA">
        <w:t>Figure E</w:t>
      </w:r>
      <w:r w:rsidR="00396E90">
        <w:t>–</w:t>
      </w:r>
      <w:r w:rsidR="009E5ECA">
        <w:t>2a -- Network Service Provider Download File Example, SP Does Not Support SP Type</w:t>
      </w:r>
    </w:p>
    <w:p w:rsidR="009E5ECA" w:rsidRDefault="009E5ECA">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service provider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Service Provider Name</w:t>
            </w:r>
          </w:p>
        </w:tc>
        <w:tc>
          <w:tcPr>
            <w:tcW w:w="5130" w:type="dxa"/>
          </w:tcPr>
          <w:p w:rsidR="009B6F07" w:rsidRDefault="009B6F07">
            <w:pPr>
              <w:pStyle w:val="TableText"/>
            </w:pPr>
            <w:r>
              <w:t>AMERITECH</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Service Provider Type</w:t>
            </w:r>
          </w:p>
        </w:tc>
        <w:tc>
          <w:tcPr>
            <w:tcW w:w="5130" w:type="dxa"/>
          </w:tcPr>
          <w:p w:rsidR="009B6F07" w:rsidRDefault="009B6F07">
            <w:pPr>
              <w:pStyle w:val="TableText"/>
            </w:pPr>
            <w:bookmarkStart w:id="2524" w:name="OLE_LINK6"/>
            <w:r>
              <w:t>Not present if the Service Provider does not support SP TYPE.</w:t>
            </w:r>
            <w:bookmarkEnd w:id="2524"/>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241C33" w:rsidRDefault="009B6F07">
      <w:pPr>
        <w:pStyle w:val="Caption"/>
        <w:spacing w:after="120"/>
      </w:pPr>
      <w:bookmarkStart w:id="2525"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2525"/>
    </w:p>
    <w:p w:rsidR="002D4080" w:rsidRDefault="002D4080">
      <w:pPr>
        <w:spacing w:after="0"/>
        <w:rPr>
          <w:rFonts w:ascii="Helvetica" w:hAnsi="Helvetica"/>
          <w:b/>
          <w:i/>
          <w:color w:val="000000"/>
          <w:sz w:val="40"/>
        </w:rPr>
      </w:pPr>
      <w:r>
        <w:br w:type="page"/>
      </w:r>
    </w:p>
    <w:p w:rsidR="009B6F07" w:rsidRDefault="009B6F07">
      <w:pPr>
        <w:pStyle w:val="Heading2Appendix"/>
        <w:widowControl/>
        <w:pBdr>
          <w:bottom w:val="none" w:sz="0" w:space="0" w:color="auto"/>
        </w:pBdr>
        <w:ind w:left="0"/>
      </w:pPr>
      <w:r>
        <w:t>NPA/NXX Download File</w:t>
      </w:r>
    </w:p>
    <w:p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rsidR="009B6F07" w:rsidRDefault="009B6F07">
      <w:pPr>
        <w:pStyle w:val="BodyText"/>
      </w:pPr>
      <w:r>
        <w:t>The “Value in Example” column in Table E-3 directly correlates to the values for the first NPA/NXX in the download file example, as seen in Figure E-3.</w:t>
      </w:r>
    </w:p>
    <w:p w:rsidR="009B6F07" w:rsidRDefault="009B6F07">
      <w:pPr>
        <w:pStyle w:val="BodyText"/>
      </w:pPr>
      <w:r>
        <w:t>The file name for the NPA-NXX download file will be in the format:</w:t>
      </w:r>
    </w:p>
    <w:p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 file given in the example would be named:</w:t>
      </w:r>
    </w:p>
    <w:p w:rsidR="009B6F07" w:rsidRDefault="009B6F07">
      <w:pPr>
        <w:pStyle w:val="BodyText"/>
      </w:pPr>
      <w:r>
        <w:tab/>
        <w:t>NPANXX.13-10-1996081122.12-10-1998080000.13-10-1998133022</w:t>
      </w:r>
    </w:p>
    <w:p w:rsidR="009E5ECA" w:rsidRDefault="00C77DE1" w:rsidP="009E5ECA">
      <w:pPr>
        <w:spacing w:after="0"/>
      </w:pPr>
      <w:r>
        <w:rPr>
          <w:noProof/>
        </w:rPr>
        <mc:AlternateContent>
          <mc:Choice Requires="wps">
            <w:drawing>
              <wp:anchor distT="0" distB="0" distL="114300" distR="114300" simplePos="0" relativeHeight="251666432" behindDoc="0" locked="0" layoutInCell="1" allowOverlap="1" wp14:anchorId="760D2B0C" wp14:editId="72395E39">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rsidR="00477851" w:rsidRDefault="00477851" w:rsidP="009E5ECA">
                            <w:r>
                              <w:t xml:space="preserve">0001|2853|303-123|19960101155555|19960105000000|0(CR) </w:t>
                            </w:r>
                            <w:r>
                              <w:tab/>
                              <w:t>(NPA-NXX 1)</w:t>
                            </w:r>
                          </w:p>
                          <w:p w:rsidR="00477851" w:rsidRDefault="00477851" w:rsidP="009E5ECA">
                            <w:r>
                              <w:t xml:space="preserve">0001|2864|303-124|19960101155556|19960105000000|0(CR) </w:t>
                            </w:r>
                            <w:r>
                              <w:tab/>
                              <w:t>(NPA-NXX 2)</w:t>
                            </w:r>
                          </w:p>
                          <w:p w:rsidR="00477851" w:rsidRDefault="00477851"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2B0C"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">
                <v:textbox inset="0,0,0,0">
                  <w:txbxContent>
                    <w:p w:rsidR="00477851" w:rsidRDefault="00477851" w:rsidP="009E5ECA">
                      <w:r>
                        <w:t xml:space="preserve">0001|2853|303-123|19960101155555|19960105000000|0(CR) </w:t>
                      </w:r>
                      <w:r>
                        <w:tab/>
                        <w:t>(NPA-NXX 1)</w:t>
                      </w:r>
                    </w:p>
                    <w:p w:rsidR="00477851" w:rsidRDefault="00477851" w:rsidP="009E5ECA">
                      <w:r>
                        <w:t xml:space="preserve">0001|2864|303-124|19960101155556|19960105000000|0(CR) </w:t>
                      </w:r>
                      <w:r>
                        <w:tab/>
                        <w:t>(NPA-NXX 2)</w:t>
                      </w:r>
                    </w:p>
                    <w:p w:rsidR="00477851" w:rsidRDefault="00477851" w:rsidP="009E5ECA">
                      <w:r>
                        <w:t>0001|2870|303-125|19960101155557|19960105000000|0(CR)</w:t>
                      </w:r>
                      <w:r>
                        <w:tab/>
                        <w:t>(NPA-NXX 3)</w:t>
                      </w:r>
                    </w:p>
                  </w:txbxContent>
                </v:textbox>
                <w10:wrap type="topAndBottom"/>
              </v:rect>
            </w:pict>
          </mc:Fallback>
        </mc:AlternateContent>
      </w:r>
    </w:p>
    <w:p w:rsidR="009E5ECA" w:rsidRDefault="009E5ECA" w:rsidP="009E5ECA">
      <w:pPr>
        <w:spacing w:after="0"/>
      </w:pPr>
    </w:p>
    <w:p w:rsidR="009E5ECA" w:rsidRDefault="009E5ECA" w:rsidP="009E5ECA">
      <w:pPr>
        <w:pStyle w:val="Caption"/>
      </w:pPr>
      <w:bookmarkStart w:id="2526" w:name="_Toc393050097"/>
      <w:bookmarkStart w:id="2527" w:name="_Ref393047475"/>
      <w:bookmarkStart w:id="2528" w:name="_Toc113173902"/>
      <w:bookmarkStart w:id="2529" w:name="_Toc113174081"/>
      <w:bookmarkStart w:id="2530" w:name="_Toc438031705"/>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3</w:t>
      </w:r>
      <w:r w:rsidR="004257A6">
        <w:rPr>
          <w:noProof/>
        </w:rPr>
        <w:fldChar w:fldCharType="end"/>
      </w:r>
      <w:r>
        <w:t xml:space="preserve"> -- Network NPA-NXX Download File Example</w:t>
      </w:r>
      <w:bookmarkEnd w:id="2526"/>
      <w:bookmarkEnd w:id="2527"/>
      <w:bookmarkEnd w:id="2528"/>
      <w:bookmarkEnd w:id="2529"/>
      <w:bookmarkEnd w:id="2530"/>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NPA/NXX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 Id</w:t>
            </w:r>
          </w:p>
        </w:tc>
        <w:tc>
          <w:tcPr>
            <w:tcW w:w="513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 Value</w:t>
            </w:r>
          </w:p>
        </w:tc>
        <w:tc>
          <w:tcPr>
            <w:tcW w:w="5130" w:type="dxa"/>
          </w:tcPr>
          <w:p w:rsidR="009B6F07" w:rsidRDefault="009B6F07">
            <w:pPr>
              <w:pStyle w:val="TableText"/>
            </w:pPr>
            <w:r>
              <w:t>303</w:t>
            </w:r>
            <w:r w:rsidR="001F6D26">
              <w:t>-</w:t>
            </w:r>
            <w:r>
              <w:t>123</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130" w:type="dxa"/>
          </w:tcPr>
          <w:p w:rsidR="009B6F07" w:rsidRDefault="009B6F07">
            <w:pPr>
              <w:pStyle w:val="TableText"/>
            </w:pPr>
            <w:r>
              <w:t>19960105000000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AC500A" w:rsidTr="00AC500A">
        <w:trPr>
          <w:cantSplit/>
        </w:trPr>
        <w:tc>
          <w:tcPr>
            <w:tcW w:w="1008"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Modified TimeStamp</w:t>
            </w:r>
          </w:p>
        </w:tc>
        <w:tc>
          <w:tcPr>
            <w:tcW w:w="5130" w:type="dxa"/>
            <w:tcBorders>
              <w:top w:val="single" w:sz="6" w:space="0" w:color="000000"/>
              <w:left w:val="single" w:sz="6" w:space="0" w:color="000000"/>
              <w:bottom w:val="single" w:sz="6" w:space="0" w:color="000000"/>
              <w:right w:val="single" w:sz="6" w:space="0" w:color="000000"/>
            </w:tcBorders>
          </w:tcPr>
          <w:p w:rsidR="00AC500A" w:rsidRPr="004B32D0" w:rsidRDefault="004B32D0" w:rsidP="00376F29">
            <w:pPr>
              <w:pStyle w:val="TableText"/>
            </w:pPr>
            <w:r w:rsidRPr="004B32D0">
              <w:t>Not present if LSMS or SOA does not support the Modified feature (NANC 355) as shown in this example.  If it were present the value would be in the same format as other TimeStamp data.</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531"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2531"/>
    </w:p>
    <w:p w:rsidR="009B6F07" w:rsidRDefault="009B6F07">
      <w:pPr>
        <w:pStyle w:val="Heading2Appendix"/>
        <w:widowControl/>
        <w:pBdr>
          <w:bottom w:val="none" w:sz="0" w:space="0" w:color="auto"/>
        </w:pBdr>
        <w:ind w:left="0"/>
      </w:pPr>
      <w:r>
        <w:t>LRN Download File</w:t>
      </w:r>
    </w:p>
    <w:p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rsidR="009B6F07" w:rsidRDefault="009B6F07">
      <w:pPr>
        <w:pStyle w:val="BodyText"/>
      </w:pPr>
      <w:r>
        <w:t>The “Value in Example” column in Table E-4 directly correlates to the values for the first LRN in the download file example, as seen in Figure E-4.</w:t>
      </w:r>
    </w:p>
    <w:p w:rsidR="009B6F07" w:rsidRDefault="009B6F07">
      <w:pPr>
        <w:pStyle w:val="BodyText"/>
      </w:pPr>
      <w:r>
        <w:t>The file name for the LRN download file will be in the format:</w:t>
      </w:r>
    </w:p>
    <w:p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LRN file given in the example would be named:</w:t>
      </w:r>
    </w:p>
    <w:p w:rsidR="009B6F07" w:rsidRDefault="009B6F07">
      <w:pPr>
        <w:pStyle w:val="BodyText"/>
      </w:pPr>
      <w:r>
        <w:tab/>
        <w:t>LRN.13-10-1996081122.12-10-1998080000.13-10-1998133022</w:t>
      </w:r>
    </w:p>
    <w:p w:rsidR="009E5ECA" w:rsidRDefault="00C77DE1" w:rsidP="009E5ECA">
      <w:pPr>
        <w:pStyle w:val="BodyText"/>
      </w:pPr>
      <w:r>
        <w:rPr>
          <w:noProof/>
        </w:rPr>
        <mc:AlternateContent>
          <mc:Choice Requires="wps">
            <w:drawing>
              <wp:anchor distT="0" distB="0" distL="114300" distR="114300" simplePos="0" relativeHeight="251668480" behindDoc="0" locked="0" layoutInCell="1" allowOverlap="1" wp14:anchorId="1DE09C15" wp14:editId="4CD09058">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rsidR="00477851" w:rsidRDefault="00477851" w:rsidP="009E5ECA">
                            <w:r>
                              <w:t xml:space="preserve">0001|1624|1234567890|19960101155559|0(CR) </w:t>
                            </w:r>
                            <w:r>
                              <w:tab/>
                            </w:r>
                            <w:r>
                              <w:tab/>
                              <w:t>(LRN 1)</w:t>
                            </w:r>
                          </w:p>
                          <w:p w:rsidR="00477851" w:rsidRDefault="00477851" w:rsidP="009E5ECA">
                            <w:r>
                              <w:t xml:space="preserve">0001|1633|1234567891|1996010115570010|0(CR) </w:t>
                            </w:r>
                            <w:r>
                              <w:tab/>
                            </w:r>
                            <w:r>
                              <w:tab/>
                              <w:t>(LRN 2)</w:t>
                            </w:r>
                          </w:p>
                          <w:p w:rsidR="00477851" w:rsidRDefault="00477851"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9C15"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">
                <v:textbox inset="0,0,0,0">
                  <w:txbxContent>
                    <w:p w:rsidR="00477851" w:rsidRDefault="00477851" w:rsidP="009E5ECA">
                      <w:r>
                        <w:t xml:space="preserve">0001|1624|1234567890|19960101155559|0(CR) </w:t>
                      </w:r>
                      <w:r>
                        <w:tab/>
                      </w:r>
                      <w:r>
                        <w:tab/>
                        <w:t>(LRN 1)</w:t>
                      </w:r>
                    </w:p>
                    <w:p w:rsidR="00477851" w:rsidRDefault="00477851" w:rsidP="009E5ECA">
                      <w:r>
                        <w:t xml:space="preserve">0001|1633|1234567891|1996010115570010|0(CR) </w:t>
                      </w:r>
                      <w:r>
                        <w:tab/>
                      </w:r>
                      <w:r>
                        <w:tab/>
                        <w:t>(LRN 2)</w:t>
                      </w:r>
                    </w:p>
                    <w:p w:rsidR="00477851" w:rsidRDefault="00477851" w:rsidP="009E5ECA">
                      <w:r>
                        <w:t xml:space="preserve">0001|1650|1234567892|1996010115580505|0(CR) </w:t>
                      </w:r>
                      <w:r>
                        <w:tab/>
                      </w:r>
                      <w:r>
                        <w:tab/>
                        <w:t>(LRN 3)</w:t>
                      </w:r>
                    </w:p>
                  </w:txbxContent>
                </v:textbox>
                <w10:wrap type="topAndBottom"/>
              </v:rect>
            </w:pict>
          </mc:Fallback>
        </mc:AlternateContent>
      </w:r>
    </w:p>
    <w:p w:rsidR="009E5ECA" w:rsidRDefault="009E5ECA" w:rsidP="009E5ECA">
      <w:pPr>
        <w:spacing w:after="0"/>
      </w:pPr>
      <w:bookmarkStart w:id="2532" w:name="_Toc393050098"/>
      <w:bookmarkStart w:id="2533" w:name="_Ref393047520"/>
      <w:bookmarkStart w:id="2534" w:name="_Toc113173903"/>
      <w:bookmarkStart w:id="2535" w:name="_Toc113174082"/>
    </w:p>
    <w:p w:rsidR="009E5ECA" w:rsidRDefault="009E5ECA" w:rsidP="009E5ECA">
      <w:pPr>
        <w:pStyle w:val="Caption"/>
      </w:pPr>
      <w:bookmarkStart w:id="2536" w:name="_Toc438031706"/>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4</w:t>
      </w:r>
      <w:r w:rsidR="004257A6">
        <w:rPr>
          <w:noProof/>
        </w:rPr>
        <w:fldChar w:fldCharType="end"/>
      </w:r>
      <w:r>
        <w:t xml:space="preserve"> -- Network LRN Download File Example</w:t>
      </w:r>
      <w:bookmarkEnd w:id="2532"/>
      <w:bookmarkEnd w:id="2533"/>
      <w:bookmarkEnd w:id="2534"/>
      <w:bookmarkEnd w:id="2535"/>
      <w:bookmarkEnd w:id="2536"/>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LRN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LRN Id</w:t>
            </w:r>
          </w:p>
        </w:tc>
        <w:tc>
          <w:tcPr>
            <w:tcW w:w="5130" w:type="dxa"/>
          </w:tcPr>
          <w:p w:rsidR="009B6F07" w:rsidRDefault="009B6F07">
            <w:pPr>
              <w:pStyle w:val="TableText"/>
            </w:pPr>
            <w:r>
              <w:t>1624</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 Value</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19960101155559</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537"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2537"/>
    </w:p>
    <w:p w:rsidR="002D4080" w:rsidRDefault="002D4080">
      <w:pPr>
        <w:spacing w:after="0"/>
        <w:rPr>
          <w:rFonts w:ascii="Helvetica" w:hAnsi="Helvetica"/>
          <w:b/>
          <w:i/>
          <w:color w:val="000000"/>
          <w:sz w:val="40"/>
        </w:rPr>
      </w:pPr>
      <w:bookmarkStart w:id="2538" w:name="_Toc435254000"/>
      <w:bookmarkStart w:id="2539" w:name="_Toc435328952"/>
      <w:bookmarkStart w:id="2540" w:name="_Toc435330589"/>
      <w:bookmarkStart w:id="2541" w:name="_Toc435330647"/>
      <w:bookmarkStart w:id="2542" w:name="_Toc437005405"/>
      <w:bookmarkStart w:id="2543" w:name="_Toc461596891"/>
      <w:r>
        <w:br w:type="page"/>
      </w:r>
    </w:p>
    <w:p w:rsidR="009B6F07" w:rsidRDefault="009B6F07">
      <w:pPr>
        <w:pStyle w:val="Heading2Appendix"/>
        <w:widowControl/>
        <w:pBdr>
          <w:bottom w:val="none" w:sz="0" w:space="0" w:color="auto"/>
        </w:pBdr>
        <w:ind w:left="0"/>
      </w:pPr>
      <w:r>
        <w:t>NPA-NXX-X Download File</w:t>
      </w:r>
    </w:p>
    <w:bookmarkEnd w:id="2538"/>
    <w:bookmarkEnd w:id="2539"/>
    <w:bookmarkEnd w:id="2540"/>
    <w:bookmarkEnd w:id="2541"/>
    <w:bookmarkEnd w:id="2542"/>
    <w:bookmarkEnd w:id="2543"/>
    <w:p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rsidR="009B6F07" w:rsidRDefault="009B6F07">
      <w:pPr>
        <w:pStyle w:val="BodyText"/>
      </w:pPr>
      <w:r>
        <w:t>The “Value in Example” column in Table E-5 directly correlates to the values for the first NPA-NXX-X in the download file example, as seen in Figure E-5.</w:t>
      </w:r>
    </w:p>
    <w:p w:rsidR="009B6F07" w:rsidRDefault="009B6F07">
      <w:pPr>
        <w:pStyle w:val="BodyText"/>
      </w:pPr>
      <w:r>
        <w:t>The file name for the NPA-NXX-X download file will be in the format:</w:t>
      </w:r>
    </w:p>
    <w:p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NPA-NXX-X file given in the example would be named:</w:t>
      </w:r>
    </w:p>
    <w:p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783E5B14" wp14:editId="0B3909AD">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rsidR="00477851" w:rsidRDefault="00477851">
                            <w:r>
                              <w:t xml:space="preserve">0001|2853|303-123-6|19980101155555|19980105000000|19980105001111|0(CR) </w:t>
                            </w:r>
                            <w:r>
                              <w:tab/>
                              <w:t>(NPA-NXX-X 1)</w:t>
                            </w:r>
                          </w:p>
                          <w:p w:rsidR="00477851" w:rsidRDefault="00477851">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E5B14"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">
                <v:textbox inset="0,0,0,0">
                  <w:txbxContent>
                    <w:p w:rsidR="00477851" w:rsidRDefault="00477851">
                      <w:r>
                        <w:t xml:space="preserve">0001|2853|303-123-6|19980101155555|19980105000000|19980105001111|0(CR) </w:t>
                      </w:r>
                      <w:r>
                        <w:tab/>
                        <w:t>(NPA-NXX-X 1)</w:t>
                      </w:r>
                    </w:p>
                    <w:p w:rsidR="00477851" w:rsidRDefault="00477851">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rsidR="009E5ECA" w:rsidRDefault="009E5ECA" w:rsidP="009E5ECA">
      <w:pPr>
        <w:pStyle w:val="BodyText"/>
      </w:pPr>
    </w:p>
    <w:p w:rsidR="009E5ECA" w:rsidRDefault="009E5ECA" w:rsidP="009E5ECA">
      <w:pPr>
        <w:pStyle w:val="BodyText"/>
      </w:pPr>
    </w:p>
    <w:p w:rsidR="009E5ECA" w:rsidRDefault="009E5ECA" w:rsidP="009E5ECA">
      <w:pPr>
        <w:pStyle w:val="Caption"/>
      </w:pPr>
      <w:bookmarkStart w:id="2544" w:name="_Toc113173904"/>
      <w:bookmarkStart w:id="2545" w:name="_Toc438031707"/>
      <w:r>
        <w:t>Figure E</w:t>
      </w:r>
      <w:r w:rsidR="00236DD5">
        <w:t>–</w:t>
      </w:r>
      <w:r w:rsidR="004257A6">
        <w:rPr>
          <w:noProof/>
        </w:rPr>
        <w:fldChar w:fldCharType="begin"/>
      </w:r>
      <w:r w:rsidR="004257A6">
        <w:rPr>
          <w:noProof/>
        </w:rPr>
        <w:instrText xml:space="preserve"> SEQ Figure_E- \* ARABIC </w:instrText>
      </w:r>
      <w:r w:rsidR="004257A6">
        <w:rPr>
          <w:noProof/>
        </w:rPr>
        <w:fldChar w:fldCharType="separate"/>
      </w:r>
      <w:r>
        <w:rPr>
          <w:noProof/>
        </w:rPr>
        <w:t>5</w:t>
      </w:r>
      <w:r w:rsidR="004257A6">
        <w:rPr>
          <w:noProof/>
        </w:rPr>
        <w:fldChar w:fldCharType="end"/>
      </w:r>
      <w:r>
        <w:t xml:space="preserve"> -- Network NPA-NXX-X Download File Example</w:t>
      </w:r>
      <w:bookmarkEnd w:id="2544"/>
      <w:bookmarkEnd w:id="2545"/>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trPr>
          <w:cantSplit/>
          <w:tblHeader/>
        </w:trPr>
        <w:tc>
          <w:tcPr>
            <w:tcW w:w="9738" w:type="dxa"/>
            <w:gridSpan w:val="3"/>
            <w:shd w:val="solid" w:color="auto" w:fill="auto"/>
          </w:tcPr>
          <w:p w:rsidR="009B6F07" w:rsidRDefault="009B6F07">
            <w:pPr>
              <w:pStyle w:val="TableText"/>
              <w:keepNext/>
              <w:jc w:val="center"/>
            </w:pPr>
            <w:r>
              <w:rPr>
                <w:b/>
                <w:caps/>
                <w:sz w:val="24"/>
              </w:rPr>
              <w:t>Explanation of the fields in the NETWORK NPA-NXX-X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31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31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NPA-NXX-X Id</w:t>
            </w:r>
          </w:p>
        </w:tc>
        <w:tc>
          <w:tcPr>
            <w:tcW w:w="531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NPA-NXX-X Value</w:t>
            </w:r>
          </w:p>
        </w:tc>
        <w:tc>
          <w:tcPr>
            <w:tcW w:w="5310" w:type="dxa"/>
          </w:tcPr>
          <w:p w:rsidR="009B6F07" w:rsidRDefault="009B6F07">
            <w:pPr>
              <w:pStyle w:val="TableText"/>
            </w:pPr>
            <w:r>
              <w:t>303-123-6</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310" w:type="dxa"/>
          </w:tcPr>
          <w:p w:rsidR="009B6F07" w:rsidRDefault="009B6F07">
            <w:pPr>
              <w:pStyle w:val="TableText"/>
            </w:pPr>
            <w:r>
              <w:t>19980101155555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310" w:type="dxa"/>
          </w:tcPr>
          <w:p w:rsidR="009B6F07" w:rsidRDefault="009B6F07">
            <w:pPr>
              <w:pStyle w:val="TableText"/>
            </w:pPr>
            <w:r>
              <w:t>19980105000000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Modified TimeStamp</w:t>
            </w:r>
          </w:p>
        </w:tc>
        <w:tc>
          <w:tcPr>
            <w:tcW w:w="5310" w:type="dxa"/>
          </w:tcPr>
          <w:p w:rsidR="009B6F07" w:rsidRDefault="009B6F07">
            <w:pPr>
              <w:pStyle w:val="TableText"/>
            </w:pPr>
            <w:r>
              <w:t>19980105001111</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Download Reason</w:t>
            </w:r>
          </w:p>
        </w:tc>
        <w:tc>
          <w:tcPr>
            <w:tcW w:w="531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546" w:name="_Toc438245072"/>
      <w:r>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2546"/>
    </w:p>
    <w:p w:rsidR="009B6F07" w:rsidRDefault="009B6F07">
      <w:pPr>
        <w:pStyle w:val="Heading2Appendix"/>
        <w:widowControl/>
        <w:pBdr>
          <w:bottom w:val="none" w:sz="0" w:space="0" w:color="auto"/>
        </w:pBdr>
        <w:ind w:left="0"/>
      </w:pPr>
      <w:r>
        <w:br w:type="page"/>
      </w:r>
      <w:bookmarkStart w:id="2547" w:name="_Toc435254001"/>
      <w:bookmarkStart w:id="2548" w:name="_Toc435328953"/>
      <w:bookmarkStart w:id="2549" w:name="_Toc435330590"/>
      <w:bookmarkStart w:id="2550" w:name="_Toc435330648"/>
      <w:bookmarkStart w:id="2551" w:name="_Toc437005406"/>
      <w:bookmarkStart w:id="2552" w:name="_Toc461596892"/>
      <w:r>
        <w:t>Block Download File</w:t>
      </w:r>
    </w:p>
    <w:bookmarkEnd w:id="2547"/>
    <w:bookmarkEnd w:id="2548"/>
    <w:bookmarkEnd w:id="2549"/>
    <w:bookmarkEnd w:id="2550"/>
    <w:bookmarkEnd w:id="2551"/>
    <w:bookmarkEnd w:id="2552"/>
    <w:p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rsidR="009B6F07" w:rsidRDefault="009B6F07">
      <w:pPr>
        <w:pStyle w:val="BodyText"/>
        <w:spacing w:before="60" w:after="60"/>
        <w:ind w:left="720"/>
      </w:pPr>
      <w:r>
        <w:t>NPANXXX-NPANXXX.DD-MM-YYYYHHMMSS.DD-MM-YYYYHHMMSS.DD-MM-YYYYHHMMSS</w:t>
      </w:r>
    </w:p>
    <w:p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rsidR="009B6F07" w:rsidRDefault="009B6F07">
      <w:pPr>
        <w:pStyle w:val="BodyText"/>
        <w:spacing w:before="60" w:after="60"/>
      </w:pPr>
      <w:r>
        <w:t>The Block file given in the example would be named:</w:t>
      </w:r>
    </w:p>
    <w:p w:rsidR="009B6F07" w:rsidRDefault="009B6F07">
      <w:pPr>
        <w:pStyle w:val="BodyText"/>
        <w:spacing w:before="60" w:after="60"/>
      </w:pPr>
      <w:r>
        <w:tab/>
        <w:t>3031235-3031252.17-09-1996153344.11-07-1996091222.17-09-1996153344</w:t>
      </w:r>
    </w:p>
    <w:p w:rsidR="002D4080" w:rsidRDefault="002D4080" w:rsidP="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EB2066" w:rsidRDefault="002D4080" w:rsidP="00621D7A">
      <w:pPr>
        <w:pStyle w:val="listbullet10"/>
        <w:numPr>
          <w:ilvl w:val="1"/>
          <w:numId w:val="64"/>
        </w:numPr>
      </w:pPr>
      <w:r w:rsidRPr="00EB2066">
        <w:t>SOA supports SV Type</w:t>
      </w:r>
    </w:p>
    <w:p w:rsidR="002D4080" w:rsidRPr="00EB2066" w:rsidRDefault="002D4080" w:rsidP="00621D7A">
      <w:pPr>
        <w:pStyle w:val="listbullet10"/>
        <w:numPr>
          <w:ilvl w:val="1"/>
          <w:numId w:val="64"/>
        </w:numPr>
      </w:pPr>
      <w:r w:rsidRPr="00EB2066">
        <w:t>SOA supports Optional parameters</w:t>
      </w:r>
    </w:p>
    <w:p w:rsidR="002D4080" w:rsidRPr="00EB2066" w:rsidRDefault="002D4080" w:rsidP="00621D7A">
      <w:pPr>
        <w:pStyle w:val="listbullet10"/>
        <w:numPr>
          <w:ilvl w:val="1"/>
          <w:numId w:val="64"/>
        </w:numPr>
      </w:pPr>
      <w:r w:rsidRPr="00EB2066">
        <w:t>LSMS supports SV Type</w:t>
      </w:r>
    </w:p>
    <w:p w:rsidR="00241C33" w:rsidRPr="00EB2066" w:rsidRDefault="002D4080" w:rsidP="00621D7A">
      <w:pPr>
        <w:pStyle w:val="listbullet10"/>
        <w:numPr>
          <w:ilvl w:val="1"/>
          <w:numId w:val="64"/>
        </w:numPr>
        <w:spacing w:after="120"/>
      </w:pPr>
      <w:r w:rsidRPr="00EB2066">
        <w:t>LSMS supports Optional parameters</w:t>
      </w:r>
    </w:p>
    <w:p w:rsidR="005D1A9F" w:rsidRDefault="005D1A9F" w:rsidP="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rsidR="005D1A9F" w:rsidRPr="00EB2066" w:rsidRDefault="005D1A9F" w:rsidP="00621D7A">
      <w:pPr>
        <w:pStyle w:val="listbullet10"/>
        <w:numPr>
          <w:ilvl w:val="1"/>
          <w:numId w:val="66"/>
        </w:numPr>
      </w:pPr>
      <w:r w:rsidRPr="00EB2066">
        <w:t>SOA supports WSMSC</w:t>
      </w:r>
    </w:p>
    <w:p w:rsidR="005D1A9F" w:rsidRPr="00EB2066" w:rsidRDefault="005D1A9F" w:rsidP="00621D7A">
      <w:pPr>
        <w:pStyle w:val="listbullet10"/>
        <w:numPr>
          <w:ilvl w:val="1"/>
          <w:numId w:val="66"/>
        </w:numPr>
      </w:pPr>
      <w:r w:rsidRPr="00EB2066">
        <w:t>LSMS supports WSMSC</w:t>
      </w:r>
    </w:p>
    <w:p w:rsidR="00775B37" w:rsidRDefault="00775B37">
      <w:pPr>
        <w:pStyle w:val="BodyText"/>
        <w:spacing w:before="60" w:after="60"/>
      </w:pPr>
      <w:r w:rsidRPr="0098210A">
        <w:t>Note, whenever any SSN field is output to the file, if the SSN field on the SV in the NPAC is ‘000’, it will be output to th</w:t>
      </w:r>
      <w:r>
        <w:t>e file as a single charcter ‘0’.</w:t>
      </w:r>
    </w:p>
    <w:p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2634EB9F" wp14:editId="573FE7F6">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rsidR="00477851" w:rsidRDefault="00477851">
                            <w:r>
                              <w:t>1|3031231|1234567890|0001|19960916152337|123123123|123|123123123|</w:t>
                            </w:r>
                          </w:p>
                          <w:p w:rsidR="00477851" w:rsidRDefault="00477851">
                            <w:r>
                              <w:t xml:space="preserve">123|123123123|123|123123123|123|||0|||||||||(CR) </w:t>
                            </w:r>
                            <w:r>
                              <w:tab/>
                            </w:r>
                            <w:r>
                              <w:tab/>
                              <w:t>(end of Block 1)</w:t>
                            </w:r>
                          </w:p>
                          <w:p w:rsidR="00477851" w:rsidRDefault="00477851">
                            <w:r>
                              <w:t>2|3031241|1234567891|0001|19960825011010|123123123|123|123123123|</w:t>
                            </w:r>
                          </w:p>
                          <w:p w:rsidR="00477851" w:rsidRDefault="00477851">
                            <w:r>
                              <w:t xml:space="preserve">123|123123123|123|123123123|123|||0|||||||||(CR) </w:t>
                            </w:r>
                            <w:r>
                              <w:tab/>
                            </w:r>
                            <w:r>
                              <w:tab/>
                              <w:t>(end of Block 2)</w:t>
                            </w:r>
                          </w:p>
                          <w:p w:rsidR="00477851" w:rsidRDefault="00477851">
                            <w:r>
                              <w:t>3|3031251|1234567892|0001|19960713104923|123123123|123|123123123|</w:t>
                            </w:r>
                          </w:p>
                          <w:p w:rsidR="00477851" w:rsidRDefault="00477851">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EB9F"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">
                <v:textbox inset="0,0,0,0">
                  <w:txbxContent>
                    <w:p w:rsidR="00477851" w:rsidRDefault="00477851">
                      <w:r>
                        <w:t>1|3031231|1234567890|0001|19960916152337|123123123|123|123123123|</w:t>
                      </w:r>
                    </w:p>
                    <w:p w:rsidR="00477851" w:rsidRDefault="00477851">
                      <w:r>
                        <w:t xml:space="preserve">123|123123123|123|123123123|123|||0|||||||||(CR) </w:t>
                      </w:r>
                      <w:r>
                        <w:tab/>
                      </w:r>
                      <w:r>
                        <w:tab/>
                        <w:t>(end of Block 1)</w:t>
                      </w:r>
                    </w:p>
                    <w:p w:rsidR="00477851" w:rsidRDefault="00477851">
                      <w:r>
                        <w:t>2|3031241|1234567891|0001|19960825011010|123123123|123|123123123|</w:t>
                      </w:r>
                    </w:p>
                    <w:p w:rsidR="00477851" w:rsidRDefault="00477851">
                      <w:r>
                        <w:t xml:space="preserve">123|123123123|123|123123123|123|||0|||||||||(CR) </w:t>
                      </w:r>
                      <w:r>
                        <w:tab/>
                      </w:r>
                      <w:r>
                        <w:tab/>
                        <w:t>(end of Block 2)</w:t>
                      </w:r>
                    </w:p>
                    <w:p w:rsidR="00477851" w:rsidRDefault="00477851">
                      <w:r>
                        <w:t>3|3031251|1234567892|0001|19960713104923|123123123|123|123123123|</w:t>
                      </w:r>
                    </w:p>
                    <w:p w:rsidR="00477851" w:rsidRDefault="00477851">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rsidR="009B6F07" w:rsidRDefault="009B6F07">
      <w:pPr>
        <w:pStyle w:val="Caption"/>
      </w:pPr>
      <w:bookmarkStart w:id="2553" w:name="_Toc113173905"/>
      <w:bookmarkStart w:id="2554"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2553"/>
      <w:bookmarkEnd w:id="2554"/>
    </w:p>
    <w:p w:rsidR="009B6F07" w:rsidRDefault="009B6F07">
      <w:pPr>
        <w:pStyle w:val="BodyText"/>
      </w:pPr>
    </w:p>
    <w:p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rsidTr="002F5092">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BLOCK download file</w:t>
            </w:r>
          </w:p>
        </w:tc>
      </w:tr>
      <w:tr w:rsidR="009B6F07" w:rsidTr="002F5092">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rsidTr="002F5092">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Block Id </w:t>
            </w:r>
          </w:p>
        </w:tc>
        <w:tc>
          <w:tcPr>
            <w:tcW w:w="5130" w:type="dxa"/>
          </w:tcPr>
          <w:p w:rsidR="009B6F07" w:rsidRDefault="009B6F07">
            <w:pPr>
              <w:pStyle w:val="TableText"/>
            </w:pPr>
            <w:r>
              <w:t>1</w:t>
            </w:r>
          </w:p>
        </w:tc>
      </w:tr>
      <w:tr w:rsidR="009B6F07" w:rsidTr="002F5092">
        <w:trPr>
          <w:cantSplit/>
        </w:trPr>
        <w:tc>
          <w:tcPr>
            <w:tcW w:w="1008" w:type="dxa"/>
          </w:tcPr>
          <w:p w:rsidR="009B6F07" w:rsidRDefault="009B6F07">
            <w:pPr>
              <w:pStyle w:val="TableText"/>
            </w:pPr>
            <w:r>
              <w:t>2</w:t>
            </w:r>
          </w:p>
        </w:tc>
        <w:tc>
          <w:tcPr>
            <w:tcW w:w="3420" w:type="dxa"/>
          </w:tcPr>
          <w:p w:rsidR="009B6F07" w:rsidRDefault="009B6F07">
            <w:pPr>
              <w:pStyle w:val="TableText"/>
            </w:pPr>
            <w:r>
              <w:t>NPA-NXX-X</w:t>
            </w:r>
          </w:p>
        </w:tc>
        <w:tc>
          <w:tcPr>
            <w:tcW w:w="5130" w:type="dxa"/>
          </w:tcPr>
          <w:p w:rsidR="009B6F07" w:rsidRDefault="009B6F07">
            <w:pPr>
              <w:pStyle w:val="TableText"/>
            </w:pPr>
            <w:r>
              <w:t>3031231</w:t>
            </w:r>
          </w:p>
        </w:tc>
      </w:tr>
      <w:tr w:rsidR="009B6F07" w:rsidTr="002F5092">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rsidTr="002F5092">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rsidTr="002F5092">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rsidTr="002F5092">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14</w:t>
            </w:r>
          </w:p>
        </w:tc>
        <w:tc>
          <w:tcPr>
            <w:tcW w:w="3420" w:type="dxa"/>
          </w:tcPr>
          <w:p w:rsidR="009B6F07" w:rsidRDefault="009B6F07">
            <w:pPr>
              <w:pStyle w:val="TableText"/>
            </w:pPr>
            <w:r>
              <w:t>WSMSC DPC</w:t>
            </w:r>
          </w:p>
        </w:tc>
        <w:tc>
          <w:tcPr>
            <w:tcW w:w="5130" w:type="dxa"/>
          </w:tcPr>
          <w:p w:rsidR="009B6F07" w:rsidRDefault="005D1A9F">
            <w:pPr>
              <w:pStyle w:val="TableText"/>
            </w:pPr>
            <w:r>
              <w:t>123123123 (This value is 3 octets)</w:t>
            </w:r>
          </w:p>
        </w:tc>
      </w:tr>
      <w:tr w:rsidR="009B6F07" w:rsidTr="002F5092">
        <w:trPr>
          <w:cantSplit/>
        </w:trPr>
        <w:tc>
          <w:tcPr>
            <w:tcW w:w="1008" w:type="dxa"/>
          </w:tcPr>
          <w:p w:rsidR="009B6F07" w:rsidRDefault="009B6F07">
            <w:pPr>
              <w:pStyle w:val="TableText"/>
            </w:pPr>
            <w:r>
              <w:t>15</w:t>
            </w:r>
          </w:p>
        </w:tc>
        <w:tc>
          <w:tcPr>
            <w:tcW w:w="3420" w:type="dxa"/>
          </w:tcPr>
          <w:p w:rsidR="009B6F07" w:rsidRDefault="009B6F07">
            <w:pPr>
              <w:pStyle w:val="TableText"/>
            </w:pPr>
            <w:r>
              <w:t>WSMSC SSN</w:t>
            </w:r>
          </w:p>
        </w:tc>
        <w:tc>
          <w:tcPr>
            <w:tcW w:w="5130" w:type="dxa"/>
          </w:tcPr>
          <w:p w:rsidR="009B6F07" w:rsidRDefault="005D1A9F">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rsidTr="002F5092">
        <w:trPr>
          <w:cantSplit/>
        </w:trPr>
        <w:tc>
          <w:tcPr>
            <w:tcW w:w="1008" w:type="dxa"/>
          </w:tcPr>
          <w:p w:rsidR="009B6F07" w:rsidRDefault="009B6F07">
            <w:pPr>
              <w:pStyle w:val="TableText"/>
            </w:pPr>
            <w:r>
              <w:t>17</w:t>
            </w:r>
          </w:p>
        </w:tc>
        <w:tc>
          <w:tcPr>
            <w:tcW w:w="3420" w:type="dxa"/>
          </w:tcPr>
          <w:p w:rsidR="009B6F07" w:rsidRDefault="009B6F07">
            <w:pPr>
              <w:pStyle w:val="TableText"/>
            </w:pPr>
            <w:r>
              <w:t>SV Type</w:t>
            </w:r>
          </w:p>
        </w:tc>
        <w:tc>
          <w:tcPr>
            <w:tcW w:w="5130" w:type="dxa"/>
          </w:tcPr>
          <w:p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rsidTr="002F5092">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F2BDE">
            <w:pPr>
              <w:pStyle w:val="TableText"/>
            </w:pPr>
            <w:r>
              <w:t>The order of the included parameters is based on the latest version of the LNP XML schema that is available on the NPAC website (</w:t>
            </w:r>
            <w:hyperlink r:id="rId43" w:history="1">
              <w:r w:rsidR="004B075D">
                <w:rPr>
                  <w:rStyle w:val="Hyperlink"/>
                </w:rPr>
                <w:t>www.numberportability.com</w:t>
              </w:r>
            </w:hyperlink>
            <w:r>
              <w:t xml:space="preserve">, under the </w:t>
            </w:r>
            <w:r w:rsidR="00DA407B">
              <w:t xml:space="preserve">software releases </w:t>
            </w:r>
            <w:r>
              <w:t>section).</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18+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555"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2555"/>
    </w:p>
    <w:p w:rsidR="009B6F07" w:rsidRDefault="009B6F07">
      <w:pPr>
        <w:pStyle w:val="Heading2Appendix"/>
        <w:widowControl/>
        <w:pBdr>
          <w:bottom w:val="none" w:sz="0" w:space="0" w:color="auto"/>
        </w:pBdr>
        <w:spacing w:before="120"/>
        <w:ind w:left="0"/>
      </w:pPr>
      <w:r>
        <w:br w:type="page"/>
        <w:t>Notifications Download File</w:t>
      </w:r>
    </w:p>
    <w:p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rsidR="009B6F07" w:rsidRDefault="009B6F07">
      <w:pPr>
        <w:pStyle w:val="BodyText"/>
      </w:pPr>
      <w:r>
        <w:t>The “Value in Example” column in Table E-7 directly correlates to the values for the hypothetical Notification in the download file example, as seen in Figure E-8.</w:t>
      </w:r>
    </w:p>
    <w:p w:rsidR="009B6F07" w:rsidRDefault="009B6F07">
      <w:pPr>
        <w:pStyle w:val="BodyText"/>
      </w:pPr>
      <w:r>
        <w:t>The file name for the Notifications download file will be in the format:</w:t>
      </w:r>
    </w:p>
    <w:p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rsidR="009B6F07" w:rsidRDefault="009B6F07">
      <w:pPr>
        <w:pStyle w:val="BodyText"/>
      </w:pPr>
      <w:r>
        <w:t>The first timestamp in the filename is the time the download begins. The second and third timestamps are the beginning and ending time ranges respectively.</w:t>
      </w:r>
    </w:p>
    <w:p w:rsidR="009B6F07" w:rsidRDefault="009B6F07">
      <w:pPr>
        <w:pStyle w:val="BodyText"/>
      </w:pPr>
      <w:r>
        <w:t>The Notifications file given in the example would be named:</w:t>
      </w:r>
    </w:p>
    <w:p w:rsidR="009B6F07" w:rsidRDefault="009B6F07">
      <w:pPr>
        <w:pStyle w:val="BodyText"/>
      </w:pPr>
      <w:r>
        <w:tab/>
        <w:t>Notifications.15-10-2004081122.12-10-2004080000.13-10-2004133022</w:t>
      </w:r>
    </w:p>
    <w:p w:rsidR="002D4080" w:rsidRDefault="002D4080" w:rsidP="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7E7128" w:rsidRDefault="002D4080" w:rsidP="00621D7A">
      <w:pPr>
        <w:pStyle w:val="listbullet10"/>
        <w:numPr>
          <w:ilvl w:val="0"/>
          <w:numId w:val="60"/>
        </w:numPr>
      </w:pPr>
      <w:r w:rsidRPr="007E7128">
        <w:t>SOA supports SV Type</w:t>
      </w:r>
    </w:p>
    <w:p w:rsidR="002D4080" w:rsidRPr="007E7128" w:rsidRDefault="002D4080" w:rsidP="00621D7A">
      <w:pPr>
        <w:pStyle w:val="listbullet10"/>
        <w:numPr>
          <w:ilvl w:val="0"/>
          <w:numId w:val="60"/>
        </w:numPr>
      </w:pPr>
      <w:r w:rsidRPr="007E7128">
        <w:t xml:space="preserve">SOA supports Optional </w:t>
      </w:r>
      <w:r w:rsidR="00ED1B6A">
        <w:t xml:space="preserve">Data attributes and associated </w:t>
      </w:r>
      <w:r w:rsidRPr="007E7128">
        <w:t>parameters</w:t>
      </w:r>
    </w:p>
    <w:p w:rsidR="009B6F07" w:rsidRDefault="009B6F07">
      <w:pPr>
        <w:pStyle w:val="BodyText"/>
      </w:pPr>
      <w:r>
        <w:t>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subscriptionVersionNPAC-ObjectCreation notification is a CMIP primitive notification that uses a Notification ID of (6) and Object ID of (21) across the interface.  At the same time the LNP specific notification, subscriptionVersionDonorSP-CustomerDisconnectDate as defined in the GDMO uses the same Notification ID and Object ID.  In order to uniquely identify the subscriptionVersionNPAC-ObjectCreation notification for the download file we have augmented the Notification ID to a 1000-series number of, (1006).  The Object ID remains the same (21).  The affected notifications are:</w:t>
      </w:r>
    </w:p>
    <w:p w:rsidR="009B6F07" w:rsidRDefault="009B6F07" w:rsidP="00621D7A">
      <w:pPr>
        <w:pStyle w:val="BodyLevel2Bullet1"/>
        <w:numPr>
          <w:ilvl w:val="0"/>
          <w:numId w:val="59"/>
        </w:numPr>
      </w:pPr>
      <w:r>
        <w:t>SubscriptionVersionNPAC-ObjectCreation (Notification ID 1006, Object ID 21)</w:t>
      </w:r>
    </w:p>
    <w:p w:rsidR="009B6F07" w:rsidRDefault="009B6F07" w:rsidP="00621D7A">
      <w:pPr>
        <w:pStyle w:val="BodyLevel2Bullet1"/>
        <w:numPr>
          <w:ilvl w:val="0"/>
          <w:numId w:val="59"/>
        </w:numPr>
      </w:pPr>
      <w:r>
        <w:t>SubscriptionVersionNPAC-attributeValueChange (Notification ID 1001, Object ID 21)</w:t>
      </w:r>
    </w:p>
    <w:p w:rsidR="009B6F07" w:rsidRDefault="009B6F07" w:rsidP="00621D7A">
      <w:pPr>
        <w:pStyle w:val="BodyLevel2Bullet1"/>
        <w:numPr>
          <w:ilvl w:val="0"/>
          <w:numId w:val="59"/>
        </w:numPr>
      </w:pPr>
      <w:r>
        <w:t>SubscriptionAudit-objectCreation (Notification ID 1006, Object ID 19)</w:t>
      </w:r>
    </w:p>
    <w:p w:rsidR="009B6F07" w:rsidRDefault="009B6F07" w:rsidP="00621D7A">
      <w:pPr>
        <w:pStyle w:val="BodyLevel2Bullet1"/>
        <w:numPr>
          <w:ilvl w:val="0"/>
          <w:numId w:val="59"/>
        </w:numPr>
      </w:pPr>
      <w:r>
        <w:t>Subscription Audit-objectDeletion (Notification ID 1007, Object ID 19)</w:t>
      </w:r>
    </w:p>
    <w:p w:rsidR="009B6F07" w:rsidRDefault="009B6F07" w:rsidP="00621D7A">
      <w:pPr>
        <w:pStyle w:val="BodyLevel2Bullet1"/>
        <w:numPr>
          <w:ilvl w:val="0"/>
          <w:numId w:val="59"/>
        </w:numPr>
      </w:pPr>
      <w:r>
        <w:t>NumberPoolBlock-objectCreation (Notification ID 1006, Object ID 30)</w:t>
      </w:r>
    </w:p>
    <w:p w:rsidR="009B6F07" w:rsidRDefault="009B6F07" w:rsidP="00621D7A">
      <w:pPr>
        <w:pStyle w:val="BodyLevel2Bullet1"/>
        <w:numPr>
          <w:ilvl w:val="0"/>
          <w:numId w:val="59"/>
        </w:numPr>
      </w:pPr>
      <w:r>
        <w:t>NumberPoolBlock-attributeValueChange (Notification ID 1001, Object ID 30)</w:t>
      </w:r>
    </w:p>
    <w:p w:rsidR="007E7128" w:rsidRDefault="007E7128">
      <w:pPr>
        <w:spacing w:after="0"/>
      </w:pPr>
      <w:r>
        <w:br w:type="page"/>
      </w:r>
    </w:p>
    <w:p w:rsidR="007E7128" w:rsidRDefault="007E7128" w:rsidP="007E7128">
      <w:pPr>
        <w:pStyle w:val="BodyText"/>
        <w:spacing w:before="60" w:after="60"/>
      </w:pPr>
      <w:r>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rsidR="00BB7A97" w:rsidRPr="007E7128" w:rsidRDefault="00BB7A97" w:rsidP="00621D7A">
      <w:pPr>
        <w:pStyle w:val="listbullet10"/>
        <w:numPr>
          <w:ilvl w:val="0"/>
          <w:numId w:val="61"/>
        </w:numPr>
      </w:pPr>
      <w:r>
        <w:t>WSMSC DPC</w:t>
      </w:r>
    </w:p>
    <w:p w:rsidR="00BB7A97" w:rsidRPr="007E7128" w:rsidRDefault="00BB7A97" w:rsidP="00621D7A">
      <w:pPr>
        <w:pStyle w:val="listbullet10"/>
        <w:numPr>
          <w:ilvl w:val="0"/>
          <w:numId w:val="61"/>
        </w:numPr>
      </w:pPr>
      <w:r>
        <w:t>WSMSC SSN</w:t>
      </w:r>
    </w:p>
    <w:p w:rsidR="007E7128" w:rsidRPr="007E7128" w:rsidRDefault="007E7128" w:rsidP="00621D7A">
      <w:pPr>
        <w:pStyle w:val="listbullet10"/>
        <w:numPr>
          <w:ilvl w:val="0"/>
          <w:numId w:val="61"/>
        </w:numPr>
      </w:pPr>
      <w:r>
        <w:t>SV Type</w:t>
      </w:r>
    </w:p>
    <w:p w:rsidR="007E7128" w:rsidRPr="007E7128" w:rsidRDefault="00ED1B6A" w:rsidP="00621D7A">
      <w:pPr>
        <w:pStyle w:val="listbullet10"/>
        <w:numPr>
          <w:ilvl w:val="0"/>
          <w:numId w:val="61"/>
        </w:numPr>
      </w:pPr>
      <w:r>
        <w:t>Optional Data (with applicable parameters within this attribute)</w:t>
      </w:r>
    </w:p>
    <w:p w:rsidR="00893E4C" w:rsidRDefault="00893E4C">
      <w:pPr>
        <w:pStyle w:val="BodyText"/>
      </w:pPr>
    </w:p>
    <w:p w:rsidR="00174A81" w:rsidRPr="00174A81" w:rsidRDefault="00174A81" w:rsidP="00174A81">
      <w:pPr>
        <w:rPr>
          <w:sz w:val="22"/>
        </w:rPr>
      </w:pPr>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p>
    <w:p w:rsidR="00174A81" w:rsidRPr="00174A81" w:rsidRDefault="00174A81" w:rsidP="00621D7A">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AVC without the status and cause code</w:t>
      </w:r>
    </w:p>
    <w:p w:rsidR="00174A81" w:rsidRPr="00174A81" w:rsidRDefault="00174A81" w:rsidP="00621D7A">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SAVC with the status and cause code</w:t>
      </w:r>
    </w:p>
    <w:p w:rsidR="00174A81" w:rsidRPr="00174A81" w:rsidRDefault="00174A81" w:rsidP="00174A81">
      <w:pPr>
        <w:rPr>
          <w:szCs w:val="24"/>
        </w:rPr>
      </w:pPr>
      <w:r w:rsidRPr="00174A81">
        <w:t>In NPAC audit operation scenarios where both subscriptionAudit-DiscrepancyRpt and subscriptionAuditResults</w:t>
      </w:r>
      <w:r w:rsidRPr="00174A81">
        <w:rPr>
          <w:szCs w:val="24"/>
        </w:rPr>
        <w:t xml:space="preserve"> </w:t>
      </w:r>
      <w:r w:rsidRPr="00174A81">
        <w:t>notifications are generated for a CMIP SPID, only a subscriptionAuditResults</w:t>
      </w:r>
      <w:r w:rsidRPr="00174A81">
        <w:rPr>
          <w:szCs w:val="24"/>
        </w:rPr>
        <w:t xml:space="preserve"> </w:t>
      </w:r>
      <w:r w:rsidRPr="00174A81">
        <w:t>notification is generated for an XML SPID.  The subscriptionAuditResults</w:t>
      </w:r>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p>
    <w:p w:rsidR="00174A81" w:rsidRPr="00174A81" w:rsidRDefault="00174A81" w:rsidP="00621D7A">
      <w:pPr>
        <w:pStyle w:val="ListParagraph"/>
        <w:numPr>
          <w:ilvl w:val="0"/>
          <w:numId w:val="74"/>
        </w:numPr>
        <w:rPr>
          <w:rFonts w:ascii="Times New Roman" w:hAnsi="Times New Roman"/>
          <w:sz w:val="20"/>
          <w:szCs w:val="20"/>
        </w:rPr>
      </w:pPr>
      <w:r w:rsidRPr="00174A81">
        <w:rPr>
          <w:rFonts w:ascii="Times New Roman" w:hAnsi="Times New Roman"/>
          <w:sz w:val="20"/>
          <w:szCs w:val="20"/>
        </w:rPr>
        <w:t>One audit results notification, and</w:t>
      </w:r>
    </w:p>
    <w:p w:rsidR="00174A81" w:rsidRPr="00174A81" w:rsidRDefault="00174A81" w:rsidP="00621D7A">
      <w:pPr>
        <w:pStyle w:val="BodyText"/>
        <w:numPr>
          <w:ilvl w:val="0"/>
          <w:numId w:val="74"/>
        </w:numPr>
      </w:pPr>
      <w:r w:rsidRPr="00174A81">
        <w:t>One audit discrepancy notification for each discrepant LSMS</w:t>
      </w:r>
    </w:p>
    <w:p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49B2A0DB" wp14:editId="64D1DF40">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rsidR="00477851" w:rsidRDefault="00477851">
                            <w:r>
                              <w:t>19960101155555|1111|0|1|18|||1|0|1|1234|303123|20040915000000|0|20040831173545(CR) (Notification 1)</w:t>
                            </w:r>
                          </w:p>
                          <w:p w:rsidR="00477851" w:rsidRDefault="00477851">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2A0DB"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">
                <v:textbox inset="0,0,0,0">
                  <w:txbxContent>
                    <w:p w:rsidR="00477851" w:rsidRDefault="00477851">
                      <w:r>
                        <w:t>19960101155555|1111|0|1|18|||1|0|1|1234|303123|20040915000000|0|20040831173545(CR) (Notification 1)</w:t>
                      </w:r>
                    </w:p>
                    <w:p w:rsidR="00477851" w:rsidRDefault="00477851">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rsidR="009B6F07" w:rsidRDefault="009B6F07">
      <w:pPr>
        <w:pStyle w:val="BodyText"/>
      </w:pPr>
      <w:r>
        <w:t xml:space="preserve">The format for each potential notification type is provided in the following table. </w:t>
      </w:r>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rsidTr="00695F80">
        <w:trPr>
          <w:cantSplit/>
          <w:tblHeader/>
        </w:trPr>
        <w:tc>
          <w:tcPr>
            <w:tcW w:w="9558" w:type="dxa"/>
            <w:gridSpan w:val="3"/>
            <w:tcBorders>
              <w:bottom w:val="single" w:sz="4" w:space="0" w:color="auto"/>
            </w:tcBorders>
            <w:shd w:val="solid" w:color="auto" w:fill="auto"/>
          </w:tcPr>
          <w:p w:rsidR="009B6F07" w:rsidRDefault="009B6F07">
            <w:pPr>
              <w:pStyle w:val="TableText"/>
              <w:keepNext/>
              <w:jc w:val="center"/>
            </w:pPr>
            <w:r>
              <w:rPr>
                <w:b/>
                <w:caps/>
              </w:rPr>
              <w:t>Explanation of the Potential Notification fields in the Notifications download file</w:t>
            </w:r>
          </w:p>
        </w:tc>
      </w:tr>
      <w:tr w:rsidR="009B6F07" w:rsidTr="00695F80">
        <w:trPr>
          <w:cantSplit/>
          <w:tblHeader/>
        </w:trPr>
        <w:tc>
          <w:tcPr>
            <w:tcW w:w="9558" w:type="dxa"/>
            <w:gridSpan w:val="3"/>
            <w:tcBorders>
              <w:top w:val="single" w:sz="4" w:space="0" w:color="auto"/>
              <w:left w:val="single" w:sz="4" w:space="0" w:color="auto"/>
              <w:right w:val="single" w:sz="4" w:space="0" w:color="auto"/>
            </w:tcBorders>
          </w:tcPr>
          <w:p w:rsidR="009B6F07" w:rsidRDefault="009B6F07">
            <w:pPr>
              <w:pStyle w:val="TableText"/>
              <w:rPr>
                <w:b/>
              </w:rPr>
            </w:pPr>
            <w:r>
              <w:rPr>
                <w:b/>
              </w:rPr>
              <w:t>Notification</w:t>
            </w:r>
          </w:p>
        </w:tc>
      </w:tr>
      <w:tr w:rsidR="009B6F07" w:rsidTr="00695F80">
        <w:trPr>
          <w:cantSplit/>
          <w:tblHeader/>
        </w:trPr>
        <w:tc>
          <w:tcPr>
            <w:tcW w:w="1098" w:type="dxa"/>
            <w:tcBorders>
              <w:left w:val="single" w:sz="4" w:space="0" w:color="auto"/>
              <w:bottom w:val="single" w:sz="4" w:space="0" w:color="auto"/>
            </w:tcBorders>
          </w:tcPr>
          <w:p w:rsidR="009B6F07" w:rsidRDefault="009B6F07">
            <w:pPr>
              <w:pStyle w:val="TableText"/>
              <w:jc w:val="center"/>
              <w:rPr>
                <w:b/>
              </w:rPr>
            </w:pPr>
            <w:r>
              <w:rPr>
                <w:b/>
              </w:rPr>
              <w:t>Field Number</w:t>
            </w:r>
          </w:p>
        </w:tc>
        <w:tc>
          <w:tcPr>
            <w:tcW w:w="3330" w:type="dxa"/>
            <w:tcBorders>
              <w:bottom w:val="single" w:sz="4" w:space="0" w:color="auto"/>
            </w:tcBorders>
          </w:tcPr>
          <w:p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rsidR="009B6F07" w:rsidRDefault="009B6F07">
            <w:pPr>
              <w:pStyle w:val="TableText"/>
              <w:jc w:val="center"/>
              <w:rPr>
                <w:b/>
              </w:rPr>
            </w:pPr>
            <w:r>
              <w:rPr>
                <w:b/>
              </w:rPr>
              <w:t>Sample Value</w:t>
            </w:r>
          </w:p>
        </w:tc>
      </w:tr>
      <w:tr w:rsidR="009B6F07" w:rsidTr="00695F80">
        <w:trPr>
          <w:cantSplit/>
        </w:trPr>
        <w:tc>
          <w:tcPr>
            <w:tcW w:w="9558" w:type="dxa"/>
            <w:gridSpan w:val="3"/>
            <w:tcBorders>
              <w:top w:val="single" w:sz="4" w:space="0" w:color="auto"/>
            </w:tcBorders>
          </w:tcPr>
          <w:p w:rsidR="009B6F07" w:rsidRDefault="009B6F07">
            <w:pPr>
              <w:pStyle w:val="TableText"/>
            </w:pPr>
            <w:r>
              <w:t>SOA Notifications</w:t>
            </w:r>
          </w:p>
        </w:tc>
      </w:tr>
      <w:tr w:rsidR="009B6F07" w:rsidTr="00695F80">
        <w:trPr>
          <w:cantSplit/>
        </w:trPr>
        <w:tc>
          <w:tcPr>
            <w:tcW w:w="9558" w:type="dxa"/>
            <w:gridSpan w:val="3"/>
          </w:tcPr>
          <w:p w:rsidR="009B6F07" w:rsidRDefault="009B6F07">
            <w:pPr>
              <w:pStyle w:val="TableText"/>
              <w:ind w:left="720"/>
            </w:pPr>
            <w:r>
              <w:t>subscriptionVersionRangeCancellationAcknowledgeRequest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r w:rsidR="007E7128">
              <w:t xml:space="preserve"> (consecutive list=1, non-consecutive list =2)</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3031232000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Starting Version ID</w:t>
            </w:r>
          </w:p>
        </w:tc>
        <w:tc>
          <w:tcPr>
            <w:tcW w:w="5130" w:type="dxa"/>
          </w:tcPr>
          <w:p w:rsidR="009B6F07" w:rsidRDefault="009B6F07">
            <w:pPr>
              <w:pStyle w:val="TableText"/>
            </w:pPr>
            <w:r>
              <w:t>1200000001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Ending Version ID</w:t>
            </w:r>
          </w:p>
        </w:tc>
        <w:tc>
          <w:tcPr>
            <w:tcW w:w="5130" w:type="dxa"/>
          </w:tcPr>
          <w:p w:rsidR="009B6F07" w:rsidRDefault="009B6F07">
            <w:pPr>
              <w:pStyle w:val="TableText"/>
            </w:pPr>
            <w:r>
              <w:t>1200001002</w:t>
            </w:r>
          </w:p>
        </w:tc>
      </w:tr>
      <w:tr w:rsidR="009B6F07" w:rsidTr="00695F80">
        <w:trPr>
          <w:cantSplit/>
        </w:trPr>
        <w:tc>
          <w:tcPr>
            <w:tcW w:w="9558" w:type="dxa"/>
            <w:gridSpan w:val="3"/>
          </w:tcPr>
          <w:p w:rsidR="009B6F07" w:rsidRDefault="009B6F07">
            <w:pPr>
              <w:pStyle w:val="TableText"/>
              <w:ind w:left="720"/>
            </w:pPr>
            <w:r>
              <w:t xml:space="preserve">subscriptionVersionRangeCancellationAcknowledgeRequest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Version ID</w:t>
            </w:r>
          </w:p>
        </w:tc>
        <w:tc>
          <w:tcPr>
            <w:tcW w:w="5130" w:type="dxa"/>
          </w:tcPr>
          <w:p w:rsidR="009B6F07" w:rsidRDefault="009B6F07">
            <w:pPr>
              <w:pStyle w:val="TableText"/>
            </w:pPr>
            <w:r>
              <w:t>1230000001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Version ID</w:t>
            </w:r>
          </w:p>
        </w:tc>
        <w:tc>
          <w:tcPr>
            <w:tcW w:w="5130" w:type="dxa"/>
          </w:tcPr>
          <w:p w:rsidR="009B6F07" w:rsidRDefault="009B6F07">
            <w:pPr>
              <w:pStyle w:val="TableText"/>
            </w:pPr>
            <w:r>
              <w:t>1230000004</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1230000006</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 .  Version ID “n”</w:t>
            </w:r>
          </w:p>
        </w:tc>
        <w:tc>
          <w:tcPr>
            <w:tcW w:w="5130" w:type="dxa"/>
          </w:tcPr>
          <w:p w:rsidR="009B6F07" w:rsidRDefault="009B6F07">
            <w:pPr>
              <w:pStyle w:val="TableText"/>
            </w:pPr>
            <w:r>
              <w:t>1230000009</w:t>
            </w:r>
          </w:p>
        </w:tc>
      </w:tr>
      <w:tr w:rsidR="009B6F07" w:rsidTr="00695F80">
        <w:trPr>
          <w:cantSplit/>
        </w:trPr>
        <w:tc>
          <w:tcPr>
            <w:tcW w:w="9558" w:type="dxa"/>
            <w:gridSpan w:val="3"/>
          </w:tcPr>
          <w:p w:rsidR="009B6F07" w:rsidRDefault="009B6F07">
            <w:pPr>
              <w:pStyle w:val="TableText"/>
              <w:ind w:left="720"/>
            </w:pPr>
            <w:r>
              <w:t>subscriptionVersionRangeDonorSP-CustomerDisconnectDate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1234000008</w:t>
            </w:r>
          </w:p>
        </w:tc>
      </w:tr>
      <w:tr w:rsidR="009B6F07" w:rsidTr="00695F80">
        <w:trPr>
          <w:cantSplit/>
        </w:trPr>
        <w:tc>
          <w:tcPr>
            <w:tcW w:w="9558" w:type="dxa"/>
            <w:gridSpan w:val="3"/>
          </w:tcPr>
          <w:p w:rsidR="009B6F07" w:rsidRDefault="009B6F07">
            <w:pPr>
              <w:pStyle w:val="TableText"/>
              <w:ind w:left="720"/>
            </w:pPr>
            <w:r>
              <w:t xml:space="preserve">subscriptionVersionRangeDonorSP-CustomerDisconnectDate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1232201010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1234000103</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Version ID “n”</w:t>
            </w:r>
          </w:p>
        </w:tc>
        <w:tc>
          <w:tcPr>
            <w:tcW w:w="5130" w:type="dxa"/>
          </w:tcPr>
          <w:p w:rsidR="009B6F07" w:rsidRDefault="009B6F07">
            <w:pPr>
              <w:pStyle w:val="TableText"/>
            </w:pPr>
            <w:r>
              <w:t>1234000119</w:t>
            </w:r>
          </w:p>
        </w:tc>
      </w:tr>
      <w:tr w:rsidR="009B6F07" w:rsidTr="00695F80">
        <w:trPr>
          <w:cantSplit/>
        </w:trPr>
        <w:tc>
          <w:tcPr>
            <w:tcW w:w="9558" w:type="dxa"/>
            <w:gridSpan w:val="3"/>
          </w:tcPr>
          <w:p w:rsidR="009B6F07" w:rsidRDefault="009B6F07">
            <w:pPr>
              <w:pStyle w:val="TableText"/>
              <w:ind w:left="720"/>
            </w:pPr>
            <w:r>
              <w:t>subscriptionVersionRangeNewSP-CreateRequest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0002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20050520123045</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3032201999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3032202012</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Ending Version ID</w:t>
            </w:r>
          </w:p>
        </w:tc>
        <w:tc>
          <w:tcPr>
            <w:tcW w:w="5130" w:type="dxa"/>
          </w:tcPr>
          <w:p w:rsidR="009B6F07" w:rsidRDefault="009B6F07">
            <w:pPr>
              <w:pStyle w:val="TableText"/>
            </w:pPr>
            <w:r>
              <w:t>1234000013</w:t>
            </w:r>
          </w:p>
        </w:tc>
      </w:tr>
      <w:tr w:rsidR="009B6F07" w:rsidTr="00695F80">
        <w:trPr>
          <w:cantSplit/>
        </w:trPr>
        <w:tc>
          <w:tcPr>
            <w:tcW w:w="9558" w:type="dxa"/>
            <w:gridSpan w:val="3"/>
          </w:tcPr>
          <w:p w:rsidR="009B6F07" w:rsidRDefault="009B6F07">
            <w:pPr>
              <w:pStyle w:val="TableText"/>
              <w:ind w:left="720"/>
            </w:pPr>
            <w:r>
              <w:t xml:space="preserve">subscriptionVersionRangeNewSP-CreateRequest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0234</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200505220231632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3033301699</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Version ID</w:t>
            </w:r>
          </w:p>
        </w:tc>
        <w:tc>
          <w:tcPr>
            <w:tcW w:w="5130" w:type="dxa"/>
          </w:tcPr>
          <w:p w:rsidR="009B6F07" w:rsidRDefault="009B6F07">
            <w:pPr>
              <w:pStyle w:val="TableText"/>
            </w:pPr>
            <w:r>
              <w:t>2340000000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Version ID</w:t>
            </w:r>
          </w:p>
        </w:tc>
        <w:tc>
          <w:tcPr>
            <w:tcW w:w="5130" w:type="dxa"/>
          </w:tcPr>
          <w:p w:rsidR="009B6F07" w:rsidRDefault="009B6F07">
            <w:pPr>
              <w:pStyle w:val="TableText"/>
            </w:pPr>
            <w:r>
              <w:t>2340000016</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 Version ID “n”</w:t>
            </w:r>
          </w:p>
        </w:tc>
        <w:tc>
          <w:tcPr>
            <w:tcW w:w="5130" w:type="dxa"/>
          </w:tcPr>
          <w:p w:rsidR="009B6F07" w:rsidRDefault="009B6F07">
            <w:pPr>
              <w:pStyle w:val="TableText"/>
            </w:pPr>
            <w:r>
              <w:t>2340000023</w:t>
            </w:r>
          </w:p>
        </w:tc>
      </w:tr>
      <w:tr w:rsidR="009B6F07" w:rsidTr="00695F80">
        <w:trPr>
          <w:cantSplit/>
        </w:trPr>
        <w:tc>
          <w:tcPr>
            <w:tcW w:w="9558" w:type="dxa"/>
            <w:gridSpan w:val="3"/>
          </w:tcPr>
          <w:p w:rsidR="009B6F07" w:rsidRDefault="009B6F07">
            <w:pPr>
              <w:pStyle w:val="TableText"/>
              <w:ind w:left="720"/>
            </w:pPr>
            <w:r>
              <w:t>subscriptionVersionRangeOldSP-ConcurrenceRequest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 xml:space="preserve">20050518231625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1000000010</w:t>
            </w:r>
          </w:p>
        </w:tc>
      </w:tr>
      <w:tr w:rsidR="009B6F07" w:rsidTr="00695F80">
        <w:trPr>
          <w:cantSplit/>
        </w:trPr>
        <w:tc>
          <w:tcPr>
            <w:tcW w:w="9558" w:type="dxa"/>
            <w:gridSpan w:val="3"/>
          </w:tcPr>
          <w:p w:rsidR="009B6F07" w:rsidRDefault="009B6F07">
            <w:pPr>
              <w:pStyle w:val="TableText"/>
              <w:ind w:left="720"/>
            </w:pPr>
            <w:r>
              <w:t xml:space="preserve">subscriptionVersionRangeOldSP-ConcurrenceRequest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 Version ID “n”</w:t>
            </w:r>
          </w:p>
        </w:tc>
        <w:tc>
          <w:tcPr>
            <w:tcW w:w="5130" w:type="dxa"/>
          </w:tcPr>
          <w:p w:rsidR="009B6F07" w:rsidRDefault="009B6F07">
            <w:pPr>
              <w:pStyle w:val="TableText"/>
            </w:pPr>
            <w:r>
              <w:t>1000001011</w:t>
            </w:r>
          </w:p>
        </w:tc>
      </w:tr>
      <w:tr w:rsidR="009B6F07" w:rsidTr="00695F80">
        <w:trPr>
          <w:cantSplit/>
        </w:trPr>
        <w:tc>
          <w:tcPr>
            <w:tcW w:w="9558" w:type="dxa"/>
            <w:gridSpan w:val="3"/>
          </w:tcPr>
          <w:p w:rsidR="009B6F07" w:rsidRDefault="009B6F07">
            <w:pPr>
              <w:pStyle w:val="TableText"/>
              <w:ind w:left="720"/>
            </w:pPr>
            <w:r>
              <w:t>subscriptionVersionRangeStatusAttributeValueChange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4420000097</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4420000098</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2).</w:t>
            </w:r>
          </w:p>
          <w:p w:rsidR="009B6F07" w:rsidRDefault="009B6F07">
            <w:pPr>
              <w:pStyle w:val="TableText"/>
            </w:pPr>
            <w:r>
              <w:rPr>
                <w:rFonts w:cs="Arial"/>
              </w:rPr>
              <w:t>Note: If there aren’t any Service Providers on the Failed list then the last field will be the Ending VersionID.</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9558" w:type="dxa"/>
            <w:gridSpan w:val="3"/>
          </w:tcPr>
          <w:p w:rsidR="009B6F07" w:rsidRDefault="009B6F07">
            <w:pPr>
              <w:pStyle w:val="TableText"/>
              <w:ind w:left="720"/>
            </w:pPr>
            <w:r>
              <w:t xml:space="preserve">subscriptionVersionRangeStatusAttributeValueChange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8).</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1000050090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1000050096</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1000050099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1000005100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 “n”.</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ind w:left="720"/>
            </w:pPr>
            <w:r>
              <w:t>subscriptionVersionRangeObjectCreation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454380" w:rsidTr="00695F80">
        <w:trPr>
          <w:cantSplit/>
        </w:trPr>
        <w:tc>
          <w:tcPr>
            <w:tcW w:w="1098" w:type="dxa"/>
          </w:tcPr>
          <w:p w:rsidR="005536B9" w:rsidRDefault="00454380">
            <w:pPr>
              <w:pStyle w:val="TableText"/>
            </w:pPr>
            <w:r>
              <w:t>15</w:t>
            </w:r>
          </w:p>
        </w:tc>
        <w:tc>
          <w:tcPr>
            <w:tcW w:w="3330" w:type="dxa"/>
          </w:tcPr>
          <w:p w:rsidR="00454380" w:rsidRDefault="00454380" w:rsidP="00454380">
            <w:pPr>
              <w:pStyle w:val="TableText"/>
            </w:pPr>
            <w:r>
              <w:t>Subscription Version Status</w:t>
            </w:r>
          </w:p>
        </w:tc>
        <w:tc>
          <w:tcPr>
            <w:tcW w:w="5130" w:type="dxa"/>
          </w:tcPr>
          <w:p w:rsidR="00454380" w:rsidRDefault="00454380" w:rsidP="00454380">
            <w:pPr>
              <w:pStyle w:val="TableText"/>
            </w:pPr>
            <w:r>
              <w:t>1</w:t>
            </w:r>
          </w:p>
        </w:tc>
      </w:tr>
      <w:tr w:rsidR="006B3B97" w:rsidTr="00695F80">
        <w:trPr>
          <w:cantSplit/>
        </w:trPr>
        <w:tc>
          <w:tcPr>
            <w:tcW w:w="1098" w:type="dxa"/>
          </w:tcPr>
          <w:p w:rsidR="005536B9" w:rsidRDefault="006B3B97">
            <w:pPr>
              <w:pStyle w:val="TableText"/>
            </w:pPr>
            <w:r>
              <w:t>1</w:t>
            </w:r>
            <w:r w:rsidR="00454380">
              <w:t>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5536B9" w:rsidRDefault="006B3B97">
            <w:pPr>
              <w:pStyle w:val="TableText"/>
            </w:pPr>
            <w:r>
              <w:t>1</w:t>
            </w:r>
            <w:r w:rsidR="00454380">
              <w:t>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22</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3034402000</w:t>
            </w:r>
          </w:p>
        </w:tc>
      </w:tr>
      <w:tr w:rsidR="009B6F07" w:rsidTr="00695F80">
        <w:trPr>
          <w:cantSplit/>
        </w:trPr>
        <w:tc>
          <w:tcPr>
            <w:tcW w:w="1098" w:type="dxa"/>
          </w:tcPr>
          <w:p w:rsidR="00CE08D8" w:rsidRDefault="009F71D2">
            <w:pPr>
              <w:pStyle w:val="TableText"/>
            </w:pPr>
            <w:r>
              <w:t>23</w:t>
            </w:r>
          </w:p>
        </w:tc>
        <w:tc>
          <w:tcPr>
            <w:tcW w:w="3330" w:type="dxa"/>
          </w:tcPr>
          <w:p w:rsidR="009B6F07" w:rsidRDefault="009B6F07">
            <w:pPr>
              <w:pStyle w:val="TableText"/>
            </w:pPr>
            <w:r>
              <w:t>Starting Version ID</w:t>
            </w:r>
          </w:p>
        </w:tc>
        <w:tc>
          <w:tcPr>
            <w:tcW w:w="5130" w:type="dxa"/>
          </w:tcPr>
          <w:p w:rsidR="009B6F07" w:rsidRDefault="009B6F07">
            <w:pPr>
              <w:pStyle w:val="TableText"/>
            </w:pPr>
            <w:r>
              <w:t>1234500001</w:t>
            </w:r>
          </w:p>
        </w:tc>
      </w:tr>
      <w:tr w:rsidR="009B6F07" w:rsidTr="00695F80">
        <w:trPr>
          <w:cantSplit/>
        </w:trPr>
        <w:tc>
          <w:tcPr>
            <w:tcW w:w="1098" w:type="dxa"/>
          </w:tcPr>
          <w:p w:rsidR="00CE08D8" w:rsidRDefault="009F71D2">
            <w:pPr>
              <w:pStyle w:val="TableText"/>
            </w:pPr>
            <w:r>
              <w:t>24</w:t>
            </w:r>
          </w:p>
        </w:tc>
        <w:tc>
          <w:tcPr>
            <w:tcW w:w="3330" w:type="dxa"/>
          </w:tcPr>
          <w:p w:rsidR="009B6F07" w:rsidRDefault="009B6F07">
            <w:pPr>
              <w:pStyle w:val="TableText"/>
            </w:pPr>
            <w:r>
              <w:t>Ending Version ID</w:t>
            </w:r>
          </w:p>
        </w:tc>
        <w:tc>
          <w:tcPr>
            <w:tcW w:w="5130" w:type="dxa"/>
          </w:tcPr>
          <w:p w:rsidR="009B6F07" w:rsidRDefault="009B6F07">
            <w:pPr>
              <w:pStyle w:val="TableText"/>
            </w:pPr>
            <w:r>
              <w:t>1234501002</w:t>
            </w:r>
          </w:p>
        </w:tc>
      </w:tr>
      <w:tr w:rsidR="009B6F07" w:rsidTr="00695F80">
        <w:trPr>
          <w:cantSplit/>
        </w:trPr>
        <w:tc>
          <w:tcPr>
            <w:tcW w:w="9558" w:type="dxa"/>
            <w:gridSpan w:val="3"/>
          </w:tcPr>
          <w:p w:rsidR="009B6F07" w:rsidRDefault="009B6F07">
            <w:pPr>
              <w:pStyle w:val="TableText"/>
              <w:ind w:left="720"/>
            </w:pPr>
            <w:r>
              <w:t xml:space="preserve">subscriptionVersionRangeObjectCreation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t>16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20</w:t>
            </w:r>
          </w:p>
        </w:tc>
        <w:tc>
          <w:tcPr>
            <w:tcW w:w="3330" w:type="dxa"/>
          </w:tcPr>
          <w:p w:rsidR="006B3B97" w:rsidRDefault="006B3B97">
            <w:pPr>
              <w:pStyle w:val="TableText"/>
            </w:pPr>
            <w:r>
              <w:t>Range Type Format</w:t>
            </w:r>
          </w:p>
        </w:tc>
        <w:tc>
          <w:tcPr>
            <w:tcW w:w="5130" w:type="dxa"/>
          </w:tcPr>
          <w:p w:rsidR="006B3B97" w:rsidRDefault="006B3B97">
            <w:pPr>
              <w:pStyle w:val="TableText"/>
            </w:pPr>
            <w:r>
              <w:t>2</w:t>
            </w:r>
          </w:p>
        </w:tc>
      </w:tr>
      <w:tr w:rsidR="006B3B97" w:rsidTr="00695F80">
        <w:trPr>
          <w:cantSplit/>
        </w:trPr>
        <w:tc>
          <w:tcPr>
            <w:tcW w:w="1098" w:type="dxa"/>
          </w:tcPr>
          <w:p w:rsidR="006B3B97" w:rsidRDefault="006B3B97" w:rsidP="006B3B97">
            <w:pPr>
              <w:pStyle w:val="TableText"/>
            </w:pPr>
            <w:r>
              <w:t>21</w:t>
            </w:r>
          </w:p>
        </w:tc>
        <w:tc>
          <w:tcPr>
            <w:tcW w:w="3330" w:type="dxa"/>
          </w:tcPr>
          <w:p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3034401000</w:t>
            </w:r>
          </w:p>
        </w:tc>
      </w:tr>
      <w:tr w:rsidR="006B3B97" w:rsidTr="00695F80">
        <w:trPr>
          <w:cantSplit/>
        </w:trPr>
        <w:tc>
          <w:tcPr>
            <w:tcW w:w="1098" w:type="dxa"/>
          </w:tcPr>
          <w:p w:rsidR="006B3B97" w:rsidRDefault="006B3B97" w:rsidP="006B3B97">
            <w:pPr>
              <w:pStyle w:val="TableText"/>
            </w:pPr>
            <w:r>
              <w:t>22</w:t>
            </w:r>
          </w:p>
        </w:tc>
        <w:tc>
          <w:tcPr>
            <w:tcW w:w="3330" w:type="dxa"/>
          </w:tcPr>
          <w:p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3034401097</w:t>
            </w:r>
          </w:p>
        </w:tc>
      </w:tr>
      <w:tr w:rsidR="006B3B97" w:rsidTr="00695F80">
        <w:trPr>
          <w:cantSplit/>
        </w:trPr>
        <w:tc>
          <w:tcPr>
            <w:tcW w:w="1098" w:type="dxa"/>
          </w:tcPr>
          <w:p w:rsidR="006B3B97" w:rsidRDefault="006B3B97" w:rsidP="006B3B97">
            <w:pPr>
              <w:pStyle w:val="TableText"/>
            </w:pPr>
            <w:r>
              <w:t>23</w:t>
            </w:r>
          </w:p>
        </w:tc>
        <w:tc>
          <w:tcPr>
            <w:tcW w:w="3330" w:type="dxa"/>
          </w:tcPr>
          <w:p w:rsidR="006B3B97" w:rsidRDefault="006B3B97">
            <w:pPr>
              <w:pStyle w:val="TableText"/>
            </w:pPr>
            <w:r>
              <w:t>Variable Field Length</w:t>
            </w:r>
          </w:p>
        </w:tc>
        <w:tc>
          <w:tcPr>
            <w:tcW w:w="5130" w:type="dxa"/>
          </w:tcPr>
          <w:p w:rsidR="006B3B97" w:rsidRDefault="006B3B97">
            <w:pPr>
              <w:pStyle w:val="TableText"/>
            </w:pPr>
            <w:r>
              <w:rPr>
                <w:rFonts w:cs="Arial"/>
              </w:rPr>
              <w:t>Indicates the number of dynamic values for the following field (e.g. 98).</w:t>
            </w:r>
          </w:p>
        </w:tc>
      </w:tr>
      <w:tr w:rsidR="006B3B97" w:rsidTr="00695F80">
        <w:trPr>
          <w:cantSplit/>
        </w:trPr>
        <w:tc>
          <w:tcPr>
            <w:tcW w:w="1098" w:type="dxa"/>
          </w:tcPr>
          <w:p w:rsidR="006B3B97" w:rsidRDefault="006B3B97" w:rsidP="006B3B97">
            <w:pPr>
              <w:pStyle w:val="TableText"/>
            </w:pPr>
            <w:r>
              <w:t>24</w:t>
            </w:r>
          </w:p>
        </w:tc>
        <w:tc>
          <w:tcPr>
            <w:tcW w:w="3330" w:type="dxa"/>
          </w:tcPr>
          <w:p w:rsidR="006B3B97" w:rsidRDefault="006B3B97">
            <w:pPr>
              <w:pStyle w:val="TableText"/>
            </w:pPr>
            <w:r>
              <w:t>Version ID</w:t>
            </w:r>
          </w:p>
        </w:tc>
        <w:tc>
          <w:tcPr>
            <w:tcW w:w="5130" w:type="dxa"/>
          </w:tcPr>
          <w:p w:rsidR="006B3B97" w:rsidRDefault="006B3B97">
            <w:pPr>
              <w:pStyle w:val="TableText"/>
            </w:pPr>
            <w:r>
              <w:t>2050505050</w:t>
            </w:r>
          </w:p>
        </w:tc>
      </w:tr>
      <w:tr w:rsidR="006B3B97" w:rsidTr="00695F80">
        <w:trPr>
          <w:cantSplit/>
        </w:trPr>
        <w:tc>
          <w:tcPr>
            <w:tcW w:w="1098" w:type="dxa"/>
          </w:tcPr>
          <w:p w:rsidR="006B3B97" w:rsidRDefault="006B3B97" w:rsidP="006B3B97">
            <w:pPr>
              <w:pStyle w:val="TableText"/>
            </w:pPr>
            <w:r>
              <w:t>25</w:t>
            </w:r>
          </w:p>
        </w:tc>
        <w:tc>
          <w:tcPr>
            <w:tcW w:w="3330" w:type="dxa"/>
          </w:tcPr>
          <w:p w:rsidR="006B3B97" w:rsidRDefault="006B3B97">
            <w:pPr>
              <w:pStyle w:val="TableText"/>
            </w:pPr>
            <w:r>
              <w:t>Version ID</w:t>
            </w:r>
          </w:p>
        </w:tc>
        <w:tc>
          <w:tcPr>
            <w:tcW w:w="5130" w:type="dxa"/>
          </w:tcPr>
          <w:p w:rsidR="006B3B97" w:rsidRDefault="006B3B97">
            <w:pPr>
              <w:pStyle w:val="TableText"/>
            </w:pPr>
            <w:r>
              <w:t>2050505059</w:t>
            </w:r>
          </w:p>
        </w:tc>
      </w:tr>
      <w:tr w:rsidR="006B3B97" w:rsidTr="00695F80">
        <w:trPr>
          <w:cantSplit/>
        </w:trPr>
        <w:tc>
          <w:tcPr>
            <w:tcW w:w="1098" w:type="dxa"/>
          </w:tcPr>
          <w:p w:rsidR="006B3B97" w:rsidRDefault="006B3B97" w:rsidP="006B3B97">
            <w:pPr>
              <w:pStyle w:val="TableText"/>
            </w:pPr>
            <w:r>
              <w:t>26</w:t>
            </w:r>
          </w:p>
        </w:tc>
        <w:tc>
          <w:tcPr>
            <w:tcW w:w="3330" w:type="dxa"/>
          </w:tcPr>
          <w:p w:rsidR="006B3B97" w:rsidRDefault="006B3B97">
            <w:pPr>
              <w:pStyle w:val="TableText"/>
            </w:pPr>
            <w:r>
              <w:t>… Version ID “n”</w:t>
            </w:r>
          </w:p>
        </w:tc>
        <w:tc>
          <w:tcPr>
            <w:tcW w:w="5130" w:type="dxa"/>
          </w:tcPr>
          <w:p w:rsidR="006B3B97" w:rsidRDefault="006B3B97">
            <w:pPr>
              <w:pStyle w:val="TableText"/>
            </w:pPr>
            <w:r>
              <w:t>2050507019</w:t>
            </w:r>
          </w:p>
        </w:tc>
      </w:tr>
      <w:tr w:rsidR="009B6F07" w:rsidTr="00695F80">
        <w:trPr>
          <w:cantSplit/>
        </w:trPr>
        <w:tc>
          <w:tcPr>
            <w:tcW w:w="9558" w:type="dxa"/>
            <w:gridSpan w:val="3"/>
          </w:tcPr>
          <w:p w:rsidR="009B6F07" w:rsidRDefault="009B6F07">
            <w:pPr>
              <w:pStyle w:val="TableText"/>
              <w:ind w:left="720"/>
            </w:pPr>
            <w:r>
              <w:t>subscriptionVersionRangeAttributeValueChange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CE08D8" w:rsidRDefault="00355201">
            <w:pPr>
              <w:pStyle w:val="TableText"/>
            </w:pPr>
            <w:r>
              <w:t>34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1000000000</w:t>
            </w:r>
          </w:p>
        </w:tc>
      </w:tr>
      <w:tr w:rsidR="009B6F07" w:rsidTr="00695F80">
        <w:trPr>
          <w:cantSplit/>
        </w:trPr>
        <w:tc>
          <w:tcPr>
            <w:tcW w:w="1098" w:type="dxa"/>
          </w:tcPr>
          <w:p w:rsidR="00CE08D8" w:rsidRDefault="00355201">
            <w:pPr>
              <w:pStyle w:val="TableText"/>
            </w:pPr>
            <w:r>
              <w:t>35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1000000009</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4" w:history="1">
              <w:r w:rsidR="004B075D">
                <w:rPr>
                  <w:rStyle w:val="Hyperlink"/>
                </w:rPr>
                <w:t>www.numberportability.com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 xml:space="preserve">subscriptionVersionRangeAttributeValueChange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8030F"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355201">
            <w:pPr>
              <w:pStyle w:val="TableText"/>
            </w:pPr>
            <w:r>
              <w:t>34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8030F" w:rsidRDefault="00355201">
            <w:pPr>
              <w:pStyle w:val="TableText"/>
            </w:pPr>
            <w:r>
              <w:t>35</w:t>
            </w:r>
          </w:p>
        </w:tc>
        <w:tc>
          <w:tcPr>
            <w:tcW w:w="3330" w:type="dxa"/>
          </w:tcPr>
          <w:p w:rsidR="009B6F07" w:rsidRDefault="009B6F07">
            <w:pPr>
              <w:pStyle w:val="TableText"/>
            </w:pPr>
            <w:r>
              <w:t>Version ID</w:t>
            </w:r>
          </w:p>
        </w:tc>
        <w:tc>
          <w:tcPr>
            <w:tcW w:w="5130" w:type="dxa"/>
          </w:tcPr>
          <w:p w:rsidR="009B6F07" w:rsidRDefault="009B6F07">
            <w:pPr>
              <w:pStyle w:val="TableText"/>
            </w:pPr>
            <w:r>
              <w:t>1000000000</w:t>
            </w:r>
          </w:p>
        </w:tc>
      </w:tr>
      <w:tr w:rsidR="009B6F07" w:rsidTr="00695F80">
        <w:trPr>
          <w:cantSplit/>
        </w:trPr>
        <w:tc>
          <w:tcPr>
            <w:tcW w:w="1098" w:type="dxa"/>
          </w:tcPr>
          <w:p w:rsidR="009B6F07" w:rsidRDefault="00355201">
            <w:pPr>
              <w:pStyle w:val="TableText"/>
            </w:pPr>
            <w:r>
              <w:t>36</w:t>
            </w:r>
          </w:p>
        </w:tc>
        <w:tc>
          <w:tcPr>
            <w:tcW w:w="3330" w:type="dxa"/>
          </w:tcPr>
          <w:p w:rsidR="009B6F07" w:rsidRDefault="009B6F07">
            <w:pPr>
              <w:pStyle w:val="TableText"/>
            </w:pPr>
            <w:r>
              <w:t>Version ID</w:t>
            </w:r>
          </w:p>
        </w:tc>
        <w:tc>
          <w:tcPr>
            <w:tcW w:w="5130" w:type="dxa"/>
          </w:tcPr>
          <w:p w:rsidR="009B6F07" w:rsidRDefault="009B6F07">
            <w:pPr>
              <w:pStyle w:val="TableText"/>
            </w:pPr>
            <w:r>
              <w:t>1000000013</w:t>
            </w:r>
          </w:p>
        </w:tc>
      </w:tr>
      <w:tr w:rsidR="009B6F07" w:rsidTr="00695F80">
        <w:trPr>
          <w:cantSplit/>
        </w:trPr>
        <w:tc>
          <w:tcPr>
            <w:tcW w:w="1098" w:type="dxa"/>
          </w:tcPr>
          <w:p w:rsidR="0098030F" w:rsidRDefault="00355201">
            <w:pPr>
              <w:pStyle w:val="TableText"/>
            </w:pPr>
            <w:r>
              <w:t>37</w:t>
            </w:r>
          </w:p>
        </w:tc>
        <w:tc>
          <w:tcPr>
            <w:tcW w:w="3330" w:type="dxa"/>
          </w:tcPr>
          <w:p w:rsidR="009B6F07" w:rsidRDefault="009B6F07">
            <w:pPr>
              <w:pStyle w:val="TableText"/>
            </w:pPr>
            <w:r>
              <w:t>… Version ID “n”</w:t>
            </w:r>
          </w:p>
        </w:tc>
        <w:tc>
          <w:tcPr>
            <w:tcW w:w="5130" w:type="dxa"/>
          </w:tcPr>
          <w:p w:rsidR="009B6F07" w:rsidRDefault="009B6F07">
            <w:pPr>
              <w:pStyle w:val="TableText"/>
            </w:pPr>
            <w:r>
              <w:t>1000000016</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5" w:history="1">
              <w:r w:rsidR="004B075D">
                <w:rPr>
                  <w:rStyle w:val="Hyperlink"/>
                </w:rPr>
                <w:t>www.numberportability.com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subscriptionAudit-DiscrepancyRpt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Audit Failure Reason</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Audit Discrepancy TN</w:t>
            </w:r>
          </w:p>
        </w:tc>
        <w:tc>
          <w:tcPr>
            <w:tcW w:w="5130" w:type="dxa"/>
          </w:tcPr>
          <w:p w:rsidR="009B6F07" w:rsidRDefault="009B6F07">
            <w:pPr>
              <w:pStyle w:val="TableText"/>
            </w:pPr>
            <w:r>
              <w:t>3034401212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9558" w:type="dxa"/>
            <w:gridSpan w:val="3"/>
          </w:tcPr>
          <w:p w:rsidR="009B6F07" w:rsidRDefault="009B6F07">
            <w:pPr>
              <w:pStyle w:val="TableText"/>
            </w:pPr>
            <w:r>
              <w:t>subscriptionAuditResults</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3</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Results Status</w:t>
            </w:r>
          </w:p>
        </w:tc>
        <w:tc>
          <w:tcPr>
            <w:tcW w:w="5130" w:type="dxa"/>
          </w:tcPr>
          <w:p w:rsidR="009B6F07" w:rsidRDefault="009B6F07">
            <w:pPr>
              <w:pStyle w:val="TableText"/>
              <w:rPr>
                <w:highlight w:val="yellow"/>
              </w:rPr>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of Discrepancies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Time of Completion</w:t>
            </w:r>
          </w:p>
        </w:tc>
        <w:tc>
          <w:tcPr>
            <w:tcW w:w="5130" w:type="dxa"/>
          </w:tcPr>
          <w:p w:rsidR="009B6F07" w:rsidRDefault="009B6F07">
            <w:pPr>
              <w:pStyle w:val="TableText"/>
            </w:pPr>
            <w:r>
              <w:t>20050521121419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3)</w:t>
            </w:r>
          </w:p>
          <w:p w:rsidR="009B6F07" w:rsidRDefault="009B6F07">
            <w:pPr>
              <w:pStyle w:val="TableText"/>
            </w:pPr>
            <w:r>
              <w:rPr>
                <w:rFonts w:cs="Arial"/>
              </w:rPr>
              <w:t>Note: If there aren’t any Service Providers on the Failed list then the last field will be Time of Completion.</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2091-TelX</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3124-TelN</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Service Provider ID – Failed Service Provider Name . . .</w:t>
            </w:r>
          </w:p>
        </w:tc>
        <w:tc>
          <w:tcPr>
            <w:tcW w:w="5130" w:type="dxa"/>
          </w:tcPr>
          <w:p w:rsidR="009B6F07" w:rsidRDefault="009B6F07">
            <w:pPr>
              <w:pStyle w:val="TableText"/>
            </w:pPr>
            <w:r>
              <w:t>3092-TelY</w:t>
            </w:r>
          </w:p>
        </w:tc>
      </w:tr>
      <w:tr w:rsidR="009B6F07" w:rsidTr="00695F80">
        <w:trPr>
          <w:cantSplit/>
        </w:trPr>
        <w:tc>
          <w:tcPr>
            <w:tcW w:w="9558" w:type="dxa"/>
            <w:gridSpan w:val="3"/>
          </w:tcPr>
          <w:p w:rsidR="009B6F07" w:rsidRDefault="009B6F07">
            <w:pPr>
              <w:pStyle w:val="TableText"/>
            </w:pPr>
            <w:r>
              <w:t>subscriptionAudit-objectCreation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If the</w:t>
            </w:r>
            <w:r w:rsidR="00FC76A5">
              <w:t xml:space="preserve"> SOA supports the Last Activity Timestamp in the BDD, then the</w:t>
            </w:r>
            <w:r w:rsidRPr="002F5092">
              <w:t xml:space="preserve"> 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5303</w:t>
            </w:r>
          </w:p>
        </w:tc>
      </w:tr>
      <w:tr w:rsidR="009B6F07" w:rsidTr="00695F80">
        <w:trPr>
          <w:cantSplit/>
        </w:trPr>
        <w:tc>
          <w:tcPr>
            <w:tcW w:w="9558" w:type="dxa"/>
            <w:gridSpan w:val="3"/>
          </w:tcPr>
          <w:p w:rsidR="009B6F07" w:rsidRDefault="009B6F07">
            <w:pPr>
              <w:pStyle w:val="TableText"/>
            </w:pPr>
            <w:r>
              <w:t>subscription Audit-objectDeletion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5049</w:t>
            </w:r>
          </w:p>
        </w:tc>
      </w:tr>
      <w:tr w:rsidR="009B6F07" w:rsidTr="00695F80">
        <w:trPr>
          <w:cantSplit/>
        </w:trPr>
        <w:tc>
          <w:tcPr>
            <w:tcW w:w="9558" w:type="dxa"/>
            <w:gridSpan w:val="3"/>
          </w:tcPr>
          <w:p w:rsidR="009B6F07" w:rsidRDefault="009B6F07">
            <w:pPr>
              <w:pStyle w:val="TableText"/>
            </w:pPr>
            <w:r>
              <w:t>subscriptionVersionNewNPA-NXX</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(21/12)</w:t>
            </w:r>
          </w:p>
          <w:p w:rsidR="009B6F07" w:rsidRDefault="009B6F07">
            <w:r>
              <w:t>* If this notification is generated by a subscription, then object ID= 21.  If this notification is generated by a number pool block, then object ID=12.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NPA-NXX ID</w:t>
            </w:r>
          </w:p>
        </w:tc>
        <w:tc>
          <w:tcPr>
            <w:tcW w:w="5130" w:type="dxa"/>
          </w:tcPr>
          <w:p w:rsidR="009B6F07" w:rsidRDefault="009B6F07">
            <w:pPr>
              <w:pStyle w:val="TableText"/>
            </w:pPr>
            <w:r>
              <w:t>2853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NPA-NXX</w:t>
            </w:r>
          </w:p>
        </w:tc>
        <w:tc>
          <w:tcPr>
            <w:tcW w:w="5130" w:type="dxa"/>
          </w:tcPr>
          <w:p w:rsidR="009B6F07" w:rsidRDefault="009B6F07">
            <w:pPr>
              <w:pStyle w:val="TableText"/>
            </w:pPr>
            <w:r>
              <w:t>303440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NPA-NXX Effective Time Stamp</w:t>
            </w:r>
          </w:p>
        </w:tc>
        <w:tc>
          <w:tcPr>
            <w:tcW w:w="5130" w:type="dxa"/>
          </w:tcPr>
          <w:p w:rsidR="009B6F07" w:rsidRDefault="009B6F07">
            <w:pPr>
              <w:pStyle w:val="TableText"/>
            </w:pPr>
            <w:r>
              <w:t>19960101155555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9558" w:type="dxa"/>
            <w:gridSpan w:val="3"/>
          </w:tcPr>
          <w:p w:rsidR="009B6F07" w:rsidRDefault="009B6F07">
            <w:pPr>
              <w:pStyle w:val="TableText"/>
              <w:ind w:left="720"/>
            </w:pPr>
            <w:r>
              <w:t>subscriptionVersionRangeOldSPFinalConcurrenceWindowExpiration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1234567000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1234567010</w:t>
            </w:r>
          </w:p>
        </w:tc>
      </w:tr>
      <w:tr w:rsidR="009B6F07" w:rsidTr="00695F80">
        <w:trPr>
          <w:cantSplit/>
        </w:trPr>
        <w:tc>
          <w:tcPr>
            <w:tcW w:w="9558" w:type="dxa"/>
            <w:gridSpan w:val="3"/>
          </w:tcPr>
          <w:p w:rsidR="009B6F07" w:rsidRDefault="009B6F07">
            <w:pPr>
              <w:pStyle w:val="TableText"/>
              <w:ind w:left="720"/>
            </w:pPr>
            <w:r>
              <w:t xml:space="preserve">subscriptionVersionRangeOldSPFinalConcurrenceWindowExpiration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1230000012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1230000019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1230000024</w:t>
            </w:r>
          </w:p>
        </w:tc>
      </w:tr>
      <w:tr w:rsidR="009B6F07" w:rsidTr="00695F80">
        <w:trPr>
          <w:cantSplit/>
        </w:trPr>
        <w:tc>
          <w:tcPr>
            <w:tcW w:w="9558" w:type="dxa"/>
            <w:gridSpan w:val="3"/>
          </w:tcPr>
          <w:p w:rsidR="009B6F07" w:rsidRDefault="009B6F07">
            <w:pPr>
              <w:pStyle w:val="TableText"/>
            </w:pPr>
            <w:r>
              <w:t>numberPoolBlock-objectCreation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Creation Time Stamp</w:t>
            </w:r>
          </w:p>
        </w:tc>
        <w:tc>
          <w:tcPr>
            <w:tcW w:w="5130" w:type="dxa"/>
          </w:tcPr>
          <w:p w:rsidR="009B6F07" w:rsidRDefault="009B6F07">
            <w:pPr>
              <w:pStyle w:val="TableText"/>
            </w:pPr>
            <w:r>
              <w:t>20050501122000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ID</w:t>
            </w:r>
          </w:p>
        </w:tc>
        <w:tc>
          <w:tcPr>
            <w:tcW w:w="5130" w:type="dxa"/>
          </w:tcPr>
          <w:p w:rsidR="009B6F07" w:rsidRDefault="009B6F07">
            <w:pPr>
              <w:pStyle w:val="TableText"/>
            </w:pPr>
            <w:r>
              <w:t>4421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Block Holder SPID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20</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21</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22</w:t>
            </w:r>
          </w:p>
        </w:tc>
        <w:tc>
          <w:tcPr>
            <w:tcW w:w="3330" w:type="dxa"/>
          </w:tcPr>
          <w:p w:rsidR="009B6F07" w:rsidRDefault="009B6F07">
            <w:pPr>
              <w:pStyle w:val="TableText"/>
            </w:pPr>
            <w:r>
              <w:t>Number Pool Block Status</w:t>
            </w:r>
          </w:p>
        </w:tc>
        <w:tc>
          <w:tcPr>
            <w:tcW w:w="5130" w:type="dxa"/>
          </w:tcPr>
          <w:p w:rsidR="009B6F07" w:rsidRDefault="009B6F07">
            <w:pPr>
              <w:pStyle w:val="TableText"/>
            </w:pPr>
            <w:r>
              <w:t>1</w:t>
            </w:r>
          </w:p>
        </w:tc>
      </w:tr>
      <w:tr w:rsidR="00245FEF" w:rsidTr="00695F80">
        <w:trPr>
          <w:cantSplit/>
        </w:trPr>
        <w:tc>
          <w:tcPr>
            <w:tcW w:w="1098" w:type="dxa"/>
          </w:tcPr>
          <w:p w:rsidR="00245FEF" w:rsidRDefault="00245FEF" w:rsidP="00245FEF">
            <w:pPr>
              <w:pStyle w:val="TableText"/>
            </w:pPr>
            <w:r>
              <w:t>23</w:t>
            </w:r>
          </w:p>
        </w:tc>
        <w:tc>
          <w:tcPr>
            <w:tcW w:w="3330" w:type="dxa"/>
          </w:tcPr>
          <w:p w:rsidR="00245FEF" w:rsidRDefault="00245FEF" w:rsidP="00245FEF">
            <w:pPr>
              <w:pStyle w:val="TableText"/>
            </w:pPr>
            <w:r>
              <w:t>SV Type</w:t>
            </w:r>
          </w:p>
        </w:tc>
        <w:tc>
          <w:tcPr>
            <w:tcW w:w="5130" w:type="dxa"/>
          </w:tcPr>
          <w:p w:rsidR="00245FEF" w:rsidRDefault="0009387C" w:rsidP="00245FEF">
            <w:pPr>
              <w:pStyle w:val="TableText"/>
            </w:pPr>
            <w:r>
              <w:t>0</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6" w:history="1">
              <w:r w:rsidR="004B075D">
                <w:rPr>
                  <w:rStyle w:val="Hyperlink"/>
                </w:rPr>
                <w:t>www.numberportability.com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numberPoolBlock-attributeValueChange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ID</w:t>
            </w:r>
          </w:p>
        </w:tc>
        <w:tc>
          <w:tcPr>
            <w:tcW w:w="5130" w:type="dxa"/>
          </w:tcPr>
          <w:p w:rsidR="009B6F07" w:rsidRDefault="009B6F07">
            <w:pPr>
              <w:pStyle w:val="TableText"/>
            </w:pPr>
            <w:r>
              <w:t>1290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3033006</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rsidP="00EE393F">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09387C">
            <w:pPr>
              <w:pStyle w:val="TableText"/>
            </w:pPr>
            <w:r>
              <w:t>1</w:t>
            </w:r>
            <w:r w:rsidR="009B6F07">
              <w:t>6</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A53796" w:rsidTr="00695F80">
        <w:trPr>
          <w:cantSplit/>
        </w:trPr>
        <w:tc>
          <w:tcPr>
            <w:tcW w:w="1098" w:type="dxa"/>
          </w:tcPr>
          <w:p w:rsidR="00A53796" w:rsidRDefault="00A53796" w:rsidP="00EF78D8">
            <w:pPr>
              <w:pStyle w:val="TableText"/>
            </w:pPr>
            <w:r>
              <w:t>20</w:t>
            </w:r>
          </w:p>
        </w:tc>
        <w:tc>
          <w:tcPr>
            <w:tcW w:w="3330" w:type="dxa"/>
          </w:tcPr>
          <w:p w:rsidR="00A53796" w:rsidRDefault="00A53796" w:rsidP="00EF78D8">
            <w:pPr>
              <w:pStyle w:val="TableText"/>
            </w:pPr>
            <w:r>
              <w:t>SV Type</w:t>
            </w:r>
          </w:p>
        </w:tc>
        <w:tc>
          <w:tcPr>
            <w:tcW w:w="5130" w:type="dxa"/>
          </w:tcPr>
          <w:p w:rsidR="00A53796" w:rsidRDefault="00A53796" w:rsidP="00EF78D8">
            <w:pPr>
              <w:pStyle w:val="TableText"/>
            </w:pPr>
            <w:r>
              <w:t xml:space="preserve">0 </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7" w:history="1">
              <w:r w:rsidR="004B075D">
                <w:rPr>
                  <w:rStyle w:val="Hyperlink"/>
                </w:rPr>
                <w:t>www.numberportability.com</w:t>
              </w:r>
            </w:hyperlink>
            <w:r>
              <w:t xml:space="preserve">, under the </w:t>
            </w:r>
            <w:r w:rsidR="00DA407B">
              <w:t xml:space="preserve">software releases </w:t>
            </w:r>
            <w:r>
              <w:t>section).</w:t>
            </w:r>
          </w:p>
        </w:tc>
      </w:tr>
      <w:tr w:rsidR="00A53796" w:rsidTr="00695F80">
        <w:trPr>
          <w:cantSplit/>
        </w:trPr>
        <w:tc>
          <w:tcPr>
            <w:tcW w:w="9558" w:type="dxa"/>
            <w:gridSpan w:val="3"/>
          </w:tcPr>
          <w:p w:rsidR="00A53796" w:rsidRDefault="00A53796">
            <w:pPr>
              <w:pStyle w:val="TableText"/>
            </w:pPr>
            <w:r>
              <w:t>numberPoolBlockStatusAttributeValueChange</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System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30</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Number Pool Block ID</w:t>
            </w:r>
          </w:p>
        </w:tc>
        <w:tc>
          <w:tcPr>
            <w:tcW w:w="5130" w:type="dxa"/>
          </w:tcPr>
          <w:p w:rsidR="00A53796" w:rsidRDefault="00A53796">
            <w:pPr>
              <w:pStyle w:val="TableText"/>
            </w:pPr>
            <w:r>
              <w:t>3240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Number Pool Block NPA-NXX-X</w:t>
            </w:r>
          </w:p>
        </w:tc>
        <w:tc>
          <w:tcPr>
            <w:tcW w:w="5130" w:type="dxa"/>
          </w:tcPr>
          <w:p w:rsidR="00A53796" w:rsidRDefault="00A53796">
            <w:pPr>
              <w:pStyle w:val="TableText"/>
            </w:pPr>
            <w:r>
              <w:t>3033006</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Block Status</w:t>
            </w:r>
          </w:p>
        </w:tc>
        <w:tc>
          <w:tcPr>
            <w:tcW w:w="5130" w:type="dxa"/>
          </w:tcPr>
          <w:p w:rsidR="00A53796" w:rsidRDefault="00A53796">
            <w:pPr>
              <w:pStyle w:val="TableText"/>
            </w:pPr>
            <w:r>
              <w:t>4</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Variable Field Length</w:t>
            </w:r>
          </w:p>
        </w:tc>
        <w:tc>
          <w:tcPr>
            <w:tcW w:w="5130" w:type="dxa"/>
          </w:tcPr>
          <w:p w:rsidR="00A53796" w:rsidRDefault="00A53796">
            <w:pPr>
              <w:pStyle w:val="TableText"/>
              <w:rPr>
                <w:rFonts w:cs="Arial"/>
              </w:rPr>
            </w:pPr>
            <w:r>
              <w:rPr>
                <w:rFonts w:cs="Arial"/>
              </w:rPr>
              <w:t>Indicates the number of dynamic values for the following field (e.g. 3).</w:t>
            </w:r>
          </w:p>
          <w:p w:rsidR="00A53796" w:rsidRDefault="00A53796">
            <w:pPr>
              <w:pStyle w:val="TableText"/>
            </w:pPr>
            <w:r>
              <w:rPr>
                <w:rFonts w:cs="Arial"/>
              </w:rPr>
              <w:t>Note: If there aren’t any Service Providers on the Failed list then the last field will be the Block Status.</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2003-TelCo</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2910-Tel S</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w:t>
            </w:r>
          </w:p>
        </w:tc>
        <w:tc>
          <w:tcPr>
            <w:tcW w:w="5130" w:type="dxa"/>
          </w:tcPr>
          <w:p w:rsidR="00A53796" w:rsidRDefault="00A53796">
            <w:pPr>
              <w:pStyle w:val="TableText"/>
            </w:pPr>
            <w:r>
              <w:t>1034-Tel M</w:t>
            </w:r>
          </w:p>
        </w:tc>
      </w:tr>
      <w:tr w:rsidR="00A53796" w:rsidTr="00695F80">
        <w:trPr>
          <w:cantSplit/>
        </w:trPr>
        <w:tc>
          <w:tcPr>
            <w:tcW w:w="9558" w:type="dxa"/>
            <w:gridSpan w:val="3"/>
          </w:tcPr>
          <w:p w:rsidR="00A53796" w:rsidRDefault="00A53796">
            <w:pPr>
              <w:pStyle w:val="TableText"/>
            </w:pPr>
            <w:r>
              <w:t xml:space="preserve">     subscriptionVersionRangeNewSP-FinalCreateWindow (* if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 Stamp</w:t>
            </w:r>
          </w:p>
        </w:tc>
        <w:tc>
          <w:tcPr>
            <w:tcW w:w="5130" w:type="dxa"/>
          </w:tcPr>
          <w:p w:rsidR="00A53796" w:rsidRDefault="00A53796">
            <w:pPr>
              <w:pStyle w:val="TableText"/>
            </w:pPr>
            <w:r>
              <w:t>20050520123045</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Starting Version ID</w:t>
            </w:r>
          </w:p>
        </w:tc>
        <w:tc>
          <w:tcPr>
            <w:tcW w:w="5130" w:type="dxa"/>
          </w:tcPr>
          <w:p w:rsidR="00A53796" w:rsidRDefault="00A53796">
            <w:pPr>
              <w:pStyle w:val="TableText"/>
            </w:pPr>
            <w:r>
              <w:t>1234567000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Ending Version ID</w:t>
            </w:r>
          </w:p>
        </w:tc>
        <w:tc>
          <w:tcPr>
            <w:tcW w:w="5130" w:type="dxa"/>
          </w:tcPr>
          <w:p w:rsidR="00A53796" w:rsidRDefault="00A53796">
            <w:pPr>
              <w:pStyle w:val="TableText"/>
            </w:pPr>
            <w:r>
              <w:t>1234567010</w:t>
            </w:r>
          </w:p>
        </w:tc>
      </w:tr>
      <w:tr w:rsidR="00A53796" w:rsidTr="00695F80">
        <w:trPr>
          <w:cantSplit/>
        </w:trPr>
        <w:tc>
          <w:tcPr>
            <w:tcW w:w="9558" w:type="dxa"/>
            <w:gridSpan w:val="3"/>
          </w:tcPr>
          <w:p w:rsidR="00A53796" w:rsidRDefault="00A53796">
            <w:pPr>
              <w:pStyle w:val="TableText"/>
            </w:pPr>
            <w:r>
              <w:t xml:space="preserve">     subscriptionVersionRangeNewSP-FinalCreateWindowExpiration (* if </w:t>
            </w:r>
            <w:r>
              <w:rPr>
                <w:u w:val="single"/>
              </w:rPr>
              <w:t>not</w:t>
            </w:r>
            <w:r>
              <w:t xml:space="preserve">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TimeStamp</w:t>
            </w:r>
          </w:p>
        </w:tc>
        <w:tc>
          <w:tcPr>
            <w:tcW w:w="5130" w:type="dxa"/>
          </w:tcPr>
          <w:p w:rsidR="00A53796" w:rsidRDefault="00A53796">
            <w:pPr>
              <w:pStyle w:val="TableText"/>
            </w:pPr>
            <w:r>
              <w:t>20050530231632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tabs>
                <w:tab w:val="left" w:pos="1422"/>
              </w:tabs>
            </w:pPr>
            <w:r>
              <w:t xml:space="preserve">50  </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 xml:space="preserve">1  </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2</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Variable Field Length</w:t>
            </w:r>
          </w:p>
        </w:tc>
        <w:tc>
          <w:tcPr>
            <w:tcW w:w="5130" w:type="dxa"/>
          </w:tcPr>
          <w:p w:rsidR="00A53796" w:rsidRDefault="00A53796">
            <w:pPr>
              <w:pStyle w:val="TableText"/>
            </w:pPr>
            <w:r>
              <w:rPr>
                <w:rFonts w:cs="Arial"/>
              </w:rPr>
              <w:t>Indicates the number of dynamic values for the following field (e.g. 10).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Version ID</w:t>
            </w:r>
          </w:p>
        </w:tc>
        <w:tc>
          <w:tcPr>
            <w:tcW w:w="5130" w:type="dxa"/>
          </w:tcPr>
          <w:p w:rsidR="00A53796" w:rsidRDefault="00A53796">
            <w:pPr>
              <w:pStyle w:val="TableText"/>
            </w:pPr>
            <w:r>
              <w:t>2340000000</w:t>
            </w:r>
          </w:p>
        </w:tc>
      </w:tr>
      <w:tr w:rsidR="00A53796" w:rsidTr="00695F80">
        <w:trPr>
          <w:cantSplit/>
        </w:trPr>
        <w:tc>
          <w:tcPr>
            <w:tcW w:w="1098" w:type="dxa"/>
          </w:tcPr>
          <w:p w:rsidR="00A53796" w:rsidRDefault="00A53796">
            <w:pPr>
              <w:pStyle w:val="TableText"/>
            </w:pPr>
            <w:r>
              <w:t>19</w:t>
            </w:r>
          </w:p>
        </w:tc>
        <w:tc>
          <w:tcPr>
            <w:tcW w:w="3330" w:type="dxa"/>
          </w:tcPr>
          <w:p w:rsidR="00A53796" w:rsidRDefault="00A53796">
            <w:pPr>
              <w:pStyle w:val="TableText"/>
            </w:pPr>
            <w:r>
              <w:t>Version ID</w:t>
            </w:r>
          </w:p>
        </w:tc>
        <w:tc>
          <w:tcPr>
            <w:tcW w:w="5130" w:type="dxa"/>
          </w:tcPr>
          <w:p w:rsidR="00A53796" w:rsidRDefault="00A53796">
            <w:pPr>
              <w:pStyle w:val="TableText"/>
            </w:pPr>
            <w:r>
              <w:t>2340000016</w:t>
            </w:r>
          </w:p>
        </w:tc>
      </w:tr>
      <w:tr w:rsidR="00A53796" w:rsidTr="00695F80">
        <w:trPr>
          <w:cantSplit/>
        </w:trPr>
        <w:tc>
          <w:tcPr>
            <w:tcW w:w="1098" w:type="dxa"/>
          </w:tcPr>
          <w:p w:rsidR="00A53796" w:rsidRDefault="00A53796">
            <w:pPr>
              <w:pStyle w:val="TableText"/>
            </w:pPr>
            <w:r>
              <w:t>20</w:t>
            </w:r>
          </w:p>
        </w:tc>
        <w:tc>
          <w:tcPr>
            <w:tcW w:w="3330" w:type="dxa"/>
          </w:tcPr>
          <w:p w:rsidR="00A53796" w:rsidRDefault="00A53796">
            <w:pPr>
              <w:pStyle w:val="TableText"/>
            </w:pPr>
            <w:r>
              <w:t>… Version ID “n”</w:t>
            </w:r>
          </w:p>
        </w:tc>
        <w:tc>
          <w:tcPr>
            <w:tcW w:w="5130" w:type="dxa"/>
          </w:tcPr>
          <w:p w:rsidR="00A53796" w:rsidRDefault="00A53796">
            <w:pPr>
              <w:pStyle w:val="TableText"/>
            </w:pPr>
            <w:r>
              <w:t>2340000023</w:t>
            </w:r>
          </w:p>
        </w:tc>
      </w:tr>
      <w:tr w:rsidR="00A53796" w:rsidTr="00695F80">
        <w:trPr>
          <w:cantSplit/>
        </w:trPr>
        <w:tc>
          <w:tcPr>
            <w:tcW w:w="9558" w:type="dxa"/>
            <w:gridSpan w:val="3"/>
          </w:tcPr>
          <w:p w:rsidR="00A53796" w:rsidRDefault="00A53796">
            <w:pPr>
              <w:pStyle w:val="TableText"/>
            </w:pPr>
            <w:r>
              <w:t>LSMS Notifications</w:t>
            </w:r>
          </w:p>
        </w:tc>
      </w:tr>
      <w:tr w:rsidR="00A53796" w:rsidTr="00695F80">
        <w:trPr>
          <w:cantSplit/>
        </w:trPr>
        <w:tc>
          <w:tcPr>
            <w:tcW w:w="9558" w:type="dxa"/>
            <w:gridSpan w:val="3"/>
          </w:tcPr>
          <w:p w:rsidR="00A53796" w:rsidRDefault="00A53796">
            <w:pPr>
              <w:pStyle w:val="TableText"/>
            </w:pPr>
            <w:r>
              <w:t>subscriptionVersionNewNPA-NXX</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8</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NPA-NXX ID</w:t>
            </w:r>
          </w:p>
        </w:tc>
        <w:tc>
          <w:tcPr>
            <w:tcW w:w="5130" w:type="dxa"/>
          </w:tcPr>
          <w:p w:rsidR="00A53796" w:rsidRDefault="00A53796">
            <w:pPr>
              <w:pStyle w:val="TableText"/>
            </w:pPr>
            <w:r>
              <w:t>1239</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NPA-NXX</w:t>
            </w:r>
          </w:p>
        </w:tc>
        <w:tc>
          <w:tcPr>
            <w:tcW w:w="5130" w:type="dxa"/>
          </w:tcPr>
          <w:p w:rsidR="00A53796" w:rsidRDefault="00A53796">
            <w:pPr>
              <w:pStyle w:val="TableText"/>
            </w:pPr>
            <w:r>
              <w:t>303400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NPA-NXX Effective Time Stamp</w:t>
            </w:r>
          </w:p>
        </w:tc>
        <w:tc>
          <w:tcPr>
            <w:tcW w:w="5130" w:type="dxa"/>
          </w:tcPr>
          <w:p w:rsidR="00A53796" w:rsidRDefault="00A53796">
            <w:pPr>
              <w:pStyle w:val="TableText"/>
            </w:pPr>
            <w:r>
              <w:t>050501120019</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bl>
    <w:p w:rsidR="00D67D03" w:rsidRDefault="00D67D03" w:rsidP="00D67D03">
      <w:pPr>
        <w:pStyle w:val="Caption"/>
      </w:pPr>
      <w:bookmarkStart w:id="2556" w:name="_Toc438245074"/>
      <w:r>
        <w:t>Table E</w:t>
      </w:r>
      <w:r w:rsidR="00396E90">
        <w:t>–</w:t>
      </w:r>
      <w:r w:rsidR="004257A6">
        <w:rPr>
          <w:noProof/>
        </w:rPr>
        <w:fldChar w:fldCharType="begin"/>
      </w:r>
      <w:r w:rsidR="004257A6">
        <w:rPr>
          <w:noProof/>
        </w:rPr>
        <w:instrText xml:space="preserve"> SEQ Table_E- \* ARABIC </w:instrText>
      </w:r>
      <w:r w:rsidR="004257A6">
        <w:rPr>
          <w:noProof/>
        </w:rPr>
        <w:fldChar w:fldCharType="separate"/>
      </w:r>
      <w:r>
        <w:rPr>
          <w:noProof/>
        </w:rPr>
        <w:t>7</w:t>
      </w:r>
      <w:r w:rsidR="004257A6">
        <w:rPr>
          <w:noProof/>
        </w:rPr>
        <w:fldChar w:fldCharType="end"/>
      </w:r>
      <w:r>
        <w:t xml:space="preserve"> -- Explanation of the Fields in </w:t>
      </w:r>
      <w:r w:rsidR="00396E90">
        <w:t>t</w:t>
      </w:r>
      <w:r>
        <w:t>he Notification Download File</w:t>
      </w:r>
      <w:bookmarkEnd w:id="2556"/>
    </w:p>
    <w:p w:rsidR="009B6F07" w:rsidRDefault="009B6F07">
      <w:pPr>
        <w:pStyle w:val="BodyText"/>
      </w:pPr>
      <w:r>
        <w:br w:type="page"/>
      </w:r>
    </w:p>
    <w:p w:rsidR="009B6F07" w:rsidRDefault="009B6F07">
      <w:pPr>
        <w:pStyle w:val="Heading2Appendix"/>
        <w:widowControl/>
        <w:pBdr>
          <w:bottom w:val="none" w:sz="0" w:space="0" w:color="auto"/>
        </w:pBdr>
        <w:spacing w:before="120"/>
        <w:ind w:left="0"/>
      </w:pPr>
      <w:r>
        <w:t>SIC-SMURF NPA-NXX Download File</w:t>
      </w:r>
    </w:p>
    <w:p w:rsidR="009B6F07" w:rsidRDefault="009B6F07">
      <w:pPr>
        <w:pStyle w:val="BodyText"/>
      </w:pPr>
      <w:r>
        <w:t xml:space="preserve">The SIC-SMURF NPA-NXX download file is used as input to the SPID </w:t>
      </w:r>
      <w:r w:rsidR="002A71D9">
        <w:t xml:space="preserve">migration </w:t>
      </w:r>
      <w:r>
        <w:t>update process in the NPAC SMS and all SOAs/LSMSs, to convert NPA-NXX data from the Old SPID to the New SPID.  This file contains individual fields that are pipe delimited, with a carriage return (</w:t>
      </w:r>
      <w:r>
        <w:rPr>
          <w:rFonts w:ascii="Courier" w:hAnsi="Courier"/>
          <w:sz w:val="18"/>
        </w:rPr>
        <w:t>CR</w:t>
      </w:r>
      <w:r>
        <w:t>) after each SIC-SMURF NPA-NXX record.</w:t>
      </w:r>
    </w:p>
    <w:p w:rsidR="009B6F07" w:rsidRDefault="009B6F07">
      <w:pPr>
        <w:pStyle w:val="BodyText"/>
      </w:pPr>
      <w:r>
        <w:t>The file name for the SIC-SMURF NPA-NXX download file will be in the format:</w:t>
      </w:r>
    </w:p>
    <w:p w:rsidR="009B6F07" w:rsidRDefault="009B6F07">
      <w:pPr>
        <w:pStyle w:val="BodyText"/>
      </w:pPr>
      <w:r>
        <w:tab/>
        <w:t>SIC-SMURF-NPANXX.OldSPID.NewSPID.DD-MM-YYYYHHMMSS  (The SIC-SMURF-NPANXX portion is the literal string "SIC-SMURF-NPANXX".  The OldSPID is the four digit ID of the Old Service Provider.  The NewSPID is the four digit ID of the New Service Provider.</w:t>
      </w:r>
      <w:r w:rsidR="00FA5219">
        <w:t xml:space="preserve"> The timestamp for all 3 SIC-SMURF files generated from the same SPID Migraration (same Migrating FROM and Migrating TO SPIDs) will be identical</w:t>
      </w:r>
      <w:r>
        <w:t>)</w:t>
      </w:r>
    </w:p>
    <w:p w:rsidR="009B6F07" w:rsidRDefault="009B6F07">
      <w:pPr>
        <w:pStyle w:val="BodyText"/>
      </w:pPr>
      <w:r>
        <w:t>The SIC-SMURF NPA-NXX file given in the example would be named:</w:t>
      </w:r>
    </w:p>
    <w:p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 Value</w:t>
            </w:r>
          </w:p>
        </w:tc>
        <w:tc>
          <w:tcPr>
            <w:tcW w:w="4680" w:type="dxa"/>
          </w:tcPr>
          <w:p w:rsidR="009B6F07" w:rsidRDefault="009B6F07">
            <w:pPr>
              <w:pStyle w:val="TableText"/>
            </w:pPr>
            <w:r>
              <w:t>312382</w:t>
            </w:r>
          </w:p>
        </w:tc>
      </w:tr>
    </w:tbl>
    <w:p w:rsidR="00D67D03" w:rsidRDefault="00D67D03" w:rsidP="00D67D03">
      <w:pPr>
        <w:pStyle w:val="Caption"/>
      </w:pPr>
      <w:bookmarkStart w:id="2557" w:name="_Toc438245075"/>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8</w:t>
      </w:r>
      <w:r w:rsidR="004257A6">
        <w:rPr>
          <w:noProof/>
        </w:rPr>
        <w:fldChar w:fldCharType="end"/>
      </w:r>
      <w:r>
        <w:t xml:space="preserve"> -- Explanation of the Fields in </w:t>
      </w:r>
      <w:r w:rsidR="00236DD5">
        <w:t xml:space="preserve">the </w:t>
      </w:r>
      <w:r>
        <w:t>NPA-NXX SMURF File</w:t>
      </w:r>
      <w:bookmarkEnd w:id="2557"/>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0001|0002|312382(CR)</w:t>
      </w:r>
      <w:r>
        <w:tab/>
      </w:r>
      <w:r>
        <w:tab/>
        <w:t>(end of NPA-NXX 1)</w:t>
      </w:r>
    </w:p>
    <w:p w:rsidR="009B6F07" w:rsidRDefault="009B6F07">
      <w:pPr>
        <w:pStyle w:val="BodyText"/>
        <w:spacing w:after="0"/>
        <w:ind w:left="1440"/>
      </w:pPr>
      <w:r>
        <w:t>0001|0002|312383(CR)</w:t>
      </w:r>
      <w:r>
        <w:tab/>
      </w:r>
      <w:r>
        <w:tab/>
        <w:t>(end of NPA-NXX 2)</w:t>
      </w:r>
    </w:p>
    <w:p w:rsidR="009B6F07" w:rsidRDefault="009B6F07">
      <w:pPr>
        <w:pStyle w:val="BodyText"/>
        <w:spacing w:after="0"/>
        <w:ind w:left="1440"/>
      </w:pPr>
      <w:r>
        <w:t>0001|0002|312386(CR)</w:t>
      </w:r>
      <w:r>
        <w:tab/>
      </w:r>
      <w:r>
        <w:tab/>
        <w:t>(end of NPA-NXX 3)</w:t>
      </w:r>
    </w:p>
    <w:p w:rsidR="009B6F07" w:rsidRDefault="009B6F07">
      <w:pPr>
        <w:pStyle w:val="BodyText"/>
        <w:spacing w:after="0"/>
        <w:ind w:left="1440"/>
      </w:pPr>
      <w:r>
        <w:t>0001|0002|312382(CR)</w:t>
      </w:r>
      <w:r>
        <w:tab/>
      </w:r>
      <w:r>
        <w:tab/>
        <w:t>(end of NPA-NXX 4)</w:t>
      </w:r>
    </w:p>
    <w:p w:rsidR="009B6F07" w:rsidRDefault="009B6F07">
      <w:pPr>
        <w:pStyle w:val="BodyText"/>
        <w:spacing w:after="0"/>
        <w:ind w:left="1440"/>
      </w:pPr>
      <w:r>
        <w:t>0001|0002|312392(CR)</w:t>
      </w:r>
      <w:r>
        <w:tab/>
      </w:r>
      <w:r>
        <w:tab/>
        <w:t>(end of NPA-NXX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LRN Download File</w:t>
      </w:r>
    </w:p>
    <w:p w:rsidR="009B6F07" w:rsidRDefault="009B6F07">
      <w:pPr>
        <w:pStyle w:val="BodyText"/>
      </w:pPr>
      <w:r>
        <w:t xml:space="preserve">The SIC-SMURF LRN download file is used as input to the SPID </w:t>
      </w:r>
      <w:r w:rsidR="002A71D9">
        <w:t xml:space="preserve">migration </w:t>
      </w:r>
      <w:r>
        <w:t>update process in the NPAC SMS and all SOAs/LSMSs, to convert LRN, Block (SOA/LSMS optional), Subscription Version, and scheduled event for Block (NPAC only) data from the Old SPID to the New SPID.  This file contains individual fields that are pipe delimited, with a carriage return (</w:t>
      </w:r>
      <w:r>
        <w:rPr>
          <w:rFonts w:ascii="Courier" w:hAnsi="Courier"/>
          <w:sz w:val="18"/>
        </w:rPr>
        <w:t>CR</w:t>
      </w:r>
      <w:r>
        <w:t>) after each SIC-SMURF LRN record.</w:t>
      </w:r>
    </w:p>
    <w:p w:rsidR="009B6F07" w:rsidRDefault="009B6F07">
      <w:pPr>
        <w:pStyle w:val="BodyText"/>
      </w:pPr>
      <w:r>
        <w:t>The file name for the SIC-SMURF LRN download file will be in the format:</w:t>
      </w:r>
    </w:p>
    <w:p w:rsidR="009B6F07" w:rsidRDefault="009B6F07">
      <w:pPr>
        <w:pStyle w:val="BodyText"/>
      </w:pPr>
      <w:r>
        <w:tab/>
        <w:t>SIC-SMURF-LRN.OldSPID.NewSPID.DD-MM-YYYYHHMMSS  (The SIC-SMURF-LRN portion is the literal string "SIC-SMURF-LRN".  The OldSPID is the four digit ID of the Old Service Provider.  The NewSPID is the four digit ID of the New Service Provider.)</w:t>
      </w:r>
    </w:p>
    <w:p w:rsidR="009B6F07" w:rsidRDefault="009B6F07">
      <w:pPr>
        <w:pStyle w:val="BodyText"/>
      </w:pPr>
      <w:r>
        <w:t>The SIC-SMURF-LRN file given in the example would be named:</w:t>
      </w:r>
    </w:p>
    <w:p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LRN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LRN Value</w:t>
            </w:r>
          </w:p>
        </w:tc>
        <w:tc>
          <w:tcPr>
            <w:tcW w:w="4680" w:type="dxa"/>
          </w:tcPr>
          <w:p w:rsidR="009B6F07" w:rsidRDefault="009B6F07">
            <w:pPr>
              <w:pStyle w:val="TableText"/>
            </w:pPr>
            <w:r>
              <w:t>3123820000</w:t>
            </w:r>
          </w:p>
        </w:tc>
      </w:tr>
    </w:tbl>
    <w:p w:rsidR="00D67D03" w:rsidRDefault="00D67D03" w:rsidP="00D67D03">
      <w:pPr>
        <w:pStyle w:val="Caption"/>
      </w:pPr>
      <w:bookmarkStart w:id="2558" w:name="_Toc438245076"/>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9</w:t>
      </w:r>
      <w:r w:rsidR="004257A6">
        <w:rPr>
          <w:noProof/>
        </w:rPr>
        <w:fldChar w:fldCharType="end"/>
      </w:r>
      <w:r>
        <w:t xml:space="preserve"> -- Explanation of the Fields in </w:t>
      </w:r>
      <w:r w:rsidR="00236DD5">
        <w:t xml:space="preserve">the </w:t>
      </w:r>
      <w:r>
        <w:t>LRN SMURF File</w:t>
      </w:r>
      <w:bookmarkEnd w:id="2558"/>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0001|0002|3123820000 (CR)</w:t>
      </w:r>
      <w:r>
        <w:tab/>
      </w:r>
      <w:r>
        <w:tab/>
        <w:t>(end of LRN 1)</w:t>
      </w:r>
    </w:p>
    <w:p w:rsidR="009B6F07" w:rsidRDefault="009B6F07">
      <w:pPr>
        <w:pStyle w:val="BodyText"/>
        <w:spacing w:after="0"/>
        <w:ind w:left="1440"/>
      </w:pPr>
      <w:r>
        <w:t>0001|0002|3123830000 (CR)</w:t>
      </w:r>
      <w:r>
        <w:tab/>
      </w:r>
      <w:r>
        <w:tab/>
        <w:t>(end of LRN 2)</w:t>
      </w:r>
    </w:p>
    <w:p w:rsidR="009B6F07" w:rsidRDefault="009B6F07">
      <w:pPr>
        <w:pStyle w:val="BodyText"/>
        <w:spacing w:after="0"/>
        <w:ind w:left="1440"/>
      </w:pPr>
      <w:r>
        <w:t>0001|0002|3123860000 (CR)</w:t>
      </w:r>
      <w:r>
        <w:tab/>
      </w:r>
      <w:r>
        <w:tab/>
        <w:t>(end of LRN 3)</w:t>
      </w:r>
    </w:p>
    <w:p w:rsidR="009B6F07" w:rsidRDefault="009B6F07">
      <w:pPr>
        <w:pStyle w:val="BodyText"/>
        <w:spacing w:after="0"/>
        <w:ind w:left="1440"/>
      </w:pPr>
      <w:r>
        <w:t>0001|0002|3123820000 (CR)</w:t>
      </w:r>
      <w:r>
        <w:tab/>
      </w:r>
      <w:r>
        <w:tab/>
        <w:t>(end of LRN 4)</w:t>
      </w:r>
    </w:p>
    <w:p w:rsidR="009B6F07" w:rsidRDefault="009B6F07">
      <w:pPr>
        <w:pStyle w:val="BodyText"/>
        <w:spacing w:after="0"/>
        <w:ind w:left="1440"/>
      </w:pPr>
      <w:r>
        <w:t>0001|0002|3123920000 (CR)</w:t>
      </w:r>
      <w:r>
        <w:tab/>
      </w:r>
      <w:r>
        <w:tab/>
        <w:t>(end of LRN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NPA-NXX-X Download File</w:t>
      </w:r>
    </w:p>
    <w:p w:rsidR="009B6F07" w:rsidRDefault="009B6F07">
      <w:pPr>
        <w:pStyle w:val="BodyText"/>
      </w:pPr>
      <w:r>
        <w:t xml:space="preserve">The SIC-SMURF NPA-NXX-X download file is used as input to the SPID </w:t>
      </w:r>
      <w:r w:rsidR="002A71D9">
        <w:t xml:space="preserve">migration </w:t>
      </w:r>
      <w:r>
        <w:t>update process in the NPAC SMS and all SOAs/LSMSs, to convert NPA-NXX-X data (SOA/LSMS optional) from the Old SPID to the New SPID.  This file contains individual fields that are pipe delimited, with a carriage return (</w:t>
      </w:r>
      <w:r>
        <w:rPr>
          <w:rFonts w:ascii="Courier" w:hAnsi="Courier"/>
          <w:sz w:val="18"/>
        </w:rPr>
        <w:t>CR</w:t>
      </w:r>
      <w:r>
        <w:t>) after each SIC-SMURF NPA-NXX-X record.</w:t>
      </w:r>
    </w:p>
    <w:p w:rsidR="009B6F07" w:rsidRDefault="009B6F07">
      <w:pPr>
        <w:pStyle w:val="BodyText"/>
      </w:pPr>
      <w:r>
        <w:t>The file name for the SIC-SMURF NPA-NXX-X download file will be in the format:</w:t>
      </w:r>
    </w:p>
    <w:p w:rsidR="009B6F07" w:rsidRDefault="009B6F07">
      <w:pPr>
        <w:pStyle w:val="BodyText"/>
      </w:pPr>
      <w:r>
        <w:tab/>
        <w:t>SIC-SMURF-NPANXXX.OldSPID.NewSPID.DD-MM-YYYYHHMMSS  (The SIC-SMURF-NPANXXX portion is the literal string "SIC-SMURF-NPANXXX".  The OldSPID is the four digit ID of the Old Service Provider.  The NewSPID is the four digit ID of the New Service Provider.)</w:t>
      </w:r>
    </w:p>
    <w:p w:rsidR="009B6F07" w:rsidRDefault="009B6F07">
      <w:pPr>
        <w:pStyle w:val="BodyText"/>
      </w:pPr>
      <w:r>
        <w:t>The SIC-SMURF-NPA-NXX-X file given in the example would be named:</w:t>
      </w:r>
    </w:p>
    <w:p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NPA-NXX-X Value</w:t>
            </w:r>
          </w:p>
        </w:tc>
        <w:tc>
          <w:tcPr>
            <w:tcW w:w="4680" w:type="dxa"/>
          </w:tcPr>
          <w:p w:rsidR="009B6F07" w:rsidRDefault="009B6F07">
            <w:pPr>
              <w:pStyle w:val="TableText"/>
            </w:pPr>
            <w:r>
              <w:t>3123820</w:t>
            </w:r>
          </w:p>
        </w:tc>
      </w:tr>
    </w:tbl>
    <w:p w:rsidR="00D67D03" w:rsidRDefault="00D67D03" w:rsidP="00D67D03">
      <w:pPr>
        <w:pStyle w:val="Caption"/>
      </w:pPr>
      <w:bookmarkStart w:id="2559" w:name="_Toc438245077"/>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10</w:t>
      </w:r>
      <w:r w:rsidR="004257A6">
        <w:rPr>
          <w:noProof/>
        </w:rPr>
        <w:fldChar w:fldCharType="end"/>
      </w:r>
      <w:r>
        <w:t xml:space="preserve"> -- Explanation of the Fields in </w:t>
      </w:r>
      <w:r w:rsidR="00236DD5">
        <w:t xml:space="preserve">the </w:t>
      </w:r>
      <w:r>
        <w:t>NPA-NXX-X SMURF File</w:t>
      </w:r>
      <w:bookmarkEnd w:id="2559"/>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0001|0002|3123820(CR)</w:t>
      </w:r>
      <w:r>
        <w:tab/>
      </w:r>
      <w:r>
        <w:tab/>
        <w:t>(end of NPA-NXX-X 1)</w:t>
      </w:r>
    </w:p>
    <w:p w:rsidR="009B6F07" w:rsidRDefault="009B6F07">
      <w:pPr>
        <w:pStyle w:val="BodyText"/>
        <w:spacing w:after="0"/>
        <w:ind w:left="1440"/>
      </w:pPr>
      <w:r>
        <w:t>0001|0002|3123824(CR)</w:t>
      </w:r>
      <w:r>
        <w:tab/>
      </w:r>
      <w:r>
        <w:tab/>
        <w:t>(end of NPA-NXX-X 2)</w:t>
      </w:r>
    </w:p>
    <w:p w:rsidR="009B6F07" w:rsidRDefault="009B6F07">
      <w:pPr>
        <w:pStyle w:val="BodyText"/>
        <w:spacing w:after="0"/>
        <w:ind w:left="1440"/>
      </w:pPr>
      <w:r>
        <w:t>0001|0002|3123862(CR)</w:t>
      </w:r>
      <w:r>
        <w:tab/>
      </w:r>
      <w:r>
        <w:tab/>
        <w:t>(end of NPA-NXX-X 3)</w:t>
      </w:r>
    </w:p>
    <w:p w:rsidR="009B6F07" w:rsidRDefault="009B6F07">
      <w:pPr>
        <w:pStyle w:val="BodyText"/>
        <w:spacing w:after="0"/>
        <w:ind w:left="1440"/>
      </w:pPr>
      <w:r>
        <w:t>0001|0002|3123868(CR)</w:t>
      </w:r>
      <w:r>
        <w:tab/>
      </w:r>
      <w:r>
        <w:tab/>
        <w:t>(end of NPA-NXX-X 4)</w:t>
      </w:r>
    </w:p>
    <w:p w:rsidR="009B6F07" w:rsidRDefault="009B6F07">
      <w:pPr>
        <w:pStyle w:val="BodyText"/>
        <w:spacing w:after="0"/>
        <w:ind w:left="1440"/>
      </w:pPr>
      <w:r>
        <w:t>0001|0002|3123928(CR)</w:t>
      </w:r>
      <w:r>
        <w:tab/>
      </w:r>
      <w:r>
        <w:tab/>
        <w:t>(end of NPA-NXX-X 5)</w:t>
      </w:r>
    </w:p>
    <w:p w:rsidR="009B6F07" w:rsidRDefault="009B6F07">
      <w:pPr>
        <w:pStyle w:val="BodyText"/>
        <w:sectPr w:rsidR="009B6F07">
          <w:headerReference w:type="default" r:id="rId48"/>
          <w:type w:val="oddPage"/>
          <w:pgSz w:w="12240" w:h="15840"/>
          <w:pgMar w:top="1440" w:right="1080" w:bottom="1440" w:left="1800" w:header="720" w:footer="720" w:gutter="0"/>
          <w:pgNumType w:start="1" w:chapStyle="9"/>
          <w:cols w:space="720"/>
        </w:sectPr>
      </w:pPr>
    </w:p>
    <w:p w:rsidR="009B6F07" w:rsidRDefault="009B6F07">
      <w:pPr>
        <w:pStyle w:val="Heading9"/>
      </w:pPr>
      <w:smartTag w:uri="urn:schemas-microsoft-com:office:smarttags" w:element="place">
        <w:r>
          <w:t>Midwest</w:t>
        </w:r>
      </w:smartTag>
      <w:r>
        <w:t xml:space="preserve"> Region Number Pooling</w:t>
      </w:r>
    </w:p>
    <w:p w:rsidR="009B6F07" w:rsidRDefault="009B6F07">
      <w:pPr>
        <w:pStyle w:val="BodyText"/>
      </w:pPr>
      <w:r>
        <w:t>This section, Appendix F: Midwest Region Number Pooling is deleted in version 3.0.0 of this document with NPAC Release 3.0.0.</w:t>
      </w:r>
    </w:p>
    <w:p w:rsidR="009B6F07" w:rsidRDefault="009B6F07">
      <w:pPr>
        <w:pStyle w:val="Header"/>
        <w:tabs>
          <w:tab w:val="clear" w:pos="4320"/>
          <w:tab w:val="clear" w:pos="8640"/>
        </w:tabs>
        <w:spacing w:before="0"/>
        <w:rPr>
          <w:bCs/>
        </w:rPr>
      </w:pPr>
    </w:p>
    <w:p w:rsidR="009B6F07" w:rsidRDefault="009B6F07">
      <w:pPr>
        <w:pStyle w:val="BodyText"/>
      </w:pPr>
    </w:p>
    <w:p w:rsidR="009B6F07" w:rsidRDefault="009B6F07">
      <w:pPr>
        <w:pStyle w:val="BodyText"/>
        <w:rPr>
          <w:b/>
          <w:i/>
        </w:rPr>
        <w:sectPr w:rsidR="009B6F07">
          <w:headerReference w:type="default" r:id="rId49"/>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Deleted Requirements</w:t>
      </w:r>
    </w:p>
    <w:p w:rsidR="009B6F07" w:rsidRDefault="009B6F07">
      <w:r>
        <w:t>This section contains a list of assumption/constraint/requirement numbers that have been deleted over the lifetime of this document.</w:t>
      </w:r>
    </w:p>
    <w:p w:rsidR="004069F0" w:rsidRDefault="004069F0" w:rsidP="004069F0">
      <w:pPr>
        <w:rPr>
          <w:b/>
        </w:rPr>
      </w:pPr>
      <w:r>
        <w:rPr>
          <w:b/>
        </w:rPr>
        <w:t>AR3-1</w:t>
      </w:r>
    </w:p>
    <w:p w:rsidR="004069F0" w:rsidRDefault="004069F0" w:rsidP="004069F0">
      <w:pPr>
        <w:rPr>
          <w:b/>
        </w:rPr>
      </w:pPr>
      <w:r>
        <w:rPr>
          <w:b/>
        </w:rPr>
        <w:t>AR3-2</w:t>
      </w:r>
    </w:p>
    <w:p w:rsidR="004069F0" w:rsidRDefault="004069F0" w:rsidP="004069F0">
      <w:pPr>
        <w:rPr>
          <w:b/>
        </w:rPr>
      </w:pPr>
      <w:r>
        <w:rPr>
          <w:b/>
        </w:rPr>
        <w:t>AR3-3</w:t>
      </w:r>
    </w:p>
    <w:p w:rsidR="00010C1D" w:rsidRDefault="00010C1D" w:rsidP="00010C1D">
      <w:pPr>
        <w:rPr>
          <w:b/>
        </w:rPr>
      </w:pPr>
      <w:r>
        <w:rPr>
          <w:b/>
        </w:rPr>
        <w:t>AR4-1.1</w:t>
      </w:r>
    </w:p>
    <w:p w:rsidR="009B6F07" w:rsidRDefault="009B6F07">
      <w:pPr>
        <w:rPr>
          <w:b/>
        </w:rPr>
      </w:pPr>
      <w:r>
        <w:rPr>
          <w:b/>
        </w:rPr>
        <w:t>AR5-1</w:t>
      </w:r>
      <w:r>
        <w:rPr>
          <w:b/>
        </w:rPr>
        <w:tab/>
        <w:t>(Duplicates R5-25)</w:t>
      </w:r>
    </w:p>
    <w:p w:rsidR="003216B5" w:rsidRDefault="003216B5">
      <w:pPr>
        <w:rPr>
          <w:b/>
        </w:rPr>
      </w:pPr>
      <w:r>
        <w:rPr>
          <w:b/>
        </w:rPr>
        <w:t>AR5-3</w:t>
      </w:r>
    </w:p>
    <w:p w:rsidR="009B6F07" w:rsidRDefault="009B6F07">
      <w:pPr>
        <w:rPr>
          <w:b/>
        </w:rPr>
      </w:pPr>
      <w:r>
        <w:rPr>
          <w:b/>
        </w:rPr>
        <w:t>AR6-1</w:t>
      </w:r>
    </w:p>
    <w:p w:rsidR="009B6F07" w:rsidRDefault="009B6F07">
      <w:pPr>
        <w:rPr>
          <w:b/>
        </w:rPr>
      </w:pPr>
      <w:r>
        <w:rPr>
          <w:b/>
        </w:rPr>
        <w:t>AR6-2</w:t>
      </w:r>
    </w:p>
    <w:p w:rsidR="009B6F07" w:rsidRDefault="009B6F07">
      <w:pPr>
        <w:rPr>
          <w:b/>
        </w:rPr>
      </w:pPr>
      <w:r>
        <w:rPr>
          <w:b/>
        </w:rPr>
        <w:t>A10-1</w:t>
      </w:r>
    </w:p>
    <w:p w:rsidR="009B6F07" w:rsidRDefault="009B6F07">
      <w:pPr>
        <w:rPr>
          <w:b/>
        </w:rPr>
      </w:pPr>
      <w:r>
        <w:rPr>
          <w:b/>
        </w:rPr>
        <w:t>A10-2</w:t>
      </w:r>
    </w:p>
    <w:p w:rsidR="009B6F07" w:rsidRDefault="009B6F07">
      <w:pPr>
        <w:rPr>
          <w:b/>
        </w:rPr>
      </w:pPr>
      <w:r>
        <w:rPr>
          <w:b/>
        </w:rPr>
        <w:t>A10-3</w:t>
      </w:r>
    </w:p>
    <w:p w:rsidR="009B6F07" w:rsidRDefault="009B6F07">
      <w:pPr>
        <w:rPr>
          <w:b/>
        </w:rPr>
      </w:pPr>
      <w:r>
        <w:rPr>
          <w:b/>
        </w:rPr>
        <w:t>A11-1</w:t>
      </w:r>
    </w:p>
    <w:p w:rsidR="009B6F07" w:rsidRDefault="009B6F07">
      <w:pPr>
        <w:rPr>
          <w:b/>
        </w:rPr>
      </w:pPr>
      <w:r>
        <w:rPr>
          <w:b/>
        </w:rPr>
        <w:t>CN1-1</w:t>
      </w:r>
    </w:p>
    <w:p w:rsidR="009B6F07" w:rsidRDefault="009B6F07">
      <w:pPr>
        <w:rPr>
          <w:b/>
        </w:rPr>
      </w:pPr>
      <w:r>
        <w:rPr>
          <w:b/>
        </w:rPr>
        <w:t>R3-l</w:t>
      </w:r>
    </w:p>
    <w:p w:rsidR="009B6F07" w:rsidRDefault="009B6F07">
      <w:pPr>
        <w:rPr>
          <w:b/>
        </w:rPr>
      </w:pPr>
      <w:r>
        <w:rPr>
          <w:b/>
        </w:rPr>
        <w:t>R3-2</w:t>
      </w:r>
    </w:p>
    <w:p w:rsidR="009B6F07" w:rsidRDefault="009B6F07">
      <w:pPr>
        <w:rPr>
          <w:b/>
        </w:rPr>
      </w:pPr>
      <w:r>
        <w:rPr>
          <w:b/>
        </w:rPr>
        <w:t>R3</w:t>
      </w:r>
      <w:r>
        <w:rPr>
          <w:b/>
        </w:rPr>
        <w:noBreakHyphen/>
        <w:t>4.1 (</w:t>
      </w:r>
      <w:r>
        <w:rPr>
          <w:b/>
          <w:u w:val="single"/>
        </w:rPr>
        <w:t>Duplicate</w:t>
      </w:r>
      <w:r>
        <w:rPr>
          <w:b/>
        </w:rPr>
        <w:t xml:space="preserve"> - refer to R4-1)</w:t>
      </w:r>
    </w:p>
    <w:p w:rsidR="009B6F07" w:rsidRDefault="009B6F07">
      <w:pPr>
        <w:rPr>
          <w:b/>
        </w:rPr>
      </w:pPr>
      <w:r>
        <w:rPr>
          <w:b/>
        </w:rPr>
        <w:t>R3</w:t>
      </w:r>
      <w:r>
        <w:rPr>
          <w:b/>
        </w:rPr>
        <w:noBreakHyphen/>
        <w:t>4.2 (</w:t>
      </w:r>
      <w:r>
        <w:rPr>
          <w:b/>
          <w:u w:val="single"/>
        </w:rPr>
        <w:t>Duplicate</w:t>
      </w:r>
      <w:r>
        <w:rPr>
          <w:b/>
        </w:rPr>
        <w:t xml:space="preserve"> - refer to R4-3)</w:t>
      </w:r>
    </w:p>
    <w:p w:rsidR="009B6F07" w:rsidRDefault="009B6F07">
      <w:pPr>
        <w:rPr>
          <w:b/>
        </w:rPr>
      </w:pPr>
      <w:r>
        <w:rPr>
          <w:b/>
        </w:rPr>
        <w:t>R3</w:t>
      </w:r>
      <w:r>
        <w:rPr>
          <w:b/>
        </w:rPr>
        <w:noBreakHyphen/>
        <w:t>5 (</w:t>
      </w:r>
      <w:r>
        <w:rPr>
          <w:b/>
          <w:u w:val="single"/>
        </w:rPr>
        <w:t>Duplicate</w:t>
      </w:r>
      <w:r>
        <w:rPr>
          <w:b/>
        </w:rPr>
        <w:t xml:space="preserve"> - refer to R4-2)</w:t>
      </w:r>
    </w:p>
    <w:p w:rsidR="009B6F07" w:rsidRDefault="009B6F07">
      <w:pPr>
        <w:rPr>
          <w:b/>
        </w:rPr>
      </w:pPr>
      <w:r>
        <w:rPr>
          <w:b/>
        </w:rPr>
        <w:t>R3</w:t>
      </w:r>
      <w:r>
        <w:rPr>
          <w:b/>
        </w:rPr>
        <w:noBreakHyphen/>
        <w:t>6.1 (Duplicate – refer to R3-7.2)</w:t>
      </w:r>
    </w:p>
    <w:p w:rsidR="004069F0" w:rsidRDefault="004069F0" w:rsidP="004069F0">
      <w:pPr>
        <w:rPr>
          <w:b/>
        </w:rPr>
      </w:pPr>
      <w:r>
        <w:rPr>
          <w:b/>
        </w:rPr>
        <w:t>R3</w:t>
      </w:r>
      <w:r>
        <w:rPr>
          <w:b/>
        </w:rPr>
        <w:noBreakHyphen/>
        <w:t>7.5</w:t>
      </w:r>
    </w:p>
    <w:p w:rsidR="004069F0" w:rsidRDefault="004069F0" w:rsidP="004069F0">
      <w:pPr>
        <w:rPr>
          <w:b/>
        </w:rPr>
      </w:pPr>
      <w:r>
        <w:rPr>
          <w:b/>
        </w:rPr>
        <w:t>R3</w:t>
      </w:r>
      <w:r>
        <w:rPr>
          <w:b/>
        </w:rPr>
        <w:noBreakHyphen/>
        <w:t>7.6</w:t>
      </w:r>
    </w:p>
    <w:p w:rsidR="008F7F36" w:rsidRDefault="008F7F36" w:rsidP="008F7F36">
      <w:pPr>
        <w:rPr>
          <w:b/>
        </w:rPr>
      </w:pPr>
      <w:r>
        <w:rPr>
          <w:b/>
        </w:rPr>
        <w:t>R3</w:t>
      </w:r>
      <w:r>
        <w:rPr>
          <w:b/>
        </w:rPr>
        <w:noBreakHyphen/>
        <w:t>8</w:t>
      </w:r>
    </w:p>
    <w:p w:rsidR="009B6F07" w:rsidRDefault="009B6F07">
      <w:pPr>
        <w:rPr>
          <w:b/>
        </w:rPr>
      </w:pPr>
      <w:r>
        <w:rPr>
          <w:b/>
        </w:rPr>
        <w:t>R3-12 (Duplicate – refer to R5-18)</w:t>
      </w:r>
    </w:p>
    <w:p w:rsidR="009B6F07" w:rsidRDefault="009B6F07">
      <w:pPr>
        <w:rPr>
          <w:b/>
          <w:bCs/>
        </w:rPr>
      </w:pPr>
      <w:r>
        <w:rPr>
          <w:b/>
          <w:bCs/>
        </w:rPr>
        <w:t>RN3-4.10</w:t>
      </w:r>
    </w:p>
    <w:p w:rsidR="009B6F07" w:rsidRDefault="009B6F07">
      <w:pPr>
        <w:rPr>
          <w:b/>
          <w:bCs/>
        </w:rPr>
      </w:pPr>
      <w:r>
        <w:rPr>
          <w:b/>
          <w:bCs/>
        </w:rPr>
        <w:t>RN3-4.3</w:t>
      </w:r>
    </w:p>
    <w:p w:rsidR="009B6F07" w:rsidRDefault="00EB7AB4">
      <w:pPr>
        <w:rPr>
          <w:b/>
          <w:bCs/>
        </w:rPr>
      </w:pPr>
      <w:r>
        <w:rPr>
          <w:b/>
          <w:bCs/>
        </w:rPr>
        <w:t>RN</w:t>
      </w:r>
      <w:r w:rsidR="009B6F07">
        <w:rPr>
          <w:b/>
          <w:bCs/>
        </w:rPr>
        <w:t>3-4.4</w:t>
      </w:r>
    </w:p>
    <w:p w:rsidR="009B6F07" w:rsidRDefault="009B6F07">
      <w:pPr>
        <w:rPr>
          <w:b/>
          <w:bCs/>
        </w:rPr>
      </w:pPr>
      <w:r>
        <w:rPr>
          <w:b/>
          <w:bCs/>
        </w:rPr>
        <w:t>RN3-4.5</w:t>
      </w:r>
    </w:p>
    <w:p w:rsidR="009B6F07" w:rsidRDefault="009B6F07">
      <w:pPr>
        <w:rPr>
          <w:b/>
          <w:bCs/>
        </w:rPr>
      </w:pPr>
      <w:r>
        <w:rPr>
          <w:b/>
          <w:bCs/>
        </w:rPr>
        <w:t>RN3-4.19</w:t>
      </w:r>
    </w:p>
    <w:p w:rsidR="009B6F07" w:rsidRDefault="00EB7AB4">
      <w:pPr>
        <w:rPr>
          <w:b/>
          <w:bCs/>
        </w:rPr>
      </w:pPr>
      <w:r>
        <w:rPr>
          <w:b/>
          <w:bCs/>
        </w:rPr>
        <w:t>RN</w:t>
      </w:r>
      <w:r w:rsidR="009B6F07">
        <w:rPr>
          <w:b/>
          <w:bCs/>
        </w:rPr>
        <w:t>3-4.29</w:t>
      </w:r>
    </w:p>
    <w:p w:rsidR="009B6F07" w:rsidRDefault="009B6F07">
      <w:pPr>
        <w:rPr>
          <w:b/>
          <w:bCs/>
        </w:rPr>
      </w:pPr>
      <w:r>
        <w:rPr>
          <w:b/>
          <w:bCs/>
        </w:rPr>
        <w:t>RN3-4.33</w:t>
      </w:r>
    </w:p>
    <w:p w:rsidR="009B6F07" w:rsidRDefault="009B6F07">
      <w:pPr>
        <w:rPr>
          <w:b/>
          <w:bCs/>
        </w:rPr>
      </w:pPr>
      <w:r>
        <w:rPr>
          <w:b/>
          <w:bCs/>
        </w:rPr>
        <w:t>RN3-4.34</w:t>
      </w:r>
    </w:p>
    <w:p w:rsidR="009B6F07" w:rsidRDefault="009B6F07">
      <w:pPr>
        <w:rPr>
          <w:b/>
          <w:bCs/>
        </w:rPr>
      </w:pPr>
      <w:r>
        <w:rPr>
          <w:b/>
          <w:bCs/>
        </w:rPr>
        <w:t>RN3-4.35</w:t>
      </w:r>
    </w:p>
    <w:p w:rsidR="00EB7AB4" w:rsidRDefault="00EB7AB4" w:rsidP="00EB7AB4">
      <w:pPr>
        <w:rPr>
          <w:b/>
          <w:bCs/>
        </w:rPr>
      </w:pPr>
      <w:r>
        <w:rPr>
          <w:b/>
          <w:bCs/>
        </w:rPr>
        <w:t>RN3-4.36</w:t>
      </w:r>
    </w:p>
    <w:p w:rsidR="00EB7AB4" w:rsidRDefault="00EB7AB4" w:rsidP="00EB7AB4">
      <w:pPr>
        <w:rPr>
          <w:b/>
          <w:bCs/>
        </w:rPr>
      </w:pPr>
      <w:r>
        <w:rPr>
          <w:b/>
          <w:bCs/>
        </w:rPr>
        <w:t>RN3-4.37</w:t>
      </w:r>
    </w:p>
    <w:p w:rsidR="003216B5" w:rsidRDefault="003216B5" w:rsidP="003216B5">
      <w:pPr>
        <w:rPr>
          <w:b/>
        </w:rPr>
      </w:pPr>
      <w:r>
        <w:rPr>
          <w:b/>
        </w:rPr>
        <w:t>RR3-5</w:t>
      </w:r>
    </w:p>
    <w:p w:rsidR="003216B5" w:rsidRDefault="003216B5" w:rsidP="003216B5">
      <w:pPr>
        <w:rPr>
          <w:b/>
        </w:rPr>
      </w:pPr>
      <w:r>
        <w:rPr>
          <w:b/>
        </w:rPr>
        <w:t>RR3-6</w:t>
      </w:r>
    </w:p>
    <w:p w:rsidR="003216B5" w:rsidRDefault="003216B5" w:rsidP="003216B5">
      <w:pPr>
        <w:rPr>
          <w:b/>
        </w:rPr>
      </w:pPr>
      <w:r>
        <w:rPr>
          <w:b/>
        </w:rPr>
        <w:t>RR3-7</w:t>
      </w:r>
    </w:p>
    <w:p w:rsidR="003216B5" w:rsidRDefault="003216B5" w:rsidP="003216B5">
      <w:pPr>
        <w:rPr>
          <w:b/>
        </w:rPr>
      </w:pPr>
      <w:r>
        <w:rPr>
          <w:b/>
        </w:rPr>
        <w:t>RR3-8</w:t>
      </w:r>
    </w:p>
    <w:p w:rsidR="003216B5" w:rsidRDefault="003216B5" w:rsidP="004069F0">
      <w:pPr>
        <w:rPr>
          <w:b/>
        </w:rPr>
      </w:pPr>
      <w:r>
        <w:rPr>
          <w:b/>
        </w:rPr>
        <w:t>RR3-9</w:t>
      </w:r>
    </w:p>
    <w:p w:rsidR="004069F0" w:rsidRDefault="004069F0" w:rsidP="004069F0">
      <w:pPr>
        <w:rPr>
          <w:b/>
        </w:rPr>
      </w:pPr>
      <w:r>
        <w:rPr>
          <w:b/>
        </w:rPr>
        <w:t>RR3-11 (Replaced with RR3-229, RR3-230, RR3-231, and RR3-232)</w:t>
      </w:r>
    </w:p>
    <w:p w:rsidR="004069F0" w:rsidRDefault="004069F0" w:rsidP="004069F0">
      <w:pPr>
        <w:rPr>
          <w:b/>
        </w:rPr>
      </w:pPr>
      <w:r>
        <w:rPr>
          <w:b/>
        </w:rPr>
        <w:t>RR3-30 (Replaced with RR3-233, RR3-234, RR3-235, and RR3-236)</w:t>
      </w:r>
    </w:p>
    <w:p w:rsidR="009B6F07" w:rsidRDefault="009B6F07">
      <w:pPr>
        <w:rPr>
          <w:b/>
        </w:rPr>
      </w:pPr>
      <w:r>
        <w:rPr>
          <w:b/>
        </w:rPr>
        <w:t>RR3-51.1</w:t>
      </w:r>
    </w:p>
    <w:p w:rsidR="009B6F07" w:rsidRDefault="009B6F07">
      <w:pPr>
        <w:rPr>
          <w:b/>
        </w:rPr>
      </w:pPr>
      <w:r>
        <w:rPr>
          <w:b/>
        </w:rPr>
        <w:t>RR3-51.2</w:t>
      </w:r>
    </w:p>
    <w:p w:rsidR="002A2FFB" w:rsidRDefault="002A2FFB" w:rsidP="002A2FFB">
      <w:pPr>
        <w:rPr>
          <w:b/>
        </w:rPr>
      </w:pPr>
      <w:r>
        <w:rPr>
          <w:b/>
        </w:rPr>
        <w:t>RR3-58</w:t>
      </w:r>
    </w:p>
    <w:p w:rsidR="00B25E6D" w:rsidRDefault="00B25E6D" w:rsidP="00B25E6D">
      <w:pPr>
        <w:rPr>
          <w:b/>
        </w:rPr>
      </w:pPr>
      <w:r>
        <w:rPr>
          <w:b/>
        </w:rPr>
        <w:t>RR3-59</w:t>
      </w:r>
    </w:p>
    <w:p w:rsidR="008447B9" w:rsidRDefault="008447B9" w:rsidP="008447B9">
      <w:pPr>
        <w:rPr>
          <w:b/>
        </w:rPr>
      </w:pPr>
      <w:r>
        <w:rPr>
          <w:b/>
        </w:rPr>
        <w:t>RR3-60</w:t>
      </w:r>
    </w:p>
    <w:p w:rsidR="009B6F07" w:rsidRDefault="009B6F07">
      <w:pPr>
        <w:rPr>
          <w:b/>
        </w:rPr>
      </w:pPr>
      <w:r>
        <w:rPr>
          <w:b/>
        </w:rPr>
        <w:t>RR3-90</w:t>
      </w:r>
    </w:p>
    <w:p w:rsidR="009B6F07" w:rsidRDefault="009B6F07">
      <w:pPr>
        <w:rPr>
          <w:b/>
        </w:rPr>
      </w:pPr>
      <w:r>
        <w:rPr>
          <w:b/>
        </w:rPr>
        <w:t>RR3-91</w:t>
      </w:r>
    </w:p>
    <w:p w:rsidR="009B6F07" w:rsidRDefault="009B6F07">
      <w:pPr>
        <w:rPr>
          <w:b/>
        </w:rPr>
      </w:pPr>
      <w:r>
        <w:rPr>
          <w:b/>
        </w:rPr>
        <w:t>RR3-92</w:t>
      </w:r>
    </w:p>
    <w:p w:rsidR="009B6F07" w:rsidRDefault="009B6F07">
      <w:pPr>
        <w:rPr>
          <w:b/>
        </w:rPr>
      </w:pPr>
      <w:r>
        <w:rPr>
          <w:b/>
        </w:rPr>
        <w:t>RR3-98</w:t>
      </w:r>
    </w:p>
    <w:p w:rsidR="009B6F07" w:rsidRDefault="009B6F07">
      <w:pPr>
        <w:rPr>
          <w:b/>
        </w:rPr>
      </w:pPr>
      <w:r>
        <w:rPr>
          <w:b/>
        </w:rPr>
        <w:t>RR3-99</w:t>
      </w:r>
    </w:p>
    <w:p w:rsidR="009B6F07" w:rsidRDefault="009B6F07">
      <w:pPr>
        <w:rPr>
          <w:b/>
        </w:rPr>
      </w:pPr>
      <w:r>
        <w:rPr>
          <w:b/>
        </w:rPr>
        <w:t>RR3-100</w:t>
      </w:r>
    </w:p>
    <w:p w:rsidR="001B3521" w:rsidRDefault="001B3521" w:rsidP="001B3521">
      <w:pPr>
        <w:rPr>
          <w:b/>
        </w:rPr>
      </w:pPr>
      <w:r>
        <w:rPr>
          <w:b/>
        </w:rPr>
        <w:t>RR3-121</w:t>
      </w:r>
    </w:p>
    <w:p w:rsidR="00541C75" w:rsidRDefault="00541C75" w:rsidP="00541C75">
      <w:pPr>
        <w:rPr>
          <w:b/>
        </w:rPr>
      </w:pPr>
      <w:r>
        <w:rPr>
          <w:b/>
        </w:rPr>
        <w:t>RR3-122</w:t>
      </w:r>
    </w:p>
    <w:p w:rsidR="001B3521" w:rsidRDefault="001B3521" w:rsidP="001B3521">
      <w:pPr>
        <w:rPr>
          <w:b/>
        </w:rPr>
      </w:pPr>
      <w:r>
        <w:rPr>
          <w:b/>
        </w:rPr>
        <w:t>RR3-135</w:t>
      </w:r>
    </w:p>
    <w:p w:rsidR="001B3521" w:rsidRDefault="001B3521" w:rsidP="001B3521">
      <w:pPr>
        <w:rPr>
          <w:b/>
        </w:rPr>
      </w:pPr>
      <w:r>
        <w:rPr>
          <w:b/>
        </w:rPr>
        <w:t>RR3-139</w:t>
      </w:r>
    </w:p>
    <w:p w:rsidR="009B6F07" w:rsidRDefault="009B6F07">
      <w:pPr>
        <w:rPr>
          <w:b/>
        </w:rPr>
      </w:pPr>
      <w:r>
        <w:rPr>
          <w:b/>
        </w:rPr>
        <w:t>RR3-141.2</w:t>
      </w:r>
    </w:p>
    <w:p w:rsidR="009B6F07" w:rsidRDefault="009B6F07">
      <w:pPr>
        <w:rPr>
          <w:b/>
        </w:rPr>
      </w:pPr>
      <w:r>
        <w:rPr>
          <w:b/>
        </w:rPr>
        <w:t>RR3-167</w:t>
      </w:r>
    </w:p>
    <w:p w:rsidR="009B6F07" w:rsidRDefault="009B6F07">
      <w:pPr>
        <w:rPr>
          <w:b/>
        </w:rPr>
      </w:pPr>
      <w:r>
        <w:rPr>
          <w:b/>
        </w:rPr>
        <w:t>RR3-168</w:t>
      </w:r>
    </w:p>
    <w:p w:rsidR="009B6F07" w:rsidRDefault="009B6F07">
      <w:pPr>
        <w:rPr>
          <w:b/>
        </w:rPr>
      </w:pPr>
      <w:r>
        <w:rPr>
          <w:b/>
        </w:rPr>
        <w:t>RR3-178</w:t>
      </w:r>
    </w:p>
    <w:p w:rsidR="009B6F07" w:rsidRDefault="009B6F07">
      <w:pPr>
        <w:rPr>
          <w:b/>
        </w:rPr>
      </w:pPr>
      <w:r>
        <w:rPr>
          <w:b/>
        </w:rPr>
        <w:t>RR3-179</w:t>
      </w:r>
    </w:p>
    <w:p w:rsidR="00541C75" w:rsidRDefault="00541C75" w:rsidP="00541C75">
      <w:pPr>
        <w:rPr>
          <w:b/>
        </w:rPr>
      </w:pPr>
      <w:r>
        <w:rPr>
          <w:b/>
        </w:rPr>
        <w:t>RR3-187</w:t>
      </w:r>
    </w:p>
    <w:p w:rsidR="008C4BD9" w:rsidRDefault="008C4BD9" w:rsidP="008C4BD9">
      <w:pPr>
        <w:rPr>
          <w:b/>
        </w:rPr>
      </w:pPr>
      <w:r>
        <w:rPr>
          <w:b/>
        </w:rPr>
        <w:t>RR3-189</w:t>
      </w:r>
    </w:p>
    <w:p w:rsidR="009B6F07" w:rsidRDefault="009B6F07">
      <w:pPr>
        <w:rPr>
          <w:b/>
          <w:bCs/>
        </w:rPr>
      </w:pPr>
      <w:r>
        <w:rPr>
          <w:b/>
          <w:bCs/>
        </w:rPr>
        <w:t>RR3-208 (Merged into R3-7.1)</w:t>
      </w:r>
    </w:p>
    <w:p w:rsidR="009B6F07" w:rsidRDefault="009B6F07">
      <w:pPr>
        <w:rPr>
          <w:b/>
          <w:bCs/>
        </w:rPr>
      </w:pPr>
      <w:r>
        <w:rPr>
          <w:b/>
          <w:bCs/>
        </w:rPr>
        <w:t>RR3-209 (Merged into R3-7.1)</w:t>
      </w:r>
    </w:p>
    <w:p w:rsidR="007F3DA2" w:rsidRDefault="007F3DA2" w:rsidP="007F3DA2">
      <w:pPr>
        <w:rPr>
          <w:b/>
          <w:bCs/>
        </w:rPr>
      </w:pPr>
      <w:r>
        <w:rPr>
          <w:b/>
          <w:bCs/>
        </w:rPr>
        <w:t>RR3-214</w:t>
      </w:r>
    </w:p>
    <w:p w:rsidR="007F3DA2" w:rsidRDefault="007F3DA2" w:rsidP="007F3DA2">
      <w:pPr>
        <w:rPr>
          <w:b/>
          <w:bCs/>
        </w:rPr>
      </w:pPr>
      <w:r>
        <w:rPr>
          <w:b/>
          <w:bCs/>
        </w:rPr>
        <w:t>RR3-215</w:t>
      </w:r>
    </w:p>
    <w:p w:rsidR="004069F0" w:rsidRDefault="004069F0" w:rsidP="004069F0">
      <w:pPr>
        <w:rPr>
          <w:b/>
          <w:bCs/>
        </w:rPr>
      </w:pPr>
      <w:r>
        <w:rPr>
          <w:b/>
          <w:bCs/>
        </w:rPr>
        <w:t>RR3-216</w:t>
      </w:r>
    </w:p>
    <w:p w:rsidR="004069F0" w:rsidRDefault="004069F0" w:rsidP="004069F0">
      <w:pPr>
        <w:rPr>
          <w:b/>
          <w:bCs/>
        </w:rPr>
      </w:pPr>
      <w:r>
        <w:rPr>
          <w:b/>
          <w:bCs/>
        </w:rPr>
        <w:t>RR3-217</w:t>
      </w:r>
    </w:p>
    <w:p w:rsidR="00541C75" w:rsidRDefault="00541C75" w:rsidP="00541C75">
      <w:pPr>
        <w:rPr>
          <w:b/>
          <w:bCs/>
        </w:rPr>
      </w:pPr>
      <w:r>
        <w:rPr>
          <w:b/>
          <w:bCs/>
        </w:rPr>
        <w:t>RR3-218</w:t>
      </w:r>
    </w:p>
    <w:p w:rsidR="009B6F07" w:rsidRDefault="009B6F07">
      <w:pPr>
        <w:rPr>
          <w:b/>
          <w:bCs/>
        </w:rPr>
      </w:pPr>
      <w:r>
        <w:rPr>
          <w:b/>
          <w:bCs/>
        </w:rPr>
        <w:t>RR3-226</w:t>
      </w:r>
    </w:p>
    <w:p w:rsidR="004069F0" w:rsidRDefault="004069F0" w:rsidP="004069F0">
      <w:pPr>
        <w:rPr>
          <w:b/>
          <w:bCs/>
        </w:rPr>
      </w:pPr>
      <w:r>
        <w:rPr>
          <w:b/>
          <w:bCs/>
        </w:rPr>
        <w:t>RR3-263</w:t>
      </w:r>
    </w:p>
    <w:p w:rsidR="004069F0" w:rsidRDefault="004069F0" w:rsidP="004069F0">
      <w:pPr>
        <w:rPr>
          <w:b/>
          <w:bCs/>
        </w:rPr>
      </w:pPr>
      <w:r>
        <w:rPr>
          <w:b/>
          <w:bCs/>
        </w:rPr>
        <w:t>RR3-270</w:t>
      </w:r>
    </w:p>
    <w:p w:rsidR="004069F0" w:rsidRDefault="004069F0" w:rsidP="004069F0">
      <w:pPr>
        <w:rPr>
          <w:b/>
          <w:bCs/>
        </w:rPr>
      </w:pPr>
      <w:r>
        <w:rPr>
          <w:b/>
          <w:bCs/>
        </w:rPr>
        <w:t>RR3-271</w:t>
      </w:r>
    </w:p>
    <w:p w:rsidR="004069F0" w:rsidRDefault="004069F0" w:rsidP="004069F0">
      <w:pPr>
        <w:rPr>
          <w:b/>
          <w:bCs/>
        </w:rPr>
      </w:pPr>
      <w:r>
        <w:rPr>
          <w:b/>
          <w:bCs/>
        </w:rPr>
        <w:t>RR3-272</w:t>
      </w:r>
    </w:p>
    <w:p w:rsidR="004069F0" w:rsidRDefault="004069F0" w:rsidP="004069F0">
      <w:pPr>
        <w:rPr>
          <w:b/>
          <w:bCs/>
        </w:rPr>
      </w:pPr>
      <w:r>
        <w:rPr>
          <w:b/>
          <w:bCs/>
        </w:rPr>
        <w:t>RR3-273</w:t>
      </w:r>
    </w:p>
    <w:p w:rsidR="00AA7ED8" w:rsidRDefault="00AA7ED8" w:rsidP="00AA7ED8">
      <w:pPr>
        <w:rPr>
          <w:b/>
          <w:bCs/>
        </w:rPr>
      </w:pPr>
      <w:r>
        <w:rPr>
          <w:b/>
          <w:bCs/>
        </w:rPr>
        <w:t>RR3-275</w:t>
      </w:r>
    </w:p>
    <w:p w:rsidR="00541C75" w:rsidRDefault="00541C75" w:rsidP="00541C75">
      <w:pPr>
        <w:rPr>
          <w:b/>
          <w:bCs/>
        </w:rPr>
      </w:pPr>
      <w:r>
        <w:rPr>
          <w:b/>
          <w:bCs/>
        </w:rPr>
        <w:t>RR3-323</w:t>
      </w:r>
    </w:p>
    <w:p w:rsidR="003216B5" w:rsidRDefault="003216B5" w:rsidP="003216B5">
      <w:pPr>
        <w:rPr>
          <w:b/>
          <w:bCs/>
        </w:rPr>
      </w:pPr>
      <w:r>
        <w:rPr>
          <w:b/>
          <w:bCs/>
        </w:rPr>
        <w:t>RR3-325</w:t>
      </w:r>
    </w:p>
    <w:p w:rsidR="003216B5" w:rsidRDefault="003216B5" w:rsidP="003216B5">
      <w:pPr>
        <w:rPr>
          <w:b/>
          <w:bCs/>
        </w:rPr>
      </w:pPr>
      <w:r>
        <w:rPr>
          <w:b/>
          <w:bCs/>
        </w:rPr>
        <w:t>RR3-326</w:t>
      </w:r>
    </w:p>
    <w:p w:rsidR="003216B5" w:rsidRDefault="003216B5" w:rsidP="003216B5">
      <w:pPr>
        <w:rPr>
          <w:b/>
          <w:bCs/>
        </w:rPr>
      </w:pPr>
      <w:r>
        <w:rPr>
          <w:b/>
          <w:bCs/>
        </w:rPr>
        <w:t>RR3-327</w:t>
      </w:r>
    </w:p>
    <w:p w:rsidR="003216B5" w:rsidRDefault="003216B5" w:rsidP="003216B5">
      <w:pPr>
        <w:rPr>
          <w:b/>
          <w:bCs/>
        </w:rPr>
      </w:pPr>
      <w:r>
        <w:rPr>
          <w:b/>
          <w:bCs/>
        </w:rPr>
        <w:t>RR3-328</w:t>
      </w:r>
    </w:p>
    <w:p w:rsidR="003216B5" w:rsidRDefault="003216B5" w:rsidP="003216B5">
      <w:pPr>
        <w:rPr>
          <w:b/>
          <w:bCs/>
        </w:rPr>
      </w:pPr>
      <w:r>
        <w:rPr>
          <w:b/>
          <w:bCs/>
        </w:rPr>
        <w:t>RR3-329</w:t>
      </w:r>
    </w:p>
    <w:p w:rsidR="003216B5" w:rsidRDefault="003216B5" w:rsidP="003216B5">
      <w:pPr>
        <w:rPr>
          <w:b/>
          <w:bCs/>
        </w:rPr>
      </w:pPr>
      <w:r>
        <w:rPr>
          <w:b/>
          <w:bCs/>
        </w:rPr>
        <w:t>RR3-330</w:t>
      </w:r>
    </w:p>
    <w:p w:rsidR="003216B5" w:rsidRDefault="003216B5" w:rsidP="003216B5">
      <w:pPr>
        <w:rPr>
          <w:b/>
          <w:bCs/>
        </w:rPr>
      </w:pPr>
      <w:r>
        <w:rPr>
          <w:b/>
          <w:bCs/>
        </w:rPr>
        <w:t>RR3-331</w:t>
      </w:r>
    </w:p>
    <w:p w:rsidR="003216B5" w:rsidRDefault="003216B5" w:rsidP="003216B5">
      <w:pPr>
        <w:rPr>
          <w:b/>
          <w:bCs/>
        </w:rPr>
      </w:pPr>
      <w:r>
        <w:rPr>
          <w:b/>
          <w:bCs/>
        </w:rPr>
        <w:t>RR3-331</w:t>
      </w:r>
    </w:p>
    <w:p w:rsidR="003216B5" w:rsidRDefault="003216B5" w:rsidP="003216B5">
      <w:pPr>
        <w:rPr>
          <w:b/>
          <w:bCs/>
        </w:rPr>
      </w:pPr>
      <w:r>
        <w:rPr>
          <w:b/>
          <w:bCs/>
        </w:rPr>
        <w:t>RR3-333</w:t>
      </w:r>
    </w:p>
    <w:p w:rsidR="009B6F07" w:rsidRDefault="009B6F07">
      <w:pPr>
        <w:rPr>
          <w:b/>
          <w:bCs/>
        </w:rPr>
      </w:pPr>
      <w:r>
        <w:rPr>
          <w:b/>
          <w:bCs/>
        </w:rPr>
        <w:t>RR3-470</w:t>
      </w:r>
    </w:p>
    <w:p w:rsidR="009B6F07" w:rsidRDefault="009B6F07">
      <w:pPr>
        <w:rPr>
          <w:b/>
          <w:bCs/>
        </w:rPr>
      </w:pPr>
      <w:r>
        <w:rPr>
          <w:b/>
          <w:bCs/>
        </w:rPr>
        <w:t>RR3-471</w:t>
      </w:r>
    </w:p>
    <w:p w:rsidR="004069F0" w:rsidRDefault="004069F0" w:rsidP="004069F0">
      <w:pPr>
        <w:rPr>
          <w:b/>
          <w:bCs/>
        </w:rPr>
      </w:pPr>
      <w:r>
        <w:rPr>
          <w:b/>
          <w:bCs/>
        </w:rPr>
        <w:t>RR3-582</w:t>
      </w:r>
    </w:p>
    <w:p w:rsidR="004069F0" w:rsidRDefault="004069F0" w:rsidP="004069F0">
      <w:pPr>
        <w:rPr>
          <w:b/>
          <w:bCs/>
        </w:rPr>
      </w:pPr>
      <w:r>
        <w:rPr>
          <w:b/>
          <w:bCs/>
        </w:rPr>
        <w:t>RR3-675</w:t>
      </w:r>
    </w:p>
    <w:p w:rsidR="004069F0" w:rsidRDefault="004069F0" w:rsidP="004069F0">
      <w:pPr>
        <w:rPr>
          <w:b/>
          <w:bCs/>
        </w:rPr>
      </w:pPr>
      <w:r>
        <w:rPr>
          <w:b/>
          <w:bCs/>
        </w:rPr>
        <w:t>RR3-676</w:t>
      </w:r>
    </w:p>
    <w:p w:rsidR="004069F0" w:rsidRDefault="004069F0" w:rsidP="004069F0">
      <w:pPr>
        <w:rPr>
          <w:b/>
          <w:bCs/>
        </w:rPr>
      </w:pPr>
      <w:r>
        <w:rPr>
          <w:b/>
          <w:bCs/>
        </w:rPr>
        <w:t>RR3-677</w:t>
      </w:r>
    </w:p>
    <w:p w:rsidR="004069F0" w:rsidRDefault="004069F0" w:rsidP="004069F0">
      <w:pPr>
        <w:rPr>
          <w:b/>
          <w:bCs/>
        </w:rPr>
      </w:pPr>
      <w:r>
        <w:rPr>
          <w:b/>
          <w:bCs/>
        </w:rPr>
        <w:t>RR3-678</w:t>
      </w:r>
    </w:p>
    <w:p w:rsidR="004069F0" w:rsidRDefault="004069F0" w:rsidP="004069F0">
      <w:pPr>
        <w:rPr>
          <w:b/>
          <w:bCs/>
        </w:rPr>
      </w:pPr>
      <w:r>
        <w:rPr>
          <w:b/>
          <w:bCs/>
        </w:rPr>
        <w:t>RR3-679</w:t>
      </w:r>
    </w:p>
    <w:p w:rsidR="004069F0" w:rsidRDefault="004069F0" w:rsidP="004069F0">
      <w:pPr>
        <w:rPr>
          <w:b/>
          <w:bCs/>
        </w:rPr>
      </w:pPr>
      <w:r>
        <w:rPr>
          <w:b/>
          <w:bCs/>
        </w:rPr>
        <w:t>RR3-680</w:t>
      </w:r>
    </w:p>
    <w:p w:rsidR="00541C75" w:rsidRDefault="00541C75" w:rsidP="00541C75">
      <w:pPr>
        <w:rPr>
          <w:b/>
          <w:bCs/>
        </w:rPr>
      </w:pPr>
      <w:r>
        <w:rPr>
          <w:b/>
          <w:bCs/>
        </w:rPr>
        <w:t>RR3-754</w:t>
      </w:r>
    </w:p>
    <w:p w:rsidR="003216B5" w:rsidRDefault="003216B5" w:rsidP="003216B5">
      <w:pPr>
        <w:rPr>
          <w:b/>
          <w:bCs/>
        </w:rPr>
      </w:pPr>
      <w:r>
        <w:rPr>
          <w:b/>
          <w:bCs/>
        </w:rPr>
        <w:t>RR3-769</w:t>
      </w:r>
    </w:p>
    <w:p w:rsidR="00010C1D" w:rsidRDefault="00010C1D" w:rsidP="00010C1D">
      <w:pPr>
        <w:rPr>
          <w:b/>
        </w:rPr>
      </w:pPr>
      <w:r>
        <w:rPr>
          <w:b/>
        </w:rPr>
        <w:t>RX3-2</w:t>
      </w:r>
    </w:p>
    <w:p w:rsidR="009B6F07" w:rsidRDefault="009B6F07">
      <w:pPr>
        <w:rPr>
          <w:b/>
        </w:rPr>
      </w:pPr>
      <w:r>
        <w:rPr>
          <w:b/>
        </w:rPr>
        <w:t>R4-12 (Duplicate – refer to R4-2)</w:t>
      </w:r>
    </w:p>
    <w:p w:rsidR="009B6F07" w:rsidRDefault="009B6F07">
      <w:pPr>
        <w:rPr>
          <w:b/>
        </w:rPr>
      </w:pPr>
      <w:r>
        <w:rPr>
          <w:b/>
        </w:rPr>
        <w:t>R4</w:t>
      </w:r>
      <w:r>
        <w:rPr>
          <w:b/>
        </w:rPr>
        <w:noBreakHyphen/>
        <w:t>18.1</w:t>
      </w:r>
    </w:p>
    <w:p w:rsidR="009B6F07" w:rsidRDefault="009B6F07">
      <w:pPr>
        <w:rPr>
          <w:b/>
        </w:rPr>
      </w:pPr>
      <w:r>
        <w:rPr>
          <w:b/>
        </w:rPr>
        <w:t>R4-18.2</w:t>
      </w:r>
    </w:p>
    <w:p w:rsidR="009B6F07" w:rsidRDefault="009B6F07">
      <w:pPr>
        <w:rPr>
          <w:b/>
        </w:rPr>
      </w:pPr>
      <w:r>
        <w:rPr>
          <w:b/>
        </w:rPr>
        <w:t>R4-18.3</w:t>
      </w:r>
    </w:p>
    <w:p w:rsidR="009B6F07" w:rsidRDefault="009B6F07">
      <w:pPr>
        <w:rPr>
          <w:b/>
        </w:rPr>
      </w:pPr>
      <w:r>
        <w:rPr>
          <w:b/>
        </w:rPr>
        <w:t>R4</w:t>
      </w:r>
      <w:r>
        <w:rPr>
          <w:b/>
        </w:rPr>
        <w:noBreakHyphen/>
        <w:t>19 (</w:t>
      </w:r>
      <w:r>
        <w:rPr>
          <w:b/>
          <w:u w:val="single"/>
        </w:rPr>
        <w:t>Duplicate</w:t>
      </w:r>
      <w:r>
        <w:rPr>
          <w:b/>
        </w:rPr>
        <w:t xml:space="preserve"> - refer to R4-3)</w:t>
      </w:r>
    </w:p>
    <w:p w:rsidR="009B6F07" w:rsidRDefault="009B6F07">
      <w:pPr>
        <w:rPr>
          <w:b/>
        </w:rPr>
      </w:pPr>
      <w:r>
        <w:rPr>
          <w:b/>
        </w:rPr>
        <w:t>R4-23 (Duplicate – refer to R4-5.2)</w:t>
      </w:r>
    </w:p>
    <w:p w:rsidR="009B6F07" w:rsidRDefault="009B6F07">
      <w:pPr>
        <w:rPr>
          <w:b/>
        </w:rPr>
      </w:pPr>
      <w:r>
        <w:rPr>
          <w:b/>
        </w:rPr>
        <w:t>R4-30.3</w:t>
      </w:r>
    </w:p>
    <w:p w:rsidR="009B6F07" w:rsidRDefault="009B6F07">
      <w:pPr>
        <w:rPr>
          <w:b/>
        </w:rPr>
      </w:pPr>
      <w:r>
        <w:rPr>
          <w:b/>
        </w:rPr>
        <w:t>R4-30.4</w:t>
      </w:r>
    </w:p>
    <w:p w:rsidR="009B6F07" w:rsidRDefault="009B6F07">
      <w:pPr>
        <w:rPr>
          <w:b/>
        </w:rPr>
      </w:pPr>
      <w:r>
        <w:rPr>
          <w:b/>
        </w:rPr>
        <w:t>R4-30.5</w:t>
      </w:r>
    </w:p>
    <w:p w:rsidR="009B6F07" w:rsidRDefault="009B6F07">
      <w:pPr>
        <w:rPr>
          <w:b/>
        </w:rPr>
      </w:pPr>
      <w:r>
        <w:rPr>
          <w:b/>
        </w:rPr>
        <w:t>R4-30.7</w:t>
      </w:r>
    </w:p>
    <w:p w:rsidR="009B6F07" w:rsidRDefault="009B6F07">
      <w:pPr>
        <w:rPr>
          <w:b/>
        </w:rPr>
      </w:pPr>
      <w:r>
        <w:rPr>
          <w:b/>
        </w:rPr>
        <w:t>R5-1.2 – (Duplicate refer to R5-20.3, R5-30.2, R5-53), R5-54, moved refer to R5-54.2)</w:t>
      </w:r>
    </w:p>
    <w:p w:rsidR="009B6F07" w:rsidRDefault="009B6F07">
      <w:pPr>
        <w:rPr>
          <w:b/>
        </w:rPr>
      </w:pPr>
      <w:r>
        <w:rPr>
          <w:b/>
        </w:rPr>
        <w:t>R5-3.7</w:t>
      </w:r>
    </w:p>
    <w:p w:rsidR="009B6F07" w:rsidRDefault="009B6F07">
      <w:pPr>
        <w:rPr>
          <w:b/>
        </w:rPr>
      </w:pPr>
      <w:r>
        <w:rPr>
          <w:b/>
        </w:rPr>
        <w:t>R5-3.8</w:t>
      </w:r>
    </w:p>
    <w:p w:rsidR="009B6F07" w:rsidRDefault="009B6F07">
      <w:pPr>
        <w:rPr>
          <w:b/>
        </w:rPr>
      </w:pPr>
      <w:r>
        <w:rPr>
          <w:b/>
        </w:rPr>
        <w:t>R5-3.9</w:t>
      </w:r>
    </w:p>
    <w:p w:rsidR="009B6F07" w:rsidRDefault="009B6F07">
      <w:pPr>
        <w:rPr>
          <w:b/>
        </w:rPr>
      </w:pPr>
      <w:r>
        <w:rPr>
          <w:b/>
        </w:rPr>
        <w:t>R5-4 (Duplicate – refer to RN5-1)</w:t>
      </w:r>
    </w:p>
    <w:p w:rsidR="009B6F07" w:rsidRDefault="009B6F07">
      <w:pPr>
        <w:rPr>
          <w:b/>
        </w:rPr>
      </w:pPr>
      <w:r>
        <w:rPr>
          <w:b/>
        </w:rPr>
        <w:t>R5-8.2 (Duplicate – refer to R5-25)</w:t>
      </w:r>
    </w:p>
    <w:p w:rsidR="00EB7AB4" w:rsidRDefault="00EB7AB4" w:rsidP="00EB7AB4">
      <w:pPr>
        <w:rPr>
          <w:b/>
        </w:rPr>
      </w:pPr>
      <w:r>
        <w:rPr>
          <w:b/>
        </w:rPr>
        <w:t>R5-17.1 (Duplicate – refer to R5-18.8 and R5-20.1)</w:t>
      </w:r>
    </w:p>
    <w:p w:rsidR="00EB7AB4" w:rsidRDefault="00EB7AB4" w:rsidP="00EB7AB4">
      <w:pPr>
        <w:rPr>
          <w:b/>
        </w:rPr>
      </w:pPr>
      <w:r>
        <w:rPr>
          <w:b/>
        </w:rPr>
        <w:t>R5-17.2 (Duplicate – refer to R5-18.8 and R5-20.1)</w:t>
      </w:r>
    </w:p>
    <w:p w:rsidR="00EB7AB4" w:rsidRDefault="00EB7AB4" w:rsidP="00EB7AB4">
      <w:pPr>
        <w:rPr>
          <w:b/>
        </w:rPr>
      </w:pPr>
      <w:r>
        <w:rPr>
          <w:b/>
        </w:rPr>
        <w:t>R5-18.3</w:t>
      </w:r>
    </w:p>
    <w:p w:rsidR="00EB7AB4" w:rsidRDefault="00EB7AB4" w:rsidP="00EB7AB4">
      <w:pPr>
        <w:rPr>
          <w:b/>
        </w:rPr>
      </w:pPr>
      <w:r>
        <w:rPr>
          <w:b/>
        </w:rPr>
        <w:t>R5-21.5 (Duplicate – refer to R5-21.1)</w:t>
      </w:r>
    </w:p>
    <w:p w:rsidR="00EB7AB4" w:rsidRDefault="00EB7AB4" w:rsidP="00EB7AB4">
      <w:pPr>
        <w:rPr>
          <w:b/>
        </w:rPr>
      </w:pPr>
      <w:r>
        <w:rPr>
          <w:b/>
        </w:rPr>
        <w:t>R5-23.4</w:t>
      </w:r>
    </w:p>
    <w:p w:rsidR="00EB7AB4" w:rsidRDefault="00EB7AB4" w:rsidP="00EB7AB4">
      <w:pPr>
        <w:rPr>
          <w:b/>
        </w:rPr>
      </w:pPr>
      <w:r>
        <w:rPr>
          <w:b/>
        </w:rPr>
        <w:t>R5-24.1 (Duplicate – refer to R5-27 and R5-28)</w:t>
      </w:r>
    </w:p>
    <w:p w:rsidR="00EB7AB4" w:rsidRDefault="00EB7AB4" w:rsidP="00EB7AB4">
      <w:pPr>
        <w:rPr>
          <w:b/>
        </w:rPr>
      </w:pPr>
      <w:r>
        <w:rPr>
          <w:b/>
        </w:rPr>
        <w:t>R5-24.2 (Duplicate – refer to R5-27 and R5-28)</w:t>
      </w:r>
    </w:p>
    <w:p w:rsidR="00EB7AB4" w:rsidRDefault="00EB7AB4" w:rsidP="00EB7AB4">
      <w:pPr>
        <w:rPr>
          <w:b/>
        </w:rPr>
      </w:pPr>
      <w:r>
        <w:rPr>
          <w:b/>
        </w:rPr>
        <w:t>R5-24.3 (Duplicate – refer to R5-27 and R5-28)</w:t>
      </w:r>
    </w:p>
    <w:p w:rsidR="00EB7AB4" w:rsidRDefault="00EB7AB4" w:rsidP="00EB7AB4">
      <w:pPr>
        <w:rPr>
          <w:b/>
        </w:rPr>
      </w:pPr>
      <w:r>
        <w:rPr>
          <w:b/>
        </w:rPr>
        <w:t>R5-27.5 (Duplicate – refer to RR5-42.1)</w:t>
      </w:r>
    </w:p>
    <w:p w:rsidR="00EB7AB4" w:rsidRDefault="00EB7AB4" w:rsidP="00EB7AB4">
      <w:pPr>
        <w:rPr>
          <w:b/>
        </w:rPr>
      </w:pPr>
      <w:r>
        <w:rPr>
          <w:b/>
        </w:rPr>
        <w:t>R5-29.2</w:t>
      </w:r>
    </w:p>
    <w:p w:rsidR="00EB7AB4" w:rsidRDefault="00EB7AB4" w:rsidP="00EB7AB4">
      <w:pPr>
        <w:rPr>
          <w:b/>
        </w:rPr>
      </w:pPr>
      <w:r>
        <w:rPr>
          <w:b/>
        </w:rPr>
        <w:t>R5-31.1</w:t>
      </w:r>
    </w:p>
    <w:p w:rsidR="00EB7AB4" w:rsidRDefault="00EB7AB4" w:rsidP="00EB7AB4">
      <w:pPr>
        <w:rPr>
          <w:b/>
        </w:rPr>
      </w:pPr>
      <w:r>
        <w:rPr>
          <w:b/>
        </w:rPr>
        <w:t>R5-31.2</w:t>
      </w:r>
    </w:p>
    <w:p w:rsidR="00EB7AB4" w:rsidRDefault="00EB7AB4" w:rsidP="00EB7AB4">
      <w:pPr>
        <w:rPr>
          <w:b/>
        </w:rPr>
      </w:pPr>
      <w:r>
        <w:rPr>
          <w:b/>
        </w:rPr>
        <w:t>R5-32 (Duplicate – refer to R5-31.3)</w:t>
      </w:r>
    </w:p>
    <w:p w:rsidR="00EB7AB4" w:rsidRDefault="00EB7AB4" w:rsidP="00EB7AB4">
      <w:pPr>
        <w:rPr>
          <w:b/>
        </w:rPr>
      </w:pPr>
      <w:r>
        <w:rPr>
          <w:b/>
        </w:rPr>
        <w:t>R5-33 (Duplicate – refer to R5-35 and R5-36)</w:t>
      </w:r>
    </w:p>
    <w:p w:rsidR="00EB7AB4" w:rsidRDefault="00EB7AB4" w:rsidP="00EB7AB4">
      <w:pPr>
        <w:rPr>
          <w:b/>
        </w:rPr>
      </w:pPr>
      <w:r>
        <w:rPr>
          <w:b/>
        </w:rPr>
        <w:t>R5-34</w:t>
      </w:r>
    </w:p>
    <w:p w:rsidR="00EB7AB4" w:rsidRDefault="00EB7AB4" w:rsidP="00EB7AB4">
      <w:pPr>
        <w:rPr>
          <w:b/>
        </w:rPr>
      </w:pPr>
      <w:r>
        <w:rPr>
          <w:b/>
        </w:rPr>
        <w:t>R5-40.2 (Duplicate – refer to R5-34)</w:t>
      </w:r>
    </w:p>
    <w:p w:rsidR="00EB7AB4" w:rsidRDefault="00EB7AB4" w:rsidP="00EB7AB4">
      <w:pPr>
        <w:rPr>
          <w:b/>
        </w:rPr>
      </w:pPr>
      <w:r>
        <w:rPr>
          <w:b/>
        </w:rPr>
        <w:t>R5</w:t>
      </w:r>
      <w:r>
        <w:rPr>
          <w:b/>
        </w:rPr>
        <w:noBreakHyphen/>
        <w:t>48</w:t>
      </w:r>
    </w:p>
    <w:p w:rsidR="00EB7AB4" w:rsidRDefault="00EB7AB4" w:rsidP="00EB7AB4">
      <w:pPr>
        <w:rPr>
          <w:b/>
        </w:rPr>
      </w:pPr>
      <w:r>
        <w:rPr>
          <w:b/>
        </w:rPr>
        <w:t>R5</w:t>
      </w:r>
      <w:r>
        <w:rPr>
          <w:b/>
        </w:rPr>
        <w:noBreakHyphen/>
        <w:t>49.1</w:t>
      </w:r>
    </w:p>
    <w:p w:rsidR="00EB7AB4" w:rsidRDefault="00EB7AB4" w:rsidP="00EB7AB4">
      <w:pPr>
        <w:rPr>
          <w:b/>
        </w:rPr>
      </w:pPr>
      <w:r>
        <w:rPr>
          <w:b/>
        </w:rPr>
        <w:t>R5-49.2</w:t>
      </w:r>
    </w:p>
    <w:p w:rsidR="00EB7AB4" w:rsidRDefault="00EB7AB4" w:rsidP="00EB7AB4">
      <w:pPr>
        <w:rPr>
          <w:b/>
        </w:rPr>
      </w:pPr>
      <w:r>
        <w:rPr>
          <w:b/>
        </w:rPr>
        <w:t>R5</w:t>
      </w:r>
      <w:r>
        <w:rPr>
          <w:b/>
        </w:rPr>
        <w:noBreakHyphen/>
        <w:t>54.1</w:t>
      </w:r>
    </w:p>
    <w:p w:rsidR="00EB7AB4" w:rsidRDefault="00EB7AB4" w:rsidP="00EB7AB4">
      <w:pPr>
        <w:rPr>
          <w:b/>
        </w:rPr>
      </w:pPr>
      <w:r>
        <w:rPr>
          <w:b/>
        </w:rPr>
        <w:t>R5-54.2</w:t>
      </w:r>
    </w:p>
    <w:p w:rsidR="00EB7AB4" w:rsidRDefault="00EB7AB4" w:rsidP="00EB7AB4">
      <w:pPr>
        <w:rPr>
          <w:b/>
        </w:rPr>
      </w:pPr>
      <w:r>
        <w:rPr>
          <w:b/>
        </w:rPr>
        <w:t>R5-56 (Duplicate – refer to R5-57.1)</w:t>
      </w:r>
    </w:p>
    <w:p w:rsidR="00EB7AB4" w:rsidRDefault="00EB7AB4" w:rsidP="00EB7AB4">
      <w:pPr>
        <w:rPr>
          <w:b/>
        </w:rPr>
      </w:pPr>
      <w:r>
        <w:rPr>
          <w:b/>
        </w:rPr>
        <w:t>R5-64.2</w:t>
      </w:r>
    </w:p>
    <w:p w:rsidR="00EB7AB4" w:rsidRDefault="00EB7AB4" w:rsidP="00EB7AB4">
      <w:pPr>
        <w:rPr>
          <w:b/>
        </w:rPr>
      </w:pPr>
      <w:r>
        <w:rPr>
          <w:b/>
        </w:rPr>
        <w:t>R5-64.3</w:t>
      </w:r>
    </w:p>
    <w:p w:rsidR="00EB7AB4" w:rsidRDefault="00EB7AB4" w:rsidP="00EB7AB4">
      <w:pPr>
        <w:rPr>
          <w:b/>
        </w:rPr>
      </w:pPr>
      <w:r>
        <w:rPr>
          <w:b/>
        </w:rPr>
        <w:t>R5-64.4</w:t>
      </w:r>
    </w:p>
    <w:p w:rsidR="00EB7AB4" w:rsidRDefault="00EB7AB4" w:rsidP="00EB7AB4">
      <w:pPr>
        <w:rPr>
          <w:b/>
        </w:rPr>
      </w:pPr>
      <w:r>
        <w:rPr>
          <w:b/>
        </w:rPr>
        <w:t>R5-64.5</w:t>
      </w:r>
    </w:p>
    <w:p w:rsidR="00EB7AB4" w:rsidRDefault="00EB7AB4" w:rsidP="00EB7AB4">
      <w:pPr>
        <w:rPr>
          <w:b/>
        </w:rPr>
      </w:pPr>
      <w:r>
        <w:rPr>
          <w:b/>
        </w:rPr>
        <w:t>R5-64.6</w:t>
      </w:r>
    </w:p>
    <w:p w:rsidR="00EB7AB4" w:rsidRDefault="00EB7AB4" w:rsidP="00EB7AB4">
      <w:pPr>
        <w:rPr>
          <w:b/>
        </w:rPr>
      </w:pPr>
      <w:r>
        <w:rPr>
          <w:b/>
        </w:rPr>
        <w:t>R5-64.7</w:t>
      </w:r>
    </w:p>
    <w:p w:rsidR="00EB7AB4" w:rsidRDefault="00EB7AB4" w:rsidP="00EB7AB4">
      <w:pPr>
        <w:rPr>
          <w:b/>
        </w:rPr>
      </w:pPr>
      <w:r>
        <w:rPr>
          <w:b/>
        </w:rPr>
        <w:t>R5-65.3</w:t>
      </w:r>
    </w:p>
    <w:p w:rsidR="00EB7AB4" w:rsidRDefault="00EB7AB4" w:rsidP="00EB7AB4">
      <w:pPr>
        <w:rPr>
          <w:b/>
        </w:rPr>
      </w:pPr>
      <w:r>
        <w:rPr>
          <w:b/>
        </w:rPr>
        <w:t>R5</w:t>
      </w:r>
      <w:r>
        <w:rPr>
          <w:b/>
        </w:rPr>
        <w:noBreakHyphen/>
        <w:t>66.1</w:t>
      </w:r>
    </w:p>
    <w:p w:rsidR="00EB7AB4" w:rsidRDefault="00EB7AB4" w:rsidP="00EB7AB4">
      <w:pPr>
        <w:rPr>
          <w:b/>
        </w:rPr>
      </w:pPr>
      <w:r>
        <w:rPr>
          <w:b/>
        </w:rPr>
        <w:t>R5-71.1 (Superseded – refer to RR5-28)</w:t>
      </w:r>
    </w:p>
    <w:p w:rsidR="00EB7AB4" w:rsidRDefault="00EB7AB4" w:rsidP="00EB7AB4">
      <w:pPr>
        <w:rPr>
          <w:b/>
        </w:rPr>
      </w:pPr>
      <w:r>
        <w:rPr>
          <w:b/>
        </w:rPr>
        <w:t>R5-71.7</w:t>
      </w:r>
    </w:p>
    <w:p w:rsidR="009B6F07" w:rsidRDefault="009B6F07">
      <w:pPr>
        <w:rPr>
          <w:b/>
        </w:rPr>
      </w:pPr>
      <w:r>
        <w:rPr>
          <w:b/>
        </w:rPr>
        <w:t>RN5-9</w:t>
      </w:r>
    </w:p>
    <w:p w:rsidR="00EB7AB4" w:rsidRDefault="00EB7AB4" w:rsidP="00EB7AB4">
      <w:pPr>
        <w:rPr>
          <w:b/>
        </w:rPr>
      </w:pPr>
      <w:r>
        <w:rPr>
          <w:b/>
        </w:rPr>
        <w:t>RN5-11 (Duplicate – refer to R5-42 and R5-43)</w:t>
      </w:r>
    </w:p>
    <w:p w:rsidR="00EB7AB4" w:rsidRDefault="00EB7AB4" w:rsidP="00EB7AB4">
      <w:pPr>
        <w:rPr>
          <w:b/>
        </w:rPr>
      </w:pPr>
      <w:r>
        <w:rPr>
          <w:b/>
        </w:rPr>
        <w:t>RR5-6.3</w:t>
      </w:r>
    </w:p>
    <w:p w:rsidR="009B6F07" w:rsidRDefault="009B6F07">
      <w:pPr>
        <w:rPr>
          <w:b/>
        </w:rPr>
      </w:pPr>
      <w:r>
        <w:rPr>
          <w:b/>
        </w:rPr>
        <w:t>RR5-10.4</w:t>
      </w:r>
    </w:p>
    <w:p w:rsidR="009B6F07" w:rsidRDefault="009B6F07">
      <w:pPr>
        <w:rPr>
          <w:b/>
        </w:rPr>
      </w:pPr>
      <w:r>
        <w:rPr>
          <w:b/>
        </w:rPr>
        <w:t>RR5-10.5</w:t>
      </w:r>
    </w:p>
    <w:p w:rsidR="009B6F07" w:rsidRDefault="009B6F07">
      <w:pPr>
        <w:rPr>
          <w:b/>
        </w:rPr>
      </w:pPr>
      <w:r>
        <w:rPr>
          <w:b/>
        </w:rPr>
        <w:t>RR5-12.2</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RR5-15.1</w:t>
      </w:r>
    </w:p>
    <w:p w:rsidR="009B6F07" w:rsidRDefault="009B6F07">
      <w:pPr>
        <w:rPr>
          <w:b/>
        </w:rPr>
      </w:pPr>
      <w:r>
        <w:rPr>
          <w:b/>
        </w:rPr>
        <w:t>RR5-15.2</w:t>
      </w:r>
    </w:p>
    <w:p w:rsidR="009B6F07" w:rsidRDefault="009B6F07">
      <w:pPr>
        <w:rPr>
          <w:b/>
        </w:rPr>
      </w:pPr>
      <w:r>
        <w:rPr>
          <w:b/>
        </w:rPr>
        <w:t>RR5-16.1</w:t>
      </w:r>
    </w:p>
    <w:p w:rsidR="009B6F07" w:rsidRDefault="009B6F07">
      <w:pPr>
        <w:rPr>
          <w:b/>
        </w:rPr>
      </w:pPr>
      <w:r>
        <w:rPr>
          <w:b/>
        </w:rPr>
        <w:t>RR5-16.2</w:t>
      </w:r>
    </w:p>
    <w:p w:rsidR="009B6F07" w:rsidRDefault="009B6F07">
      <w:pPr>
        <w:rPr>
          <w:b/>
        </w:rPr>
      </w:pPr>
      <w:r>
        <w:rPr>
          <w:b/>
        </w:rPr>
        <w:t>RR5-17.1</w:t>
      </w:r>
    </w:p>
    <w:p w:rsidR="009B6F07" w:rsidRDefault="009B6F07">
      <w:pPr>
        <w:rPr>
          <w:b/>
        </w:rPr>
      </w:pPr>
      <w:r>
        <w:rPr>
          <w:b/>
        </w:rPr>
        <w:t>RR5-17.2</w:t>
      </w:r>
    </w:p>
    <w:p w:rsidR="009B6F07" w:rsidRDefault="009B6F07">
      <w:pPr>
        <w:rPr>
          <w:b/>
        </w:rPr>
      </w:pPr>
      <w:r>
        <w:rPr>
          <w:b/>
        </w:rPr>
        <w:t>RR5-17.3</w:t>
      </w:r>
    </w:p>
    <w:p w:rsidR="009B6F07" w:rsidRDefault="009B6F07">
      <w:pPr>
        <w:rPr>
          <w:b/>
        </w:rPr>
      </w:pPr>
      <w:r>
        <w:rPr>
          <w:b/>
        </w:rPr>
        <w:t>RR5-17.4</w:t>
      </w:r>
    </w:p>
    <w:p w:rsidR="009B6F07" w:rsidRDefault="009B6F07">
      <w:pPr>
        <w:rPr>
          <w:b/>
        </w:rPr>
      </w:pPr>
      <w:r>
        <w:rPr>
          <w:b/>
        </w:rPr>
        <w:t>RR5-18.1</w:t>
      </w:r>
    </w:p>
    <w:p w:rsidR="009B6F07" w:rsidRDefault="009B6F07">
      <w:pPr>
        <w:rPr>
          <w:b/>
        </w:rPr>
      </w:pPr>
      <w:r>
        <w:rPr>
          <w:b/>
        </w:rPr>
        <w:t>RR5-18.2</w:t>
      </w:r>
    </w:p>
    <w:p w:rsidR="009B6F07" w:rsidRDefault="009B6F07">
      <w:pPr>
        <w:rPr>
          <w:b/>
        </w:rPr>
      </w:pPr>
      <w:r>
        <w:rPr>
          <w:b/>
        </w:rPr>
        <w:t>RR5-18.3</w:t>
      </w:r>
    </w:p>
    <w:p w:rsidR="009B6F07" w:rsidRDefault="009B6F07">
      <w:pPr>
        <w:rPr>
          <w:b/>
        </w:rPr>
      </w:pPr>
      <w:r>
        <w:rPr>
          <w:b/>
        </w:rPr>
        <w:t>RR5-19</w:t>
      </w:r>
    </w:p>
    <w:p w:rsidR="009B6F07" w:rsidRDefault="009B6F07">
      <w:pPr>
        <w:rPr>
          <w:b/>
        </w:rPr>
      </w:pPr>
      <w:r>
        <w:rPr>
          <w:b/>
        </w:rPr>
        <w:t>RR5-20</w:t>
      </w:r>
    </w:p>
    <w:p w:rsidR="009B6F07" w:rsidRDefault="009B6F07">
      <w:pPr>
        <w:rPr>
          <w:b/>
        </w:rPr>
      </w:pPr>
      <w:r>
        <w:rPr>
          <w:b/>
        </w:rPr>
        <w:t>RR5-26.2</w:t>
      </w:r>
    </w:p>
    <w:p w:rsidR="009B6F07" w:rsidRDefault="009B6F07">
      <w:pPr>
        <w:rPr>
          <w:b/>
        </w:rPr>
      </w:pPr>
      <w:r>
        <w:rPr>
          <w:b/>
        </w:rPr>
        <w:t xml:space="preserve">RR5-28.2 </w:t>
      </w:r>
    </w:p>
    <w:p w:rsidR="009B6F07" w:rsidRDefault="009B6F07">
      <w:pPr>
        <w:rPr>
          <w:b/>
        </w:rPr>
      </w:pPr>
      <w:r>
        <w:rPr>
          <w:b/>
        </w:rPr>
        <w:t>RR5-43</w:t>
      </w:r>
      <w:r>
        <w:rPr>
          <w:b/>
        </w:rPr>
        <w:tab/>
        <w:t>Activation with Old Service Provider Authorization</w:t>
      </w:r>
    </w:p>
    <w:p w:rsidR="009B6F07" w:rsidRDefault="009B6F07">
      <w:pPr>
        <w:rPr>
          <w:b/>
        </w:rPr>
      </w:pPr>
      <w:r>
        <w:rPr>
          <w:b/>
        </w:rPr>
        <w:t>RR5-46</w:t>
      </w:r>
    </w:p>
    <w:p w:rsidR="009B6F07" w:rsidRDefault="009B6F07">
      <w:pPr>
        <w:rPr>
          <w:b/>
        </w:rPr>
      </w:pPr>
      <w:r>
        <w:rPr>
          <w:b/>
        </w:rPr>
        <w:t>RR5-47</w:t>
      </w:r>
    </w:p>
    <w:p w:rsidR="009B6F07" w:rsidRDefault="009B6F07">
      <w:pPr>
        <w:rPr>
          <w:b/>
        </w:rPr>
      </w:pPr>
      <w:r>
        <w:rPr>
          <w:b/>
        </w:rPr>
        <w:t>RR5-48</w:t>
      </w:r>
    </w:p>
    <w:p w:rsidR="009B6F07" w:rsidRDefault="009B6F07">
      <w:pPr>
        <w:rPr>
          <w:b/>
        </w:rPr>
      </w:pPr>
      <w:r>
        <w:rPr>
          <w:b/>
        </w:rPr>
        <w:t>RR5-49</w:t>
      </w:r>
    </w:p>
    <w:p w:rsidR="00541C75" w:rsidRDefault="00541C75" w:rsidP="00541C75">
      <w:pPr>
        <w:rPr>
          <w:b/>
        </w:rPr>
      </w:pPr>
      <w:r>
        <w:rPr>
          <w:b/>
        </w:rPr>
        <w:t>RR5-61</w:t>
      </w:r>
    </w:p>
    <w:p w:rsidR="008C4BD9" w:rsidRDefault="008C4BD9" w:rsidP="008C4BD9">
      <w:pPr>
        <w:rPr>
          <w:b/>
        </w:rPr>
      </w:pPr>
      <w:r>
        <w:rPr>
          <w:b/>
        </w:rPr>
        <w:t>RR5-65</w:t>
      </w:r>
    </w:p>
    <w:p w:rsidR="008C4BD9" w:rsidRDefault="008C4BD9" w:rsidP="008C4BD9">
      <w:pPr>
        <w:rPr>
          <w:b/>
        </w:rPr>
      </w:pPr>
      <w:r>
        <w:rPr>
          <w:b/>
        </w:rPr>
        <w:t>RR5-72</w:t>
      </w:r>
    </w:p>
    <w:p w:rsidR="00541C75" w:rsidRDefault="00541C75" w:rsidP="00541C75">
      <w:pPr>
        <w:rPr>
          <w:b/>
        </w:rPr>
      </w:pPr>
      <w:r>
        <w:rPr>
          <w:b/>
        </w:rPr>
        <w:t>RR5-80</w:t>
      </w:r>
    </w:p>
    <w:p w:rsidR="008C4BD9" w:rsidRDefault="008C4BD9" w:rsidP="008C4BD9">
      <w:pPr>
        <w:rPr>
          <w:b/>
        </w:rPr>
      </w:pPr>
      <w:r>
        <w:rPr>
          <w:b/>
        </w:rPr>
        <w:t>RR5-81.2</w:t>
      </w:r>
    </w:p>
    <w:p w:rsidR="008C4BD9" w:rsidRDefault="008C4BD9" w:rsidP="008C4BD9">
      <w:pPr>
        <w:rPr>
          <w:b/>
        </w:rPr>
      </w:pPr>
      <w:r>
        <w:rPr>
          <w:b/>
        </w:rPr>
        <w:t>RR5-82.2</w:t>
      </w:r>
    </w:p>
    <w:p w:rsidR="00AF72F5" w:rsidRDefault="00AF72F5" w:rsidP="00AF72F5">
      <w:pPr>
        <w:rPr>
          <w:b/>
        </w:rPr>
      </w:pPr>
      <w:r>
        <w:rPr>
          <w:b/>
        </w:rPr>
        <w:t>RR5-86</w:t>
      </w:r>
    </w:p>
    <w:p w:rsidR="008C4BD9" w:rsidRDefault="008C4BD9" w:rsidP="008C4BD9">
      <w:pPr>
        <w:rPr>
          <w:b/>
        </w:rPr>
      </w:pPr>
      <w:r>
        <w:rPr>
          <w:b/>
        </w:rPr>
        <w:t>RR5-87</w:t>
      </w:r>
    </w:p>
    <w:p w:rsidR="002A2549" w:rsidRDefault="002A2549" w:rsidP="002A2549">
      <w:pPr>
        <w:rPr>
          <w:b/>
        </w:rPr>
      </w:pPr>
      <w:r>
        <w:rPr>
          <w:b/>
        </w:rPr>
        <w:t>RR5-99</w:t>
      </w:r>
    </w:p>
    <w:p w:rsidR="00541C75" w:rsidRDefault="00541C75" w:rsidP="00541C75">
      <w:pPr>
        <w:rPr>
          <w:b/>
        </w:rPr>
      </w:pPr>
      <w:r>
        <w:rPr>
          <w:b/>
        </w:rPr>
        <w:t>RR5-100</w:t>
      </w:r>
    </w:p>
    <w:p w:rsidR="00541C75" w:rsidRDefault="00541C75" w:rsidP="00541C75">
      <w:pPr>
        <w:rPr>
          <w:b/>
        </w:rPr>
      </w:pPr>
      <w:r>
        <w:rPr>
          <w:b/>
        </w:rPr>
        <w:t>RR5-101</w:t>
      </w:r>
    </w:p>
    <w:p w:rsidR="00541C75" w:rsidRDefault="00541C75" w:rsidP="00541C75">
      <w:pPr>
        <w:rPr>
          <w:b/>
        </w:rPr>
      </w:pPr>
      <w:r>
        <w:rPr>
          <w:b/>
        </w:rPr>
        <w:t>RR5-108</w:t>
      </w:r>
    </w:p>
    <w:p w:rsidR="003216B5" w:rsidRDefault="003216B5">
      <w:pPr>
        <w:rPr>
          <w:b/>
        </w:rPr>
      </w:pPr>
      <w:r>
        <w:rPr>
          <w:b/>
        </w:rPr>
        <w:t>RR5-114</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RR5-133</w:t>
      </w:r>
    </w:p>
    <w:p w:rsidR="009B6F07" w:rsidRDefault="009B6F07">
      <w:pPr>
        <w:rPr>
          <w:b/>
        </w:rPr>
      </w:pPr>
      <w:r>
        <w:rPr>
          <w:b/>
        </w:rPr>
        <w:t>RR5-134</w:t>
      </w:r>
    </w:p>
    <w:p w:rsidR="009B6F07" w:rsidRDefault="009B6F07">
      <w:pPr>
        <w:rPr>
          <w:b/>
        </w:rPr>
      </w:pPr>
      <w:r>
        <w:rPr>
          <w:b/>
        </w:rPr>
        <w:t>RR5-135</w:t>
      </w:r>
    </w:p>
    <w:p w:rsidR="00010C1D" w:rsidRDefault="00010C1D" w:rsidP="00010C1D">
      <w:pPr>
        <w:rPr>
          <w:b/>
        </w:rPr>
      </w:pPr>
      <w:r>
        <w:rPr>
          <w:b/>
        </w:rPr>
        <w:t>RR5-140 (moved to RR6-205)</w:t>
      </w:r>
    </w:p>
    <w:p w:rsidR="00010C1D" w:rsidRDefault="00010C1D" w:rsidP="00010C1D">
      <w:pPr>
        <w:rPr>
          <w:b/>
        </w:rPr>
      </w:pPr>
      <w:r>
        <w:rPr>
          <w:b/>
        </w:rPr>
        <w:t>RR5-141 (moved to RR6-206)</w:t>
      </w:r>
    </w:p>
    <w:p w:rsidR="00010C1D" w:rsidRDefault="00010C1D" w:rsidP="00010C1D">
      <w:pPr>
        <w:rPr>
          <w:b/>
        </w:rPr>
      </w:pPr>
      <w:r>
        <w:rPr>
          <w:b/>
        </w:rPr>
        <w:t>RR5-142 (moved to RR6-207)</w:t>
      </w:r>
    </w:p>
    <w:p w:rsidR="009B6F07" w:rsidRDefault="009B6F07">
      <w:pPr>
        <w:rPr>
          <w:b/>
        </w:rPr>
      </w:pPr>
      <w:r>
        <w:rPr>
          <w:b/>
        </w:rPr>
        <w:t>RR5-146</w:t>
      </w:r>
    </w:p>
    <w:p w:rsidR="009B6F07" w:rsidRDefault="009B6F07">
      <w:pPr>
        <w:rPr>
          <w:b/>
        </w:rPr>
      </w:pPr>
      <w:r>
        <w:rPr>
          <w:b/>
        </w:rPr>
        <w:t>RR5-148</w:t>
      </w:r>
    </w:p>
    <w:p w:rsidR="009D4403" w:rsidRDefault="009D4403" w:rsidP="009D4403">
      <w:pPr>
        <w:rPr>
          <w:b/>
        </w:rPr>
      </w:pPr>
      <w:r>
        <w:rPr>
          <w:b/>
        </w:rPr>
        <w:t>RR5-176</w:t>
      </w:r>
    </w:p>
    <w:p w:rsidR="003C57E0" w:rsidRDefault="003C57E0" w:rsidP="003C57E0">
      <w:pPr>
        <w:rPr>
          <w:b/>
        </w:rPr>
      </w:pPr>
      <w:r>
        <w:rPr>
          <w:b/>
        </w:rPr>
        <w:t>RR5-181</w:t>
      </w:r>
    </w:p>
    <w:p w:rsidR="009B6F07" w:rsidRDefault="009B6F07">
      <w:pPr>
        <w:rPr>
          <w:b/>
        </w:rPr>
      </w:pPr>
      <w:r>
        <w:rPr>
          <w:b/>
        </w:rPr>
        <w:t>R6-1</w:t>
      </w:r>
    </w:p>
    <w:p w:rsidR="009B6F07" w:rsidRDefault="009B6F07">
      <w:pPr>
        <w:rPr>
          <w:b/>
        </w:rPr>
      </w:pPr>
      <w:r>
        <w:rPr>
          <w:b/>
        </w:rPr>
        <w:t>R6-2.1</w:t>
      </w:r>
    </w:p>
    <w:p w:rsidR="009B6F07" w:rsidRDefault="009B6F07">
      <w:pPr>
        <w:rPr>
          <w:b/>
        </w:rPr>
      </w:pPr>
      <w:r>
        <w:rPr>
          <w:b/>
        </w:rPr>
        <w:t>R6-2.2</w:t>
      </w:r>
    </w:p>
    <w:p w:rsidR="009B6F07" w:rsidRDefault="009B6F07">
      <w:pPr>
        <w:rPr>
          <w:b/>
        </w:rPr>
      </w:pPr>
      <w:r>
        <w:rPr>
          <w:b/>
        </w:rPr>
        <w:t>R6-3</w:t>
      </w:r>
    </w:p>
    <w:p w:rsidR="00EB7AB4" w:rsidRDefault="00EB7AB4" w:rsidP="00EB7AB4">
      <w:pPr>
        <w:rPr>
          <w:b/>
        </w:rPr>
      </w:pPr>
      <w:r>
        <w:rPr>
          <w:b/>
        </w:rPr>
        <w:t>R6-4.1</w:t>
      </w:r>
    </w:p>
    <w:p w:rsidR="00EB7AB4" w:rsidRDefault="00EB7AB4" w:rsidP="00EB7AB4">
      <w:pPr>
        <w:rPr>
          <w:b/>
        </w:rPr>
      </w:pPr>
      <w:r>
        <w:rPr>
          <w:b/>
        </w:rPr>
        <w:t>R6-4.2</w:t>
      </w:r>
    </w:p>
    <w:p w:rsidR="00EB7AB4" w:rsidRDefault="00EB7AB4" w:rsidP="00EB7AB4">
      <w:pPr>
        <w:rPr>
          <w:b/>
        </w:rPr>
      </w:pPr>
      <w:r>
        <w:rPr>
          <w:b/>
        </w:rPr>
        <w:t>R6-4.3</w:t>
      </w:r>
    </w:p>
    <w:p w:rsidR="00EB7AB4" w:rsidRDefault="00EB7AB4" w:rsidP="00EB7AB4">
      <w:pPr>
        <w:rPr>
          <w:b/>
        </w:rPr>
      </w:pPr>
      <w:r>
        <w:rPr>
          <w:b/>
        </w:rPr>
        <w:t>R6-5.1</w:t>
      </w:r>
    </w:p>
    <w:p w:rsidR="00EB7AB4" w:rsidRDefault="00EB7AB4" w:rsidP="00EB7AB4">
      <w:pPr>
        <w:rPr>
          <w:b/>
        </w:rPr>
      </w:pPr>
      <w:r>
        <w:rPr>
          <w:b/>
        </w:rPr>
        <w:t>R6-5.2</w:t>
      </w:r>
    </w:p>
    <w:p w:rsidR="00EB7AB4" w:rsidRDefault="00EB7AB4" w:rsidP="00EB7AB4">
      <w:pPr>
        <w:rPr>
          <w:b/>
        </w:rPr>
      </w:pPr>
      <w:r>
        <w:rPr>
          <w:b/>
        </w:rPr>
        <w:t>R6-6.1</w:t>
      </w:r>
    </w:p>
    <w:p w:rsidR="00EB7AB4" w:rsidRDefault="00EB7AB4" w:rsidP="00EB7AB4">
      <w:pPr>
        <w:rPr>
          <w:b/>
        </w:rPr>
      </w:pPr>
      <w:r>
        <w:rPr>
          <w:b/>
        </w:rPr>
        <w:t>R6-6.2</w:t>
      </w:r>
    </w:p>
    <w:p w:rsidR="00EB7AB4" w:rsidRDefault="00EB7AB4" w:rsidP="00EB7AB4">
      <w:pPr>
        <w:rPr>
          <w:b/>
        </w:rPr>
      </w:pPr>
      <w:r>
        <w:rPr>
          <w:b/>
        </w:rPr>
        <w:t>R6-7.1</w:t>
      </w:r>
    </w:p>
    <w:p w:rsidR="00EB7AB4" w:rsidRDefault="00EB7AB4" w:rsidP="00EB7AB4">
      <w:pPr>
        <w:rPr>
          <w:b/>
        </w:rPr>
      </w:pPr>
      <w:r>
        <w:rPr>
          <w:b/>
        </w:rPr>
        <w:t>R6-7.2</w:t>
      </w:r>
    </w:p>
    <w:p w:rsidR="00EB7AB4" w:rsidRDefault="00EB7AB4" w:rsidP="00EB7AB4">
      <w:pPr>
        <w:rPr>
          <w:b/>
        </w:rPr>
      </w:pPr>
      <w:r>
        <w:rPr>
          <w:b/>
        </w:rPr>
        <w:t>R6-8.1</w:t>
      </w:r>
    </w:p>
    <w:p w:rsidR="00EB7AB4" w:rsidRDefault="00EB7AB4" w:rsidP="00EB7AB4">
      <w:pPr>
        <w:rPr>
          <w:b/>
        </w:rPr>
      </w:pPr>
      <w:r>
        <w:rPr>
          <w:b/>
        </w:rPr>
        <w:t>R6-8.2</w:t>
      </w:r>
    </w:p>
    <w:p w:rsidR="00EB7AB4" w:rsidRDefault="00EB7AB4" w:rsidP="00EB7AB4">
      <w:pPr>
        <w:rPr>
          <w:b/>
        </w:rPr>
      </w:pPr>
      <w:r>
        <w:rPr>
          <w:b/>
        </w:rPr>
        <w:t>R6-9.1</w:t>
      </w:r>
    </w:p>
    <w:p w:rsidR="00EB7AB4" w:rsidRDefault="00EB7AB4" w:rsidP="00EB7AB4">
      <w:pPr>
        <w:rPr>
          <w:b/>
        </w:rPr>
      </w:pPr>
      <w:r>
        <w:rPr>
          <w:b/>
        </w:rPr>
        <w:t>R6-9.2</w:t>
      </w:r>
    </w:p>
    <w:p w:rsidR="00EB7AB4" w:rsidRDefault="00EB7AB4" w:rsidP="00EB7AB4">
      <w:pPr>
        <w:rPr>
          <w:b/>
        </w:rPr>
      </w:pPr>
      <w:r>
        <w:rPr>
          <w:b/>
        </w:rPr>
        <w:t>R6-9.3</w:t>
      </w:r>
    </w:p>
    <w:p w:rsidR="009B6F07" w:rsidRDefault="009B6F07">
      <w:pPr>
        <w:rPr>
          <w:b/>
        </w:rPr>
      </w:pPr>
      <w:r>
        <w:rPr>
          <w:b/>
        </w:rPr>
        <w:t>R6-10.1</w:t>
      </w:r>
    </w:p>
    <w:p w:rsidR="009B6F07" w:rsidRDefault="009B6F07">
      <w:pPr>
        <w:rPr>
          <w:b/>
        </w:rPr>
      </w:pPr>
      <w:r>
        <w:rPr>
          <w:b/>
        </w:rPr>
        <w:t>R6-10.2</w:t>
      </w:r>
    </w:p>
    <w:p w:rsidR="009B6F07" w:rsidRDefault="009B6F07">
      <w:pPr>
        <w:rPr>
          <w:b/>
        </w:rPr>
      </w:pPr>
      <w:r>
        <w:rPr>
          <w:b/>
        </w:rPr>
        <w:t>R6-10.3</w:t>
      </w:r>
    </w:p>
    <w:p w:rsidR="009B6F07" w:rsidRDefault="009B6F07">
      <w:pPr>
        <w:rPr>
          <w:b/>
        </w:rPr>
      </w:pPr>
      <w:r>
        <w:rPr>
          <w:b/>
        </w:rPr>
        <w:t>R6-11</w:t>
      </w:r>
    </w:p>
    <w:p w:rsidR="009B6F07" w:rsidRDefault="009B6F07">
      <w:pPr>
        <w:rPr>
          <w:b/>
        </w:rPr>
      </w:pPr>
      <w:r>
        <w:rPr>
          <w:b/>
        </w:rPr>
        <w:t>R6-12</w:t>
      </w:r>
    </w:p>
    <w:p w:rsidR="009B6F07" w:rsidRDefault="009B6F07">
      <w:pPr>
        <w:rPr>
          <w:b/>
        </w:rPr>
      </w:pPr>
      <w:r>
        <w:rPr>
          <w:b/>
        </w:rPr>
        <w:t>R6-13</w:t>
      </w:r>
    </w:p>
    <w:p w:rsidR="009B6F07" w:rsidRDefault="009B6F07">
      <w:pPr>
        <w:rPr>
          <w:b/>
        </w:rPr>
      </w:pPr>
      <w:r>
        <w:rPr>
          <w:b/>
        </w:rPr>
        <w:t>R6-14.1</w:t>
      </w:r>
    </w:p>
    <w:p w:rsidR="009B6F07" w:rsidRDefault="009B6F07">
      <w:pPr>
        <w:rPr>
          <w:b/>
        </w:rPr>
      </w:pPr>
      <w:r>
        <w:rPr>
          <w:b/>
        </w:rPr>
        <w:t>R6-14.2</w:t>
      </w:r>
    </w:p>
    <w:p w:rsidR="009B6F07" w:rsidRDefault="009B6F07">
      <w:pPr>
        <w:rPr>
          <w:b/>
        </w:rPr>
      </w:pPr>
      <w:r>
        <w:rPr>
          <w:b/>
        </w:rPr>
        <w:t>R6-15.1</w:t>
      </w:r>
    </w:p>
    <w:p w:rsidR="009B6F07" w:rsidRDefault="009B6F07">
      <w:pPr>
        <w:rPr>
          <w:b/>
        </w:rPr>
      </w:pPr>
      <w:r>
        <w:rPr>
          <w:b/>
        </w:rPr>
        <w:t>R6-15.2</w:t>
      </w:r>
    </w:p>
    <w:p w:rsidR="009B6F07" w:rsidRDefault="009B6F07">
      <w:pPr>
        <w:rPr>
          <w:b/>
        </w:rPr>
      </w:pPr>
      <w:r>
        <w:rPr>
          <w:b/>
        </w:rPr>
        <w:t>R6-15.3</w:t>
      </w:r>
    </w:p>
    <w:p w:rsidR="009B6F07" w:rsidRDefault="009B6F07">
      <w:pPr>
        <w:rPr>
          <w:b/>
        </w:rPr>
      </w:pPr>
      <w:r>
        <w:rPr>
          <w:b/>
        </w:rPr>
        <w:t>R6-16.1</w:t>
      </w:r>
    </w:p>
    <w:p w:rsidR="009B6F07" w:rsidRDefault="009B6F07">
      <w:pPr>
        <w:rPr>
          <w:b/>
        </w:rPr>
      </w:pPr>
      <w:r>
        <w:rPr>
          <w:b/>
        </w:rPr>
        <w:t>R6-16.2</w:t>
      </w:r>
    </w:p>
    <w:p w:rsidR="009B6F07" w:rsidRDefault="009B6F07">
      <w:pPr>
        <w:rPr>
          <w:b/>
        </w:rPr>
      </w:pPr>
      <w:r>
        <w:rPr>
          <w:b/>
        </w:rPr>
        <w:t>R6-17.1</w:t>
      </w:r>
    </w:p>
    <w:p w:rsidR="009B6F07" w:rsidRDefault="009B6F07">
      <w:pPr>
        <w:rPr>
          <w:b/>
        </w:rPr>
      </w:pPr>
      <w:r>
        <w:rPr>
          <w:b/>
        </w:rPr>
        <w:t>R6-17.2</w:t>
      </w:r>
    </w:p>
    <w:p w:rsidR="009B6F07" w:rsidRDefault="009B6F07">
      <w:pPr>
        <w:rPr>
          <w:b/>
        </w:rPr>
      </w:pPr>
      <w:r>
        <w:rPr>
          <w:b/>
        </w:rPr>
        <w:t>R6-17.3</w:t>
      </w:r>
    </w:p>
    <w:p w:rsidR="009B6F07" w:rsidRDefault="009B6F07">
      <w:pPr>
        <w:rPr>
          <w:b/>
        </w:rPr>
      </w:pPr>
      <w:r>
        <w:rPr>
          <w:b/>
        </w:rPr>
        <w:t>R6-18.1</w:t>
      </w:r>
    </w:p>
    <w:p w:rsidR="009B6F07" w:rsidRDefault="009B6F07">
      <w:pPr>
        <w:rPr>
          <w:b/>
        </w:rPr>
      </w:pPr>
      <w:r>
        <w:rPr>
          <w:b/>
        </w:rPr>
        <w:t>R6-18.2</w:t>
      </w:r>
    </w:p>
    <w:p w:rsidR="009B6F07" w:rsidRDefault="009B6F07">
      <w:pPr>
        <w:rPr>
          <w:b/>
        </w:rPr>
      </w:pPr>
      <w:r>
        <w:rPr>
          <w:b/>
        </w:rPr>
        <w:t>R6-18.3</w:t>
      </w:r>
    </w:p>
    <w:p w:rsidR="009B6F07" w:rsidRDefault="009B6F07">
      <w:pPr>
        <w:rPr>
          <w:b/>
        </w:rPr>
      </w:pPr>
      <w:r>
        <w:rPr>
          <w:b/>
        </w:rPr>
        <w:t>R6-19</w:t>
      </w:r>
    </w:p>
    <w:p w:rsidR="009B6F07" w:rsidRDefault="009B6F07">
      <w:pPr>
        <w:rPr>
          <w:b/>
        </w:rPr>
      </w:pPr>
      <w:r>
        <w:rPr>
          <w:b/>
        </w:rPr>
        <w:t>R6-20.1</w:t>
      </w:r>
    </w:p>
    <w:p w:rsidR="009B6F07" w:rsidRDefault="009B6F07">
      <w:pPr>
        <w:rPr>
          <w:b/>
        </w:rPr>
      </w:pPr>
      <w:r>
        <w:rPr>
          <w:b/>
        </w:rPr>
        <w:t>R6-20.2</w:t>
      </w:r>
    </w:p>
    <w:p w:rsidR="009B6F07" w:rsidRDefault="009B6F07">
      <w:pPr>
        <w:rPr>
          <w:b/>
        </w:rPr>
      </w:pPr>
      <w:r>
        <w:rPr>
          <w:b/>
        </w:rPr>
        <w:t>R6-20.3</w:t>
      </w:r>
    </w:p>
    <w:p w:rsidR="009B6F07" w:rsidRDefault="009B6F07">
      <w:pPr>
        <w:rPr>
          <w:b/>
        </w:rPr>
      </w:pPr>
      <w:r>
        <w:rPr>
          <w:b/>
        </w:rPr>
        <w:t>R6-21</w:t>
      </w:r>
    </w:p>
    <w:p w:rsidR="00580DC3" w:rsidRDefault="00580DC3">
      <w:pPr>
        <w:rPr>
          <w:b/>
        </w:rPr>
      </w:pPr>
      <w:r>
        <w:rPr>
          <w:b/>
        </w:rPr>
        <w:t>R6-29.1</w:t>
      </w:r>
    </w:p>
    <w:p w:rsidR="00010C1D" w:rsidRDefault="00010C1D" w:rsidP="00010C1D">
      <w:pPr>
        <w:rPr>
          <w:b/>
        </w:rPr>
      </w:pPr>
      <w:r>
        <w:rPr>
          <w:b/>
        </w:rPr>
        <w:t>R6-29.2</w:t>
      </w:r>
    </w:p>
    <w:p w:rsidR="009B6F07" w:rsidRDefault="009B6F07">
      <w:pPr>
        <w:rPr>
          <w:b/>
        </w:rPr>
      </w:pPr>
      <w:r>
        <w:rPr>
          <w:b/>
        </w:rPr>
        <w:t>R6-30.3</w:t>
      </w:r>
    </w:p>
    <w:p w:rsidR="009B6F07" w:rsidRDefault="009B6F07">
      <w:pPr>
        <w:rPr>
          <w:b/>
        </w:rPr>
      </w:pPr>
      <w:r>
        <w:rPr>
          <w:b/>
        </w:rPr>
        <w:t>R6-31</w:t>
      </w:r>
    </w:p>
    <w:p w:rsidR="009B6F07" w:rsidRDefault="009B6F07">
      <w:pPr>
        <w:rPr>
          <w:b/>
        </w:rPr>
      </w:pPr>
      <w:r>
        <w:rPr>
          <w:b/>
        </w:rPr>
        <w:t>R6-32</w:t>
      </w:r>
    </w:p>
    <w:p w:rsidR="009B6F07" w:rsidRDefault="009B6F07">
      <w:pPr>
        <w:rPr>
          <w:b/>
        </w:rPr>
      </w:pPr>
      <w:r>
        <w:rPr>
          <w:b/>
        </w:rPr>
        <w:t>R6-33</w:t>
      </w:r>
    </w:p>
    <w:p w:rsidR="009B6F07" w:rsidRDefault="009B6F07">
      <w:pPr>
        <w:rPr>
          <w:b/>
        </w:rPr>
      </w:pPr>
      <w:r>
        <w:rPr>
          <w:b/>
        </w:rPr>
        <w:t>R6-34</w:t>
      </w:r>
    </w:p>
    <w:p w:rsidR="00EB7AB4" w:rsidRDefault="00EB7AB4" w:rsidP="00EB7AB4">
      <w:pPr>
        <w:rPr>
          <w:b/>
        </w:rPr>
      </w:pPr>
      <w:r>
        <w:rPr>
          <w:b/>
        </w:rPr>
        <w:t>RR6-6 (Duplicate – refer to R10-10.1)</w:t>
      </w:r>
    </w:p>
    <w:p w:rsidR="00EB7AB4" w:rsidRDefault="00EB7AB4" w:rsidP="00EB7AB4">
      <w:pPr>
        <w:rPr>
          <w:b/>
        </w:rPr>
      </w:pPr>
      <w:r>
        <w:rPr>
          <w:b/>
        </w:rPr>
        <w:t>RR6-7 (Duplicate – refer to R10-10.1)</w:t>
      </w:r>
    </w:p>
    <w:p w:rsidR="00EB7AB4" w:rsidRDefault="00EB7AB4" w:rsidP="00EB7AB4">
      <w:pPr>
        <w:rPr>
          <w:b/>
        </w:rPr>
      </w:pPr>
      <w:r>
        <w:rPr>
          <w:b/>
        </w:rPr>
        <w:t>RR6-10</w:t>
      </w:r>
    </w:p>
    <w:p w:rsidR="00EB7AB4" w:rsidRDefault="00EB7AB4" w:rsidP="00EB7AB4">
      <w:pPr>
        <w:rPr>
          <w:b/>
        </w:rPr>
      </w:pPr>
      <w:r>
        <w:rPr>
          <w:b/>
        </w:rPr>
        <w:t>RR6-11 (</w:t>
      </w:r>
      <w:r>
        <w:rPr>
          <w:b/>
          <w:u w:val="single"/>
        </w:rPr>
        <w:t>Duplicate</w:t>
      </w:r>
      <w:r>
        <w:rPr>
          <w:b/>
        </w:rPr>
        <w:t xml:space="preserve"> - refer to RX6-2.5)</w:t>
      </w:r>
    </w:p>
    <w:p w:rsidR="00EB7AB4" w:rsidRDefault="00EB7AB4" w:rsidP="00EB7AB4">
      <w:pPr>
        <w:rPr>
          <w:b/>
        </w:rPr>
      </w:pPr>
      <w:r>
        <w:rPr>
          <w:b/>
        </w:rPr>
        <w:t>RR6-12 (moved to RX6-2.6)</w:t>
      </w:r>
    </w:p>
    <w:p w:rsidR="00541C75" w:rsidRDefault="00541C75" w:rsidP="00541C75">
      <w:pPr>
        <w:rPr>
          <w:b/>
        </w:rPr>
      </w:pPr>
      <w:r>
        <w:rPr>
          <w:b/>
        </w:rPr>
        <w:t>RR6-74</w:t>
      </w:r>
    </w:p>
    <w:p w:rsidR="00541C75" w:rsidRDefault="00541C75" w:rsidP="00541C75">
      <w:pPr>
        <w:rPr>
          <w:b/>
        </w:rPr>
      </w:pPr>
      <w:r>
        <w:rPr>
          <w:b/>
        </w:rPr>
        <w:t>RR6-76</w:t>
      </w:r>
    </w:p>
    <w:p w:rsidR="00541C75" w:rsidRDefault="00541C75" w:rsidP="00541C75">
      <w:pPr>
        <w:rPr>
          <w:b/>
        </w:rPr>
      </w:pPr>
      <w:r>
        <w:rPr>
          <w:b/>
        </w:rPr>
        <w:t>RR6-78</w:t>
      </w:r>
    </w:p>
    <w:p w:rsidR="009B6F07" w:rsidRDefault="009B6F07">
      <w:pPr>
        <w:rPr>
          <w:b/>
        </w:rPr>
      </w:pPr>
      <w:r>
        <w:rPr>
          <w:b/>
        </w:rPr>
        <w:t>RR6-119</w:t>
      </w:r>
    </w:p>
    <w:p w:rsidR="009B6F07" w:rsidRDefault="009B6F07">
      <w:pPr>
        <w:rPr>
          <w:b/>
        </w:rPr>
      </w:pPr>
      <w:r>
        <w:rPr>
          <w:b/>
        </w:rPr>
        <w:t>RR6-120</w:t>
      </w:r>
    </w:p>
    <w:p w:rsidR="009B6F07" w:rsidRDefault="009B6F07">
      <w:pPr>
        <w:rPr>
          <w:b/>
        </w:rPr>
      </w:pPr>
      <w:r>
        <w:rPr>
          <w:b/>
        </w:rPr>
        <w:t>RR6-121</w:t>
      </w:r>
    </w:p>
    <w:p w:rsidR="00010C1D" w:rsidRDefault="00010C1D" w:rsidP="00010C1D">
      <w:pPr>
        <w:rPr>
          <w:b/>
        </w:rPr>
      </w:pPr>
      <w:r>
        <w:rPr>
          <w:b/>
        </w:rPr>
        <w:t>RR6-143</w:t>
      </w:r>
    </w:p>
    <w:p w:rsidR="00B25E6D" w:rsidRDefault="00B25E6D" w:rsidP="00B25E6D">
      <w:pPr>
        <w:rPr>
          <w:b/>
        </w:rPr>
      </w:pPr>
      <w:r>
        <w:rPr>
          <w:b/>
        </w:rPr>
        <w:t>RR6-178</w:t>
      </w:r>
    </w:p>
    <w:p w:rsidR="00B25E6D" w:rsidRDefault="00B25E6D" w:rsidP="00B25E6D">
      <w:pPr>
        <w:rPr>
          <w:b/>
        </w:rPr>
      </w:pPr>
      <w:r>
        <w:rPr>
          <w:b/>
        </w:rPr>
        <w:t>RR6-179</w:t>
      </w:r>
    </w:p>
    <w:p w:rsidR="00B25E6D" w:rsidRDefault="00B25E6D" w:rsidP="00B25E6D">
      <w:pPr>
        <w:rPr>
          <w:b/>
        </w:rPr>
      </w:pPr>
      <w:r>
        <w:rPr>
          <w:b/>
        </w:rPr>
        <w:t>RR6-180</w:t>
      </w:r>
    </w:p>
    <w:p w:rsidR="009B6F07" w:rsidRDefault="009B6F07">
      <w:pPr>
        <w:rPr>
          <w:b/>
        </w:rPr>
      </w:pPr>
      <w:r>
        <w:rPr>
          <w:b/>
        </w:rPr>
        <w:t>RR6-181</w:t>
      </w:r>
    </w:p>
    <w:p w:rsidR="003216B5" w:rsidRDefault="003216B5" w:rsidP="003216B5">
      <w:pPr>
        <w:rPr>
          <w:b/>
        </w:rPr>
      </w:pPr>
      <w:r>
        <w:rPr>
          <w:b/>
        </w:rPr>
        <w:t>RR6-182</w:t>
      </w:r>
    </w:p>
    <w:p w:rsidR="003216B5" w:rsidRDefault="003216B5" w:rsidP="003216B5">
      <w:pPr>
        <w:rPr>
          <w:b/>
        </w:rPr>
      </w:pPr>
      <w:r>
        <w:rPr>
          <w:b/>
        </w:rPr>
        <w:t>RR6-184</w:t>
      </w:r>
    </w:p>
    <w:p w:rsidR="003216B5" w:rsidRDefault="003216B5" w:rsidP="003216B5">
      <w:pPr>
        <w:rPr>
          <w:b/>
        </w:rPr>
      </w:pPr>
      <w:r>
        <w:rPr>
          <w:b/>
        </w:rPr>
        <w:t>RR6-185</w:t>
      </w:r>
    </w:p>
    <w:p w:rsidR="003216B5" w:rsidRDefault="003216B5" w:rsidP="003216B5">
      <w:pPr>
        <w:rPr>
          <w:b/>
        </w:rPr>
      </w:pPr>
      <w:r>
        <w:rPr>
          <w:b/>
        </w:rPr>
        <w:t>RR6-186</w:t>
      </w:r>
    </w:p>
    <w:p w:rsidR="00EB7AB4" w:rsidRDefault="00EB7AB4" w:rsidP="00EB7AB4">
      <w:pPr>
        <w:rPr>
          <w:b/>
        </w:rPr>
      </w:pPr>
      <w:r>
        <w:rPr>
          <w:b/>
        </w:rPr>
        <w:t>RX6-3.1</w:t>
      </w:r>
    </w:p>
    <w:p w:rsidR="009B6F07" w:rsidRDefault="009B6F07">
      <w:pPr>
        <w:rPr>
          <w:b/>
        </w:rPr>
      </w:pPr>
      <w:r>
        <w:rPr>
          <w:b/>
        </w:rPr>
        <w:t>R7-11 (Duplicate – refer to R7-10)</w:t>
      </w:r>
    </w:p>
    <w:p w:rsidR="009B6F07" w:rsidRDefault="009B6F07">
      <w:pPr>
        <w:rPr>
          <w:b/>
        </w:rPr>
      </w:pPr>
      <w:r>
        <w:rPr>
          <w:b/>
        </w:rPr>
        <w:t>R7-17 (Duplicate – refer to R7-15)</w:t>
      </w:r>
    </w:p>
    <w:p w:rsidR="009B6F07" w:rsidRDefault="009B6F07">
      <w:pPr>
        <w:rPr>
          <w:b/>
        </w:rPr>
      </w:pPr>
      <w:r>
        <w:rPr>
          <w:b/>
        </w:rPr>
        <w:t>R7-30 (Duplicate – refer to R7-10)</w:t>
      </w:r>
    </w:p>
    <w:p w:rsidR="008F7F36" w:rsidRDefault="008F7F36" w:rsidP="008F7F36">
      <w:pPr>
        <w:rPr>
          <w:b/>
        </w:rPr>
      </w:pPr>
      <w:r>
        <w:rPr>
          <w:b/>
        </w:rPr>
        <w:t>R7-39</w:t>
      </w:r>
    </w:p>
    <w:p w:rsidR="009B6F07" w:rsidRDefault="009B6F07">
      <w:pPr>
        <w:rPr>
          <w:b/>
        </w:rPr>
      </w:pPr>
      <w:r>
        <w:rPr>
          <w:b/>
        </w:rPr>
        <w:t>R7-45 (Duplicate – refer to R7-47)</w:t>
      </w:r>
    </w:p>
    <w:p w:rsidR="009B6F07" w:rsidRDefault="009B6F07">
      <w:pPr>
        <w:rPr>
          <w:b/>
        </w:rPr>
      </w:pPr>
      <w:r>
        <w:rPr>
          <w:b/>
        </w:rPr>
        <w:t>R7-59 (Duplicate – refer to R7-53.3)</w:t>
      </w:r>
    </w:p>
    <w:p w:rsidR="009B6F07" w:rsidRDefault="009B6F07">
      <w:pPr>
        <w:rPr>
          <w:b/>
        </w:rPr>
      </w:pPr>
      <w:r>
        <w:rPr>
          <w:b/>
        </w:rPr>
        <w:t>R7-62.1 (Duplicate – refer R7-12)</w:t>
      </w:r>
    </w:p>
    <w:p w:rsidR="009B6F07" w:rsidRDefault="009B6F07">
      <w:pPr>
        <w:rPr>
          <w:b/>
        </w:rPr>
      </w:pPr>
      <w:r>
        <w:rPr>
          <w:b/>
        </w:rPr>
        <w:t>R7-62.2 (Duplicate – refer to R7-12)</w:t>
      </w:r>
    </w:p>
    <w:p w:rsidR="009B6F07" w:rsidRDefault="009B6F07">
      <w:pPr>
        <w:rPr>
          <w:b/>
        </w:rPr>
      </w:pPr>
      <w:r>
        <w:rPr>
          <w:b/>
        </w:rPr>
        <w:t>R7</w:t>
      </w:r>
      <w:r>
        <w:rPr>
          <w:b/>
        </w:rPr>
        <w:noBreakHyphen/>
        <w:t>71.1</w:t>
      </w:r>
    </w:p>
    <w:p w:rsidR="00010C1D" w:rsidRDefault="00010C1D" w:rsidP="00010C1D">
      <w:pPr>
        <w:rPr>
          <w:b/>
        </w:rPr>
      </w:pPr>
      <w:r>
        <w:rPr>
          <w:b/>
        </w:rPr>
        <w:t>R7</w:t>
      </w:r>
      <w:r>
        <w:rPr>
          <w:b/>
        </w:rPr>
        <w:noBreakHyphen/>
        <w:t>94.2</w:t>
      </w:r>
    </w:p>
    <w:p w:rsidR="009B6F07" w:rsidRDefault="009B6F07">
      <w:pPr>
        <w:rPr>
          <w:b/>
        </w:rPr>
      </w:pPr>
      <w:r>
        <w:rPr>
          <w:b/>
        </w:rPr>
        <w:t>R7-101.1</w:t>
      </w:r>
    </w:p>
    <w:p w:rsidR="009B6F07" w:rsidRDefault="009B6F07">
      <w:pPr>
        <w:rPr>
          <w:b/>
        </w:rPr>
      </w:pPr>
      <w:r>
        <w:rPr>
          <w:b/>
        </w:rPr>
        <w:t>R7</w:t>
      </w:r>
      <w:r>
        <w:rPr>
          <w:b/>
        </w:rPr>
        <w:noBreakHyphen/>
        <w:t>101.2 (</w:t>
      </w:r>
      <w:r>
        <w:rPr>
          <w:b/>
          <w:u w:val="single"/>
        </w:rPr>
        <w:t>Duplicate</w:t>
      </w:r>
      <w:r>
        <w:rPr>
          <w:b/>
        </w:rPr>
        <w:t xml:space="preserve"> - refer to R7-91.1)</w:t>
      </w:r>
    </w:p>
    <w:p w:rsidR="009B6F07" w:rsidRDefault="009B6F07">
      <w:pPr>
        <w:rPr>
          <w:b/>
        </w:rPr>
      </w:pPr>
      <w:r>
        <w:rPr>
          <w:b/>
        </w:rPr>
        <w:t>R7-101.3 (</w:t>
      </w:r>
      <w:r>
        <w:rPr>
          <w:b/>
          <w:u w:val="single"/>
        </w:rPr>
        <w:t>Duplicate</w:t>
      </w:r>
      <w:r>
        <w:rPr>
          <w:b/>
        </w:rPr>
        <w:t xml:space="preserve"> - refer to R7-91.2)</w:t>
      </w:r>
    </w:p>
    <w:p w:rsidR="009B6F07" w:rsidRDefault="009B6F07">
      <w:pPr>
        <w:rPr>
          <w:b/>
        </w:rPr>
      </w:pPr>
      <w:r>
        <w:rPr>
          <w:b/>
        </w:rPr>
        <w:t>R7-101.4 (</w:t>
      </w:r>
      <w:r>
        <w:rPr>
          <w:b/>
          <w:u w:val="single"/>
        </w:rPr>
        <w:t>Duplicate</w:t>
      </w:r>
      <w:r>
        <w:rPr>
          <w:b/>
        </w:rPr>
        <w:t xml:space="preserve"> - refer to R7-91.3)</w:t>
      </w:r>
    </w:p>
    <w:p w:rsidR="009B6F07" w:rsidRDefault="009B6F07">
      <w:pPr>
        <w:rPr>
          <w:b/>
        </w:rPr>
      </w:pPr>
      <w:r>
        <w:rPr>
          <w:b/>
        </w:rPr>
        <w:t>R7-101.5 (</w:t>
      </w:r>
      <w:r>
        <w:rPr>
          <w:b/>
          <w:u w:val="single"/>
        </w:rPr>
        <w:t>Duplicate</w:t>
      </w:r>
      <w:r>
        <w:rPr>
          <w:b/>
        </w:rPr>
        <w:t xml:space="preserve"> - refer to R7-91.4)</w:t>
      </w:r>
    </w:p>
    <w:p w:rsidR="009B6F07" w:rsidRDefault="009B6F07">
      <w:pPr>
        <w:rPr>
          <w:b/>
        </w:rPr>
      </w:pPr>
      <w:r>
        <w:rPr>
          <w:b/>
        </w:rPr>
        <w:t>R7-105.1 (Duplicate – refer to R7-97 and R7-98)</w:t>
      </w:r>
    </w:p>
    <w:p w:rsidR="00010C1D" w:rsidRDefault="00010C1D" w:rsidP="00010C1D">
      <w:pPr>
        <w:rPr>
          <w:b/>
        </w:rPr>
      </w:pPr>
      <w:r>
        <w:rPr>
          <w:b/>
        </w:rPr>
        <w:t>R7-107.3</w:t>
      </w:r>
    </w:p>
    <w:p w:rsidR="008F7F36" w:rsidRDefault="008F7F36" w:rsidP="00010C1D">
      <w:r>
        <w:t>R7-108.3</w:t>
      </w:r>
    </w:p>
    <w:p w:rsidR="00010C1D" w:rsidRDefault="00010C1D" w:rsidP="00010C1D">
      <w:pPr>
        <w:rPr>
          <w:b/>
        </w:rPr>
      </w:pPr>
      <w:r>
        <w:rPr>
          <w:b/>
        </w:rPr>
        <w:t>R7-109.1</w:t>
      </w:r>
    </w:p>
    <w:p w:rsidR="00010C1D" w:rsidRDefault="00010C1D" w:rsidP="00010C1D">
      <w:pPr>
        <w:rPr>
          <w:b/>
        </w:rPr>
      </w:pPr>
      <w:r>
        <w:rPr>
          <w:b/>
        </w:rPr>
        <w:t>R7-109.2</w:t>
      </w:r>
    </w:p>
    <w:p w:rsidR="009B6F07" w:rsidRDefault="009B6F07">
      <w:pPr>
        <w:rPr>
          <w:b/>
        </w:rPr>
      </w:pPr>
      <w:r>
        <w:rPr>
          <w:b/>
        </w:rPr>
        <w:t>R7-110.2 (Duplicate – refer to R7-107.2)</w:t>
      </w:r>
    </w:p>
    <w:p w:rsidR="00010C1D" w:rsidRDefault="00010C1D" w:rsidP="00010C1D">
      <w:pPr>
        <w:rPr>
          <w:b/>
        </w:rPr>
      </w:pPr>
      <w:r>
        <w:rPr>
          <w:b/>
        </w:rPr>
        <w:t>RR7-2</w:t>
      </w:r>
    </w:p>
    <w:p w:rsidR="00010C1D" w:rsidRDefault="00010C1D" w:rsidP="00010C1D">
      <w:pPr>
        <w:rPr>
          <w:b/>
        </w:rPr>
      </w:pPr>
      <w:r>
        <w:rPr>
          <w:b/>
        </w:rPr>
        <w:t>R8-1</w:t>
      </w:r>
    </w:p>
    <w:p w:rsidR="00010C1D" w:rsidRDefault="00010C1D" w:rsidP="00010C1D">
      <w:pPr>
        <w:rPr>
          <w:b/>
        </w:rPr>
      </w:pPr>
      <w:r>
        <w:rPr>
          <w:b/>
        </w:rPr>
        <w:t>R8-2.1</w:t>
      </w:r>
    </w:p>
    <w:p w:rsidR="009B6F07" w:rsidRDefault="009B6F07">
      <w:pPr>
        <w:rPr>
          <w:b/>
        </w:rPr>
      </w:pPr>
      <w:r>
        <w:rPr>
          <w:b/>
        </w:rPr>
        <w:t>R8-2.2</w:t>
      </w:r>
    </w:p>
    <w:p w:rsidR="00010C1D" w:rsidRDefault="00010C1D" w:rsidP="00010C1D">
      <w:pPr>
        <w:rPr>
          <w:b/>
        </w:rPr>
      </w:pPr>
      <w:r>
        <w:rPr>
          <w:b/>
        </w:rPr>
        <w:t>R8-4</w:t>
      </w:r>
    </w:p>
    <w:p w:rsidR="00010C1D" w:rsidRDefault="00010C1D" w:rsidP="00010C1D">
      <w:pPr>
        <w:rPr>
          <w:b/>
        </w:rPr>
      </w:pPr>
      <w:r>
        <w:rPr>
          <w:b/>
        </w:rPr>
        <w:t>R8-5.1</w:t>
      </w:r>
    </w:p>
    <w:p w:rsidR="009B6F07" w:rsidRDefault="009B6F07">
      <w:pPr>
        <w:rPr>
          <w:b/>
        </w:rPr>
      </w:pPr>
      <w:r>
        <w:rPr>
          <w:b/>
        </w:rPr>
        <w:t>R8-5.2</w:t>
      </w:r>
    </w:p>
    <w:p w:rsidR="009B6F07" w:rsidRDefault="009B6F07">
      <w:pPr>
        <w:rPr>
          <w:b/>
        </w:rPr>
      </w:pPr>
      <w:r>
        <w:rPr>
          <w:b/>
        </w:rPr>
        <w:t>R8-6.2</w:t>
      </w:r>
    </w:p>
    <w:p w:rsidR="009B6F07" w:rsidRDefault="009B6F07">
      <w:pPr>
        <w:rPr>
          <w:b/>
        </w:rPr>
      </w:pPr>
      <w:r>
        <w:rPr>
          <w:b/>
        </w:rPr>
        <w:t>R8-7.1</w:t>
      </w:r>
    </w:p>
    <w:p w:rsidR="009B6F07" w:rsidRDefault="009B6F07">
      <w:pPr>
        <w:rPr>
          <w:b/>
        </w:rPr>
      </w:pPr>
      <w:r>
        <w:rPr>
          <w:b/>
        </w:rPr>
        <w:t>R8-7.2</w:t>
      </w:r>
    </w:p>
    <w:p w:rsidR="009B6F07" w:rsidRDefault="009B6F07">
      <w:pPr>
        <w:rPr>
          <w:b/>
        </w:rPr>
      </w:pPr>
      <w:r>
        <w:rPr>
          <w:b/>
        </w:rPr>
        <w:t>R8-7.3</w:t>
      </w:r>
    </w:p>
    <w:p w:rsidR="009B6F07" w:rsidRDefault="009B6F07">
      <w:pPr>
        <w:rPr>
          <w:b/>
        </w:rPr>
      </w:pPr>
      <w:r>
        <w:rPr>
          <w:b/>
        </w:rPr>
        <w:t>R8-8</w:t>
      </w:r>
    </w:p>
    <w:p w:rsidR="009B6F07" w:rsidRDefault="009B6F07">
      <w:pPr>
        <w:rPr>
          <w:b/>
        </w:rPr>
      </w:pPr>
      <w:r>
        <w:rPr>
          <w:b/>
        </w:rPr>
        <w:t>R8</w:t>
      </w:r>
      <w:r>
        <w:rPr>
          <w:b/>
        </w:rPr>
        <w:noBreakHyphen/>
        <w:t>13</w:t>
      </w:r>
    </w:p>
    <w:p w:rsidR="009B6F07" w:rsidRDefault="009B6F07">
      <w:pPr>
        <w:rPr>
          <w:b/>
        </w:rPr>
      </w:pPr>
      <w:r>
        <w:rPr>
          <w:b/>
        </w:rPr>
        <w:t>R8</w:t>
      </w:r>
      <w:r>
        <w:rPr>
          <w:b/>
        </w:rPr>
        <w:noBreakHyphen/>
        <w:t>14.1</w:t>
      </w:r>
    </w:p>
    <w:p w:rsidR="009B6F07" w:rsidRDefault="009B6F07">
      <w:pPr>
        <w:rPr>
          <w:b/>
        </w:rPr>
      </w:pPr>
      <w:r>
        <w:rPr>
          <w:b/>
        </w:rPr>
        <w:t>R8-14.2</w:t>
      </w:r>
    </w:p>
    <w:p w:rsidR="009B6F07" w:rsidRDefault="009B6F07">
      <w:pPr>
        <w:rPr>
          <w:b/>
        </w:rPr>
      </w:pPr>
      <w:r>
        <w:rPr>
          <w:b/>
        </w:rPr>
        <w:t>R8</w:t>
      </w:r>
      <w:r>
        <w:rPr>
          <w:b/>
        </w:rPr>
        <w:noBreakHyphen/>
        <w:t>16.2</w:t>
      </w:r>
    </w:p>
    <w:p w:rsidR="009B6F07" w:rsidRDefault="009B6F07">
      <w:pPr>
        <w:rPr>
          <w:b/>
        </w:rPr>
      </w:pPr>
      <w:r>
        <w:rPr>
          <w:b/>
        </w:rPr>
        <w:t>R8</w:t>
      </w:r>
      <w:r>
        <w:rPr>
          <w:b/>
        </w:rPr>
        <w:noBreakHyphen/>
        <w:t>16.3</w:t>
      </w:r>
    </w:p>
    <w:p w:rsidR="009B6F07" w:rsidRDefault="009B6F07">
      <w:pPr>
        <w:rPr>
          <w:b/>
        </w:rPr>
      </w:pPr>
      <w:r>
        <w:rPr>
          <w:b/>
        </w:rPr>
        <w:t>R8</w:t>
      </w:r>
      <w:r>
        <w:rPr>
          <w:b/>
        </w:rPr>
        <w:noBreakHyphen/>
        <w:t>16.4</w:t>
      </w:r>
    </w:p>
    <w:p w:rsidR="009B6F07" w:rsidRDefault="009B6F07">
      <w:pPr>
        <w:rPr>
          <w:b/>
        </w:rPr>
      </w:pPr>
      <w:r>
        <w:rPr>
          <w:b/>
        </w:rPr>
        <w:t>R8-18 (Duplicate – refer to R8-7.3)</w:t>
      </w:r>
    </w:p>
    <w:p w:rsidR="009B6F07" w:rsidRDefault="009B6F07">
      <w:pPr>
        <w:rPr>
          <w:b/>
        </w:rPr>
      </w:pPr>
      <w:r>
        <w:rPr>
          <w:b/>
        </w:rPr>
        <w:t>R8-24 (Duplicate – refer to R9-2)</w:t>
      </w:r>
    </w:p>
    <w:p w:rsidR="00EE1C24" w:rsidRDefault="00EE1C24" w:rsidP="00E160D4">
      <w:pPr>
        <w:rPr>
          <w:b/>
        </w:rPr>
      </w:pPr>
      <w:r>
        <w:rPr>
          <w:b/>
        </w:rPr>
        <w:t>RR8-1</w:t>
      </w:r>
    </w:p>
    <w:p w:rsidR="00EE1C24" w:rsidRDefault="00EE1C24" w:rsidP="00EE1C24">
      <w:pPr>
        <w:rPr>
          <w:b/>
        </w:rPr>
      </w:pPr>
      <w:r>
        <w:rPr>
          <w:b/>
        </w:rPr>
        <w:t>RR8-2.1</w:t>
      </w:r>
    </w:p>
    <w:p w:rsidR="00EE1C24" w:rsidRDefault="00EE1C24" w:rsidP="00EE1C24">
      <w:pPr>
        <w:rPr>
          <w:b/>
        </w:rPr>
      </w:pPr>
      <w:r>
        <w:rPr>
          <w:b/>
        </w:rPr>
        <w:t>RR8-2.2</w:t>
      </w:r>
    </w:p>
    <w:p w:rsidR="00EE1C24" w:rsidRDefault="00EE1C24" w:rsidP="00EE1C24">
      <w:pPr>
        <w:rPr>
          <w:b/>
        </w:rPr>
      </w:pPr>
      <w:r>
        <w:rPr>
          <w:b/>
        </w:rPr>
        <w:t>RR8-2.3</w:t>
      </w:r>
    </w:p>
    <w:p w:rsidR="00EE1C24" w:rsidRDefault="00EE1C24" w:rsidP="00EE1C24">
      <w:pPr>
        <w:rPr>
          <w:b/>
        </w:rPr>
      </w:pPr>
      <w:r>
        <w:rPr>
          <w:b/>
        </w:rPr>
        <w:t>RR8-3.1</w:t>
      </w:r>
    </w:p>
    <w:p w:rsidR="00EE1C24" w:rsidRDefault="00EE1C24" w:rsidP="00EE1C24">
      <w:pPr>
        <w:rPr>
          <w:b/>
        </w:rPr>
      </w:pPr>
      <w:r>
        <w:rPr>
          <w:b/>
        </w:rPr>
        <w:t>RR8-3.2</w:t>
      </w:r>
    </w:p>
    <w:p w:rsidR="00EE1C24" w:rsidRDefault="00EE1C24" w:rsidP="00E160D4">
      <w:pPr>
        <w:rPr>
          <w:b/>
        </w:rPr>
      </w:pPr>
      <w:r>
        <w:rPr>
          <w:b/>
        </w:rPr>
        <w:t>RR8-3.3</w:t>
      </w:r>
    </w:p>
    <w:p w:rsidR="00E160D4" w:rsidRDefault="00E160D4" w:rsidP="00E160D4">
      <w:pPr>
        <w:rPr>
          <w:b/>
        </w:rPr>
      </w:pPr>
      <w:r>
        <w:rPr>
          <w:b/>
        </w:rPr>
        <w:t>RR8-37 (Duplicate – refer to RR6-242)</w:t>
      </w:r>
    </w:p>
    <w:p w:rsidR="009B6F07" w:rsidRDefault="009B6F07">
      <w:pPr>
        <w:rPr>
          <w:b/>
        </w:rPr>
      </w:pPr>
      <w:r>
        <w:rPr>
          <w:b/>
        </w:rPr>
        <w:t>R9-7</w:t>
      </w:r>
    </w:p>
    <w:p w:rsidR="009B6F07" w:rsidRDefault="009B6F07">
      <w:pPr>
        <w:rPr>
          <w:b/>
        </w:rPr>
      </w:pPr>
      <w:r>
        <w:rPr>
          <w:b/>
        </w:rPr>
        <w:t>R9-8 (Duplicate – refer to R9-2)</w:t>
      </w:r>
    </w:p>
    <w:p w:rsidR="009B6F07" w:rsidRDefault="009B6F07">
      <w:pPr>
        <w:rPr>
          <w:b/>
        </w:rPr>
      </w:pPr>
      <w:r>
        <w:rPr>
          <w:b/>
        </w:rPr>
        <w:t>R9-12.3 (Duplicate – refer to RX9-5 number 20)</w:t>
      </w:r>
    </w:p>
    <w:p w:rsidR="009B6F07" w:rsidRDefault="009B6F07">
      <w:pPr>
        <w:rPr>
          <w:b/>
        </w:rPr>
      </w:pPr>
      <w:r>
        <w:rPr>
          <w:b/>
        </w:rPr>
        <w:t>R9-13 (Duplicate – refer to R9-2)</w:t>
      </w:r>
    </w:p>
    <w:p w:rsidR="00EE1C24" w:rsidRDefault="00EE1C24" w:rsidP="00EE1C24">
      <w:pPr>
        <w:rPr>
          <w:b/>
        </w:rPr>
      </w:pPr>
      <w:r>
        <w:rPr>
          <w:b/>
        </w:rPr>
        <w:t>RR9-1</w:t>
      </w:r>
    </w:p>
    <w:p w:rsidR="009B6F07" w:rsidRDefault="009B6F07">
      <w:pPr>
        <w:rPr>
          <w:b/>
        </w:rPr>
      </w:pPr>
      <w:r>
        <w:rPr>
          <w:b/>
        </w:rPr>
        <w:t>RR9-5</w:t>
      </w:r>
    </w:p>
    <w:p w:rsidR="009B6F07" w:rsidRDefault="009B6F07">
      <w:pPr>
        <w:rPr>
          <w:b/>
        </w:rPr>
      </w:pPr>
      <w:r>
        <w:rPr>
          <w:b/>
        </w:rPr>
        <w:t>RR9-6</w:t>
      </w:r>
    </w:p>
    <w:p w:rsidR="009B6F07" w:rsidRDefault="009B6F07">
      <w:pPr>
        <w:rPr>
          <w:b/>
        </w:rPr>
      </w:pPr>
      <w:r>
        <w:rPr>
          <w:b/>
        </w:rPr>
        <w:t>RN10-1</w:t>
      </w:r>
    </w:p>
    <w:p w:rsidR="003E41B3" w:rsidRDefault="003E41B3">
      <w:pPr>
        <w:rPr>
          <w:ins w:id="2564" w:author="White, Patrick K" w:date="2019-06-20T14:12:00Z"/>
          <w:b/>
        </w:rPr>
      </w:pPr>
      <w:ins w:id="2565" w:author="White, Patrick K" w:date="2019-06-20T14:12:00Z">
        <w:r>
          <w:rPr>
            <w:b/>
          </w:rPr>
          <w:t>R10-10.1</w:t>
        </w:r>
      </w:ins>
    </w:p>
    <w:p w:rsidR="003E41B3" w:rsidRDefault="003E41B3">
      <w:pPr>
        <w:rPr>
          <w:ins w:id="2566" w:author="White, Patrick K" w:date="2019-06-20T14:12:00Z"/>
          <w:b/>
        </w:rPr>
      </w:pPr>
      <w:ins w:id="2567" w:author="White, Patrick K" w:date="2019-06-20T14:12:00Z">
        <w:r>
          <w:rPr>
            <w:b/>
          </w:rPr>
          <w:t>R10-10.2</w:t>
        </w:r>
      </w:ins>
    </w:p>
    <w:p w:rsidR="003E41B3" w:rsidRDefault="003E41B3">
      <w:pPr>
        <w:rPr>
          <w:ins w:id="2568" w:author="White, Patrick K" w:date="2019-06-20T14:12:00Z"/>
          <w:b/>
        </w:rPr>
      </w:pPr>
      <w:ins w:id="2569" w:author="White, Patrick K" w:date="2019-06-20T14:12:00Z">
        <w:r>
          <w:rPr>
            <w:b/>
          </w:rPr>
          <w:t>R10-10.3</w:t>
        </w:r>
      </w:ins>
    </w:p>
    <w:p w:rsidR="009B6F07" w:rsidRDefault="009B6F07">
      <w:pPr>
        <w:rPr>
          <w:b/>
        </w:rPr>
      </w:pPr>
      <w:r>
        <w:rPr>
          <w:b/>
        </w:rPr>
        <w:t>R10-15</w:t>
      </w:r>
    </w:p>
    <w:p w:rsidR="009B6F07" w:rsidRDefault="009B6F07">
      <w:pPr>
        <w:rPr>
          <w:b/>
        </w:rPr>
      </w:pPr>
      <w:r>
        <w:rPr>
          <w:b/>
        </w:rPr>
        <w:t>R10-17</w:t>
      </w:r>
    </w:p>
    <w:p w:rsidR="009B6F07" w:rsidRDefault="009B6F07">
      <w:pPr>
        <w:rPr>
          <w:b/>
        </w:rPr>
      </w:pPr>
      <w:r>
        <w:rPr>
          <w:b/>
        </w:rPr>
        <w:t>R11-7 (Duplicate – refer to RX11-5)</w:t>
      </w:r>
    </w:p>
    <w:p w:rsidR="00EE1C24" w:rsidRDefault="00EE1C24">
      <w:pPr>
        <w:rPr>
          <w:b/>
        </w:rPr>
      </w:pPr>
      <w:r>
        <w:rPr>
          <w:b/>
        </w:rPr>
        <w:t>RR11-2</w:t>
      </w:r>
    </w:p>
    <w:p w:rsidR="00EE1C24" w:rsidRDefault="00EE1C24">
      <w:pPr>
        <w:rPr>
          <w:b/>
        </w:rPr>
      </w:pPr>
      <w:r>
        <w:rPr>
          <w:b/>
        </w:rPr>
        <w:t>RR11-3</w:t>
      </w:r>
    </w:p>
    <w:p w:rsidR="00EE1C24" w:rsidRDefault="00EE1C24">
      <w:pPr>
        <w:rPr>
          <w:b/>
        </w:rPr>
      </w:pPr>
      <w:r>
        <w:rPr>
          <w:b/>
        </w:rPr>
        <w:t>RR11-4</w:t>
      </w:r>
    </w:p>
    <w:p w:rsidR="009B6F07" w:rsidRDefault="009B6F07">
      <w:pPr>
        <w:pStyle w:val="BodyText"/>
      </w:pPr>
    </w:p>
    <w:p w:rsidR="009B6F07" w:rsidRDefault="009B6F07">
      <w:pPr>
        <w:pStyle w:val="BodyText"/>
        <w:rPr>
          <w:b/>
          <w:i/>
        </w:rPr>
        <w:sectPr w:rsidR="009B6F07">
          <w:headerReference w:type="default" r:id="rId50"/>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Release Migration</w:t>
      </w:r>
    </w:p>
    <w:p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rsidR="009B6F07" w:rsidRDefault="009B6F07">
      <w:pPr>
        <w:rPr>
          <w:b/>
        </w:rPr>
      </w:pPr>
    </w:p>
    <w:p w:rsidR="009B6F07" w:rsidRDefault="009B6F07">
      <w:pPr>
        <w:pStyle w:val="RequirementHead"/>
      </w:pPr>
      <w:r>
        <w:t>Rel3-1</w:t>
      </w:r>
      <w:r>
        <w:tab/>
        <w:t>National Number Pooling Migration – Conversion of Blocks for 1.4 Pooling</w:t>
      </w:r>
    </w:p>
    <w:p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rsidR="009B6F07" w:rsidRDefault="009B6F07">
      <w:pPr>
        <w:pStyle w:val="RequirementHead"/>
      </w:pPr>
      <w:r>
        <w:t>Rel3-2</w:t>
      </w:r>
      <w:r>
        <w:tab/>
        <w:t>National Number Pooling Migration – Setting of NPA-NXX-X Indicators</w:t>
      </w:r>
    </w:p>
    <w:p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rsidR="009B6F07" w:rsidRDefault="009B6F07">
      <w:pPr>
        <w:pStyle w:val="RequirementHead"/>
      </w:pPr>
      <w:r>
        <w:t>Rel3-3</w:t>
      </w:r>
      <w:r>
        <w:tab/>
        <w:t>National Number Pooling Migration – Setting of EDR Indicators</w:t>
      </w:r>
    </w:p>
    <w:p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rsidR="00043F72" w:rsidRDefault="00043F72" w:rsidP="00043F72">
      <w:pPr>
        <w:pStyle w:val="Heading9"/>
        <w:spacing w:before="360" w:after="360"/>
      </w:pPr>
      <w:r>
        <w:t>MUMP Workbook Layouts</w:t>
      </w:r>
    </w:p>
    <w:p w:rsidR="00043F72" w:rsidRDefault="00043F72" w:rsidP="00043F72">
      <w:pPr>
        <w:spacing w:after="0"/>
      </w:pPr>
      <w:r w:rsidRPr="00A235D1">
        <w:t xml:space="preserve">The MUMP Workbook is an excel-based </w:t>
      </w:r>
      <w:r>
        <w:t>file</w:t>
      </w:r>
      <w:r w:rsidRPr="00A235D1">
        <w:t xml:space="preserve"> where each MUMP Job, identified by Job Type, is specified in a worksheet Tab of the workbook.  Although the MUMP Workbook may contain multiple worksheet tabs (Job Types), only one particular worksheet is allowed for a specific Job Type (e.g., an SV Disconnect Job Type may only appear in one worksheet in the MUMP workbook).</w:t>
      </w:r>
    </w:p>
    <w:p w:rsidR="00043F72" w:rsidRDefault="00043F72" w:rsidP="00043F72">
      <w:pPr>
        <w:spacing w:after="0"/>
      </w:pPr>
    </w:p>
    <w:p w:rsidR="00043F72" w:rsidRDefault="00043F72" w:rsidP="00043F72">
      <w:pPr>
        <w:spacing w:after="0"/>
      </w:pPr>
      <w:r>
        <w:t>Note, two types of MUMP Workbooks are supported:</w:t>
      </w:r>
    </w:p>
    <w:p w:rsidR="00043F72" w:rsidRDefault="00043F72" w:rsidP="00AB6791">
      <w:pPr>
        <w:pStyle w:val="ListParagraph"/>
        <w:numPr>
          <w:ilvl w:val="0"/>
          <w:numId w:val="83"/>
        </w:numPr>
        <w:spacing w:before="240" w:line="240" w:lineRule="auto"/>
        <w:rPr>
          <w:rFonts w:ascii="Times New Roman" w:hAnsi="Times New Roman"/>
          <w:sz w:val="20"/>
        </w:rPr>
      </w:pPr>
      <w:r w:rsidRPr="00547093">
        <w:rPr>
          <w:rFonts w:ascii="Times New Roman" w:hAnsi="Times New Roman"/>
          <w:b/>
          <w:sz w:val="20"/>
        </w:rPr>
        <w:t>MUMP Job Templates Workbook</w:t>
      </w:r>
      <w:r>
        <w:rPr>
          <w:rFonts w:ascii="Times New Roman" w:hAnsi="Times New Roman"/>
          <w:sz w:val="20"/>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  The Mass Action will apply to the SVs/Blocks identied by the TN / TN range or Block / Block range. An LTI or Admin user uses the GUI to request a MUMP Workbook be loaded in NPAC SMS and subsequently processed by NPAC SMS.  </w:t>
      </w:r>
      <w:r>
        <w:rPr>
          <w:rFonts w:ascii="Times New Roman" w:hAnsi="Times New Roman"/>
          <w:sz w:val="20"/>
        </w:rPr>
        <w:br/>
      </w:r>
    </w:p>
    <w:p w:rsidR="00043F72" w:rsidRPr="00466D52" w:rsidRDefault="00043F72" w:rsidP="00AB6791">
      <w:pPr>
        <w:pStyle w:val="ListParagraph"/>
        <w:numPr>
          <w:ilvl w:val="0"/>
          <w:numId w:val="83"/>
        </w:numPr>
        <w:spacing w:after="0"/>
        <w:rPr>
          <w:rFonts w:ascii="Times New Roman" w:hAnsi="Times New Roman"/>
          <w:sz w:val="20"/>
        </w:rPr>
      </w:pPr>
      <w:r w:rsidRPr="00547093">
        <w:rPr>
          <w:rFonts w:ascii="Times New Roman" w:hAnsi="Times New Roman"/>
          <w:b/>
          <w:bCs/>
          <w:sz w:val="20"/>
        </w:rPr>
        <w:t>Mass Update by Attribute Job Templates Workbook</w:t>
      </w:r>
      <w:r>
        <w:rPr>
          <w:rFonts w:ascii="Times New Roman" w:hAnsi="Times New Roman"/>
          <w:sz w:val="20"/>
        </w:rPr>
        <w:t xml:space="preserve"> - a workbook that supports a MUMP Job where the Selection Criteria is by attribute (e.g., by LRN) where SVs or Blocks that match the specified attribute(s), will be updated with the Request data specified (e.g., for all SVs that currently have an LRN of 222-222-2222 (selection criteria), update the SV and change the CNAM DPC to “111222111” (request data)).  This type of MUMP workbook only supports Mass Update action for SVs and/or Blocks.  This type of Workbook can not be uploaded on the LTI nor NPAC Admin Interface and must be sent to NPAC personnel, e.g., via SFTP, and NPAC Personnel will enter the Mass Update request via the NPAC Admin Interface.</w:t>
      </w:r>
    </w:p>
    <w:p w:rsidR="00043F72" w:rsidRPr="00A235D1" w:rsidRDefault="00043F72" w:rsidP="00043F72">
      <w:pPr>
        <w:spacing w:after="0"/>
      </w:pPr>
    </w:p>
    <w:p w:rsidR="00043F72" w:rsidRPr="00A235D1" w:rsidRDefault="00043F72" w:rsidP="00043F72">
      <w:pPr>
        <w:spacing w:after="0"/>
      </w:pPr>
      <w:r w:rsidRPr="00A235D1">
        <w:t>The excel spreadsheet template for each MUMP Job Type is described in the remainder of this Appendix</w:t>
      </w:r>
      <w:r>
        <w:t>, organized by Workbook</w:t>
      </w:r>
      <w:r w:rsidRPr="00A235D1">
        <w:t xml:space="preserve">.  </w:t>
      </w:r>
      <w:r>
        <w:t>Each Workbook description</w:t>
      </w:r>
      <w:r w:rsidRPr="00A235D1">
        <w:t xml:space="preserve"> consists of general Job Information – which has a common layout across each Job Type, followed by Job Type specific information</w:t>
      </w:r>
      <w:r>
        <w:t>, and ending with a Data Dictionary</w:t>
      </w:r>
      <w:r w:rsidRPr="00A235D1">
        <w:t xml:space="preserve">.  </w:t>
      </w:r>
      <w:r>
        <w:t>The</w:t>
      </w:r>
      <w:r w:rsidRPr="00A235D1">
        <w:t xml:space="preserve"> Data Dictionary </w:t>
      </w:r>
      <w:r>
        <w:t xml:space="preserve">contains </w:t>
      </w:r>
      <w:r w:rsidRPr="00A235D1">
        <w:t>the terms and fields identified in the Job Information and Job Type specific sections</w:t>
      </w:r>
      <w:r>
        <w:t xml:space="preserve"> of the Workbook.</w:t>
      </w:r>
    </w:p>
    <w:p w:rsidR="00043F72" w:rsidRDefault="00043F72" w:rsidP="00043F72"/>
    <w:p w:rsidR="0070694D" w:rsidRDefault="0070694D">
      <w:pPr>
        <w:spacing w:after="0"/>
      </w:pPr>
      <w:r>
        <w:br w:type="page"/>
      </w:r>
    </w:p>
    <w:p w:rsidR="001E1BA2" w:rsidRPr="0070694D" w:rsidRDefault="001E1BA2" w:rsidP="001E1BA2">
      <w:pPr>
        <w:spacing w:after="0"/>
        <w:rPr>
          <w:b/>
          <w:sz w:val="28"/>
          <w:szCs w:val="28"/>
        </w:rPr>
      </w:pPr>
      <w:r w:rsidRPr="0070694D">
        <w:rPr>
          <w:b/>
          <w:sz w:val="28"/>
          <w:szCs w:val="28"/>
        </w:rPr>
        <w:t>APP</w:t>
      </w:r>
      <w:r w:rsidR="0070694D" w:rsidRPr="0070694D">
        <w:rPr>
          <w:b/>
          <w:sz w:val="28"/>
          <w:szCs w:val="28"/>
        </w:rPr>
        <w:t>ENDIX I.1</w:t>
      </w:r>
      <w:r w:rsidR="0070694D" w:rsidRPr="0070694D">
        <w:rPr>
          <w:b/>
          <w:sz w:val="28"/>
          <w:szCs w:val="28"/>
        </w:rPr>
        <w:tab/>
      </w:r>
      <w:r w:rsidRPr="0070694D">
        <w:rPr>
          <w:b/>
          <w:sz w:val="28"/>
          <w:szCs w:val="28"/>
        </w:rPr>
        <w:t xml:space="preserve">MUMP Job Templates Workbook </w:t>
      </w:r>
    </w:p>
    <w:p w:rsidR="001E1BA2" w:rsidRDefault="001E1BA2" w:rsidP="001E1BA2">
      <w:pPr>
        <w:spacing w:after="0"/>
        <w:rPr>
          <w:b/>
          <w:szCs w:val="24"/>
        </w:rPr>
      </w:pPr>
    </w:p>
    <w:p w:rsidR="001E1BA2" w:rsidRPr="00726471" w:rsidRDefault="001E1BA2" w:rsidP="001E1BA2">
      <w:pPr>
        <w:spacing w:after="0"/>
      </w:pPr>
      <w:r>
        <w:t>MUMP</w:t>
      </w:r>
      <w:r w:rsidRPr="00726471">
        <w:t xml:space="preserve"> </w:t>
      </w:r>
      <w:r>
        <w:t xml:space="preserve">Job Templates Workbook </w:t>
      </w:r>
      <w:r w:rsidRPr="00726471">
        <w:t>supports Job Types that NPAC users may submit themselves using the NPAC LTI or may submit to NPAC Personnel for NPAC Personnel to submit via the NPAC Admin In</w:t>
      </w:r>
      <w:r>
        <w:t>t</w:t>
      </w:r>
      <w:r w:rsidRPr="00726471">
        <w:t>erface.</w:t>
      </w:r>
    </w:p>
    <w:p w:rsidR="001E1BA2" w:rsidRDefault="001E1BA2" w:rsidP="001E1BA2">
      <w:pPr>
        <w:spacing w:after="0"/>
        <w:rPr>
          <w:b/>
          <w:szCs w:val="24"/>
        </w:rPr>
      </w:pPr>
    </w:p>
    <w:p w:rsidR="001E1BA2" w:rsidRPr="00970CA1" w:rsidRDefault="001E1BA2" w:rsidP="001E1BA2">
      <w:pPr>
        <w:spacing w:after="0"/>
        <w:rPr>
          <w:b/>
          <w:sz w:val="24"/>
          <w:szCs w:val="24"/>
        </w:rPr>
      </w:pPr>
      <w:r w:rsidRPr="00970CA1">
        <w:rPr>
          <w:b/>
          <w:sz w:val="24"/>
          <w:szCs w:val="24"/>
        </w:rPr>
        <w:t>Job Information</w:t>
      </w:r>
    </w:p>
    <w:p w:rsidR="001E1BA2" w:rsidRDefault="001E1BA2" w:rsidP="001E1BA2">
      <w:pPr>
        <w:spacing w:after="0"/>
        <w:rPr>
          <w:b/>
          <w:szCs w:val="24"/>
        </w:rPr>
      </w:pPr>
    </w:p>
    <w:p w:rsidR="001E1BA2" w:rsidRPr="00A235D1" w:rsidRDefault="001E1BA2" w:rsidP="001E1BA2">
      <w:pPr>
        <w:spacing w:after="0"/>
      </w:pPr>
      <w:r w:rsidRPr="00A235D1">
        <w:t>The following Job Information is common to any Job Type.</w:t>
      </w:r>
      <w:r>
        <w:t xml:space="preserve">  All Job Information is the same across the two types of MUMP Workbooks, except the Time Zone field does not appear in the Mass Update By Attribute</w:t>
      </w:r>
      <w:r w:rsidRPr="00450643">
        <w:t xml:space="preserve"> </w:t>
      </w:r>
      <w:r>
        <w:t>Workbook.</w:t>
      </w:r>
    </w:p>
    <w:p w:rsidR="001E1BA2" w:rsidRDefault="001E1BA2" w:rsidP="001E1BA2">
      <w:pPr>
        <w:spacing w:after="0"/>
        <w:rPr>
          <w:szCs w:val="24"/>
        </w:rPr>
      </w:pPr>
    </w:p>
    <w:p w:rsidR="001E1BA2" w:rsidRDefault="00A30080" w:rsidP="001E1BA2">
      <w:pPr>
        <w:spacing w:after="0"/>
        <w:rPr>
          <w:szCs w:val="24"/>
        </w:rPr>
      </w:pPr>
      <w:r w:rsidRPr="00A30080">
        <w:rPr>
          <w:noProof/>
        </w:rPr>
        <w:drawing>
          <wp:inline distT="0" distB="0" distL="0" distR="0">
            <wp:extent cx="5943600" cy="2747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2747448"/>
                    </a:xfrm>
                    <a:prstGeom prst="rect">
                      <a:avLst/>
                    </a:prstGeom>
                    <a:noFill/>
                    <a:ln>
                      <a:noFill/>
                    </a:ln>
                  </pic:spPr>
                </pic:pic>
              </a:graphicData>
            </a:graphic>
          </wp:inline>
        </w:drawing>
      </w:r>
    </w:p>
    <w:p w:rsidR="001E1BA2" w:rsidRDefault="001E1BA2" w:rsidP="001E1BA2">
      <w:pPr>
        <w:spacing w:after="0"/>
        <w:rPr>
          <w:szCs w:val="24"/>
        </w:rPr>
      </w:pPr>
    </w:p>
    <w:p w:rsidR="001E1BA2" w:rsidRPr="00A235D1" w:rsidRDefault="001E1BA2" w:rsidP="001E1BA2">
      <w:pPr>
        <w:spacing w:after="0"/>
      </w:pPr>
      <w:r w:rsidRPr="00A235D1">
        <w:t xml:space="preserve">The above example depicts the Job information associated with a </w:t>
      </w:r>
      <w:r>
        <w:t>MUMP</w:t>
      </w:r>
      <w:r w:rsidRPr="00A235D1">
        <w:t xml:space="preserve"> job</w:t>
      </w:r>
      <w:r>
        <w:t>,  in particular a Mass Update – SV Job Type</w:t>
      </w:r>
      <w:r w:rsidRPr="00A235D1">
        <w:t>.  Certain fields are fixed and cannot be change</w:t>
      </w:r>
      <w:r>
        <w:t>d</w:t>
      </w:r>
      <w:r w:rsidRPr="00A235D1">
        <w:t xml:space="preserve"> (e.g., Job Type is determined by the particular Job Type template chosen).  The data that can be input for Job Information is as follows</w:t>
      </w:r>
      <w:r>
        <w:t xml:space="preserve"> (please see the data dictionary in Appendix I.1.2 for more details of each field)</w:t>
      </w:r>
      <w:r w:rsidRPr="00A235D1">
        <w:t>:</w:t>
      </w:r>
    </w:p>
    <w:p w:rsidR="001E1BA2" w:rsidRPr="00A235D1" w:rsidRDefault="001E1BA2" w:rsidP="001E1BA2">
      <w:pPr>
        <w:spacing w:after="0"/>
      </w:pP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NPAC Region – NPAC region for the workbook; required; The SPID and NPAC region (and Initiator SPID, if used) must be the same for every Job Type in the workbook.</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SPID – SPID associated with the mass actions for the Job Type; required.  The SPID and NPAC region (and Initiator SPID, if used) must be the same for every Job Type in the workbook</w:t>
      </w:r>
      <w:r>
        <w:rPr>
          <w:rFonts w:ascii="Times New Roman" w:hAnsi="Times New Roman"/>
          <w:sz w:val="20"/>
          <w:szCs w:val="20"/>
        </w:rPr>
        <w:t>.  SPID represents either the NSP, OSP, curre</w:t>
      </w:r>
      <w:r w:rsidR="00A30080">
        <w:rPr>
          <w:rFonts w:ascii="Times New Roman" w:hAnsi="Times New Roman"/>
          <w:sz w:val="20"/>
          <w:szCs w:val="20"/>
        </w:rPr>
        <w:t>nt SP depending on the job type</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Time Zone – </w:t>
      </w:r>
      <w:r w:rsidR="00A30080">
        <w:rPr>
          <w:rFonts w:ascii="Times New Roman" w:hAnsi="Times New Roman"/>
          <w:sz w:val="20"/>
          <w:szCs w:val="20"/>
        </w:rPr>
        <w:t xml:space="preserve">this display only field is the Predominant </w:t>
      </w:r>
      <w:r w:rsidRPr="00A235D1">
        <w:rPr>
          <w:rFonts w:ascii="Times New Roman" w:hAnsi="Times New Roman"/>
          <w:sz w:val="20"/>
          <w:szCs w:val="20"/>
        </w:rPr>
        <w:t xml:space="preserve">Time </w:t>
      </w:r>
      <w:r w:rsidR="00A30080">
        <w:rPr>
          <w:rFonts w:ascii="Times New Roman" w:hAnsi="Times New Roman"/>
          <w:sz w:val="20"/>
          <w:szCs w:val="20"/>
        </w:rPr>
        <w:t>Z</w:t>
      </w:r>
      <w:r w:rsidRPr="00A235D1">
        <w:rPr>
          <w:rFonts w:ascii="Times New Roman" w:hAnsi="Times New Roman"/>
          <w:sz w:val="20"/>
          <w:szCs w:val="20"/>
        </w:rPr>
        <w:t xml:space="preserve">one </w:t>
      </w:r>
      <w:r w:rsidR="00A30080">
        <w:rPr>
          <w:rFonts w:ascii="Times New Roman" w:hAnsi="Times New Roman"/>
          <w:sz w:val="20"/>
          <w:szCs w:val="20"/>
        </w:rPr>
        <w:t xml:space="preserve">of the Region selected; </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Service Provider E-Mail Address –</w:t>
      </w:r>
      <w:r w:rsidR="00A30080">
        <w:rPr>
          <w:rFonts w:ascii="Times New Roman" w:hAnsi="Times New Roman"/>
          <w:sz w:val="20"/>
          <w:szCs w:val="20"/>
        </w:rPr>
        <w:t xml:space="preserve"> </w:t>
      </w:r>
      <w:r w:rsidRPr="00A235D1">
        <w:rPr>
          <w:rFonts w:ascii="Times New Roman" w:hAnsi="Times New Roman"/>
          <w:sz w:val="20"/>
          <w:szCs w:val="20"/>
        </w:rPr>
        <w:t>email address</w:t>
      </w:r>
      <w:r w:rsidR="00A30080">
        <w:rPr>
          <w:rFonts w:ascii="Times New Roman" w:hAnsi="Times New Roman"/>
          <w:sz w:val="20"/>
          <w:szCs w:val="20"/>
        </w:rPr>
        <w:t>(es)</w:t>
      </w:r>
      <w:r w:rsidRPr="00A235D1">
        <w:rPr>
          <w:rFonts w:ascii="Times New Roman" w:hAnsi="Times New Roman"/>
          <w:sz w:val="20"/>
          <w:szCs w:val="20"/>
        </w:rPr>
        <w:t xml:space="preserve"> to receive notifications concerning execution of the Job Type; required</w:t>
      </w:r>
      <w:r w:rsidR="00A30080">
        <w:rPr>
          <w:rFonts w:ascii="Times New Roman" w:hAnsi="Times New Roman"/>
          <w:sz w:val="20"/>
          <w:szCs w:val="20"/>
        </w:rPr>
        <w:t xml:space="preserve"> – one email address is required, additional email addresses are optional </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Case Number – an identifier; conditional.  Required if Job Management Mode is NPAC.  Case Number + Job Name + SPID must be unique.</w:t>
      </w:r>
    </w:p>
    <w:p w:rsidR="001E1BA2" w:rsidRPr="00F04EFF" w:rsidRDefault="001E1BA2" w:rsidP="00AB6791">
      <w:pPr>
        <w:pStyle w:val="ListParagraph"/>
        <w:numPr>
          <w:ilvl w:val="0"/>
          <w:numId w:val="84"/>
        </w:numPr>
        <w:spacing w:after="0"/>
        <w:rPr>
          <w:rFonts w:ascii="Times New Roman" w:hAnsi="Times New Roman"/>
          <w:sz w:val="20"/>
          <w:szCs w:val="20"/>
        </w:rPr>
      </w:pPr>
      <w:r w:rsidRPr="00F04EFF">
        <w:rPr>
          <w:rFonts w:ascii="Times New Roman" w:hAnsi="Times New Roman"/>
          <w:sz w:val="20"/>
          <w:szCs w:val="20"/>
        </w:rPr>
        <w:t>Job Name – you can use the default Job Name provided as is, or append a customer specific identifier in the “Append default name with” field to the default Job Name provided, or you may overwrite the default by populating a Job Name in the “Your Job Name” field; required</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Job Management Mode – indicates whether the NPAC LNPA will manage </w:t>
      </w:r>
      <w:r>
        <w:rPr>
          <w:rFonts w:ascii="Times New Roman" w:hAnsi="Times New Roman"/>
          <w:sz w:val="20"/>
          <w:szCs w:val="20"/>
        </w:rPr>
        <w:t>MUMP</w:t>
      </w:r>
      <w:r w:rsidRPr="00A235D1">
        <w:rPr>
          <w:rFonts w:ascii="Times New Roman" w:hAnsi="Times New Roman"/>
          <w:sz w:val="20"/>
          <w:szCs w:val="20"/>
        </w:rPr>
        <w:t xml:space="preserve"> Job or the LTI user will manage the MUMP Job; required</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Scheduled Date/Time – indicates the date/time that the submitter would like the MUMP Job to be executed; required.</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Initiator SPID – SPID who is initiating this request; conditional.  Required if any of the following Notification Suppression indicators are populated.  May be the same as the SPID specified above who is associated with the Mass actions or may be one of its configured delegates.</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Initiator Suppression – suppress notifications to the initiator; optional.</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Request SPID Suppression – suppress notifications to the Request SPID; optional.</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Other SPID Suppression – suppress notifications to the Other SPID involved in the mass porting action; optional</w:t>
      </w:r>
    </w:p>
    <w:p w:rsidR="001E1BA2" w:rsidRDefault="001E1BA2" w:rsidP="001E1BA2">
      <w:pPr>
        <w:spacing w:after="0"/>
        <w:rPr>
          <w:szCs w:val="24"/>
        </w:rPr>
      </w:pPr>
    </w:p>
    <w:p w:rsidR="001E1BA2" w:rsidRPr="00970CA1" w:rsidRDefault="001E1BA2" w:rsidP="001E1BA2">
      <w:pPr>
        <w:spacing w:after="0"/>
        <w:rPr>
          <w:b/>
          <w:sz w:val="24"/>
          <w:szCs w:val="24"/>
        </w:rPr>
      </w:pPr>
      <w:r w:rsidRPr="00970CA1">
        <w:rPr>
          <w:b/>
          <w:sz w:val="24"/>
          <w:szCs w:val="24"/>
        </w:rPr>
        <w:t>Appendix I.1.1   Job Type Specific Data – MUMP Job Templates Workbook</w:t>
      </w:r>
    </w:p>
    <w:p w:rsidR="001E1BA2" w:rsidRDefault="001E1BA2" w:rsidP="001E1BA2">
      <w:pPr>
        <w:spacing w:after="0"/>
        <w:rPr>
          <w:b/>
          <w:szCs w:val="24"/>
        </w:rPr>
      </w:pPr>
    </w:p>
    <w:p w:rsidR="001E1BA2" w:rsidRDefault="001E1BA2" w:rsidP="001E1BA2">
      <w:r>
        <w:t xml:space="preserve">For every Job Type (e.g., Mass Update – SV), </w:t>
      </w:r>
      <w:r w:rsidRPr="009048A8">
        <w:t>the remai</w:t>
      </w:r>
      <w:r>
        <w:t>ni</w:t>
      </w:r>
      <w:r w:rsidRPr="009048A8">
        <w:t xml:space="preserve">ng rows in the spreadsheet represent Selection Criteria and </w:t>
      </w:r>
      <w:r>
        <w:t>corresponding</w:t>
      </w:r>
      <w:r w:rsidRPr="009048A8">
        <w:t xml:space="preserve"> Request Data </w:t>
      </w:r>
      <w:r>
        <w:t>used to perform the Job Type action on the</w:t>
      </w:r>
      <w:r w:rsidRPr="009048A8">
        <w:t xml:space="preserve"> current SV</w:t>
      </w:r>
      <w:r>
        <w:t xml:space="preserve"> or Block object(s)</w:t>
      </w:r>
      <w:r w:rsidRPr="009048A8">
        <w:t xml:space="preserve"> identified by the Selection Criteria with the Request Data specified for that Selection Criteria</w:t>
      </w:r>
      <w:r>
        <w:t>, if needed</w:t>
      </w:r>
      <w:r w:rsidRPr="009048A8">
        <w:t xml:space="preserve">).  </w:t>
      </w:r>
      <w:r>
        <w:t>When Request Data is required for a Job Type,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r>
        <w:br/>
      </w:r>
    </w:p>
    <w:p w:rsidR="001E1BA2" w:rsidRPr="00970CA1" w:rsidRDefault="001E1BA2" w:rsidP="001E1BA2">
      <w:pPr>
        <w:spacing w:after="0"/>
        <w:rPr>
          <w:b/>
          <w:sz w:val="24"/>
          <w:szCs w:val="24"/>
        </w:rPr>
      </w:pPr>
      <w:r w:rsidRPr="00970CA1">
        <w:rPr>
          <w:b/>
          <w:sz w:val="24"/>
          <w:szCs w:val="24"/>
        </w:rPr>
        <w:t>Appendix I.1.1.1   Mass Update – SV</w:t>
      </w:r>
    </w:p>
    <w:p w:rsidR="001E1BA2" w:rsidRDefault="001E1BA2" w:rsidP="001E1BA2">
      <w:pPr>
        <w:spacing w:after="0"/>
      </w:pPr>
    </w:p>
    <w:p w:rsidR="001E1BA2" w:rsidRPr="009048A8" w:rsidRDefault="001E1BA2" w:rsidP="001E1BA2">
      <w:r w:rsidRPr="009048A8">
        <w:t xml:space="preserve">Each row represents an SV identified by </w:t>
      </w:r>
      <w:r>
        <w:t xml:space="preserve">the selection criteria of a </w:t>
      </w:r>
      <w:r w:rsidRPr="009048A8">
        <w:t>TN</w:t>
      </w:r>
      <w:r>
        <w:t xml:space="preserve"> (NPANXXXXXX),</w:t>
      </w:r>
      <w:r w:rsidRPr="009048A8">
        <w:t xml:space="preserve"> or a range of SVs</w:t>
      </w:r>
      <w:r>
        <w:t xml:space="preserve"> </w:t>
      </w:r>
      <w:r w:rsidRPr="009048A8">
        <w:t xml:space="preserve"> identified by </w:t>
      </w:r>
      <w:r>
        <w:t xml:space="preserve">the selection criteria of a </w:t>
      </w:r>
      <w:r w:rsidRPr="009048A8">
        <w:t>TN range</w:t>
      </w:r>
      <w:r>
        <w:t xml:space="preserve"> (NPANXXXXXX-YYYY), followed by Request Data that is to be modified</w:t>
      </w:r>
      <w:r w:rsidRPr="009048A8">
        <w:t>.  The fields (columns) in each row are as follows:</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modify</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SV Type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LRN – optional.  LRN cannot be a pseudo-LRN (all 0s).</w:t>
      </w:r>
    </w:p>
    <w:p w:rsidR="001E1BA2" w:rsidRDefault="00A4501C"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ISVM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WSMSC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WSMSC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MMS URI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SMS URI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Billing 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Value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Type – optional</w:t>
      </w:r>
    </w:p>
    <w:p w:rsidR="001E1BA2" w:rsidRPr="00BC3793" w:rsidRDefault="001E1BA2" w:rsidP="001E1BA2">
      <w:pPr>
        <w:spacing w:after="0"/>
      </w:pPr>
    </w:p>
    <w:p w:rsidR="001E1BA2" w:rsidRDefault="001E1BA2" w:rsidP="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I.1.1.2   Mass Update – NPB</w:t>
      </w:r>
    </w:p>
    <w:p w:rsidR="001E1BA2" w:rsidRDefault="001E1BA2" w:rsidP="001E1BA2">
      <w:pPr>
        <w:spacing w:after="0"/>
        <w:rPr>
          <w:b/>
          <w:szCs w:val="24"/>
        </w:rPr>
      </w:pPr>
    </w:p>
    <w:p w:rsidR="001E1BA2" w:rsidRPr="009048A8" w:rsidRDefault="001E1BA2" w:rsidP="001E1BA2">
      <w:r w:rsidRPr="009048A8">
        <w:t xml:space="preserve">Each row represents </w:t>
      </w:r>
      <w:r>
        <w:t>a Number Pool Block</w:t>
      </w:r>
      <w:r w:rsidRPr="009048A8">
        <w:t xml:space="preserve"> identified by </w:t>
      </w:r>
      <w:r>
        <w:t>the selection criteria of a Block (NPANXXX),</w:t>
      </w:r>
      <w:r w:rsidRPr="009048A8">
        <w:t xml:space="preserve"> or a range of </w:t>
      </w:r>
      <w:r>
        <w:t>Number Pool Block</w:t>
      </w:r>
      <w:r w:rsidRPr="009048A8">
        <w:t xml:space="preserve">s identified by </w:t>
      </w:r>
      <w:r>
        <w:t>the selection criteria of a Block</w:t>
      </w:r>
      <w:r w:rsidRPr="009048A8">
        <w:t xml:space="preserve"> range</w:t>
      </w:r>
      <w:r>
        <w:t xml:space="preserve"> (NPANXXX-Y), followed by Request Data that is to be modified</w:t>
      </w:r>
      <w:r w:rsidRPr="009048A8">
        <w:t>.  The fields (columns) in each row are as follows:</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Fixed Instructional Information (one line per NPB/NPB Range)</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NPB/NPB Range – selection criteria; required.  Identifies the NPANXXX or NPANXXX-Y range associated with Number Pool Block(s) to modify</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SV Type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LRN – optional.  LRN cannot be a pseudo-LRN (all 0s).</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ISVM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WSMSC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WSMSC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MMS URI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SMS URI – optional</w:t>
      </w:r>
    </w:p>
    <w:p w:rsidR="001E1BA2" w:rsidRPr="00BC3793" w:rsidRDefault="001E1BA2" w:rsidP="001E1BA2">
      <w:pPr>
        <w:spacing w:after="0"/>
      </w:pPr>
    </w:p>
    <w:p w:rsidR="001E1BA2" w:rsidRDefault="001E1BA2" w:rsidP="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I.1.1.3   Mass Port - SV Create</w:t>
      </w:r>
    </w:p>
    <w:p w:rsidR="001E1BA2" w:rsidRPr="00970CA1" w:rsidRDefault="001E1BA2" w:rsidP="001E1BA2">
      <w:pPr>
        <w:spacing w:after="0"/>
        <w:rPr>
          <w:b/>
          <w:sz w:val="24"/>
          <w:szCs w:val="24"/>
        </w:rPr>
      </w:pPr>
    </w:p>
    <w:p w:rsidR="001E1BA2" w:rsidRDefault="001E1BA2" w:rsidP="001E1BA2">
      <w:pPr>
        <w:spacing w:after="0"/>
      </w:pPr>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w:t>
      </w:r>
      <w:r w:rsidRPr="009048A8">
        <w:t xml:space="preserve">.  </w:t>
      </w:r>
      <w:r>
        <w:t>For all optional Request fields, either leave blank or populate a value.  Note, if any DPC is specified, its corresponding SSN must also be specified</w:t>
      </w:r>
      <w:r w:rsidR="00414932">
        <w:t xml:space="preserve"> and vice versa</w:t>
      </w:r>
      <w:r>
        <w:t>.</w:t>
      </w:r>
    </w:p>
    <w:p w:rsidR="001E1BA2" w:rsidRDefault="001E1BA2" w:rsidP="001E1BA2">
      <w:pPr>
        <w:spacing w:after="0"/>
      </w:pPr>
    </w:p>
    <w:p w:rsidR="001E1BA2" w:rsidRPr="009048A8" w:rsidRDefault="001E1BA2" w:rsidP="001E1BA2">
      <w:pPr>
        <w:spacing w:after="0"/>
      </w:pPr>
      <w:r w:rsidRPr="009048A8">
        <w:t>The fields (columns) in each row are as follows:</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ID – required</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LNP Type – required</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New Service Provider Due Date – required</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Porting-To-Original Indicator – required</w:t>
      </w:r>
    </w:p>
    <w:p w:rsidR="001E1BA2" w:rsidRDefault="001E1BA2" w:rsidP="00AB6791">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Pr="008D25ED" w:rsidRDefault="001E1BA2" w:rsidP="00AB6791">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ISVM SSN – optional</w:t>
      </w:r>
    </w:p>
    <w:p w:rsidR="001E1BA2" w:rsidRPr="00C62474" w:rsidRDefault="001E1BA2" w:rsidP="00AB6791">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DPC – optional </w:t>
      </w:r>
    </w:p>
    <w:p w:rsidR="001E1BA2" w:rsidRPr="00C62474" w:rsidRDefault="001E1BA2" w:rsidP="00AB6791">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SSN – optional </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MMS URI – optional</w:t>
      </w:r>
    </w:p>
    <w:p w:rsidR="001E1BA2" w:rsidRPr="007C7C9B" w:rsidRDefault="007C7C9B" w:rsidP="007C7C9B">
      <w:pPr>
        <w:spacing w:after="0"/>
        <w:ind w:left="360"/>
      </w:pPr>
      <w:r>
        <w:t xml:space="preserve">AA. </w:t>
      </w:r>
      <w:r w:rsidR="001E1BA2" w:rsidRPr="007C7C9B">
        <w:t>SMS URI – optional</w:t>
      </w:r>
    </w:p>
    <w:p w:rsidR="001E1BA2" w:rsidRPr="007C7C9B" w:rsidRDefault="007C7C9B" w:rsidP="007C7C9B">
      <w:pPr>
        <w:spacing w:after="0"/>
        <w:ind w:left="360"/>
      </w:pPr>
      <w:r>
        <w:t xml:space="preserve">AB. </w:t>
      </w:r>
      <w:r w:rsidR="001E1BA2" w:rsidRPr="007C7C9B">
        <w:t>Billing ID – optional</w:t>
      </w:r>
    </w:p>
    <w:p w:rsidR="001E1BA2" w:rsidRPr="007C7C9B" w:rsidRDefault="007C7C9B" w:rsidP="007C7C9B">
      <w:pPr>
        <w:spacing w:after="0"/>
        <w:ind w:left="360"/>
      </w:pPr>
      <w:r>
        <w:t xml:space="preserve">AC. </w:t>
      </w:r>
      <w:r w:rsidR="001E1BA2" w:rsidRPr="007C7C9B">
        <w:t>End User Location Value – optional</w:t>
      </w:r>
    </w:p>
    <w:p w:rsidR="001E1BA2" w:rsidRPr="007C7C9B" w:rsidRDefault="007C7C9B" w:rsidP="007C7C9B">
      <w:pPr>
        <w:spacing w:after="0"/>
        <w:ind w:left="360"/>
      </w:pPr>
      <w:r>
        <w:t xml:space="preserve">AD. </w:t>
      </w:r>
      <w:r w:rsidR="001E1BA2" w:rsidRPr="007C7C9B">
        <w:t>End User Location Type – optional</w:t>
      </w:r>
    </w:p>
    <w:p w:rsidR="001E1BA2" w:rsidRDefault="001E1BA2" w:rsidP="001E1BA2">
      <w:pPr>
        <w:spacing w:after="0"/>
      </w:pPr>
    </w:p>
    <w:p w:rsidR="001E1BA2" w:rsidRDefault="001E1BA2" w:rsidP="001E1BA2">
      <w:pPr>
        <w:spacing w:after="0"/>
        <w:rPr>
          <w:b/>
          <w:szCs w:val="24"/>
        </w:rPr>
      </w:pPr>
    </w:p>
    <w:p w:rsidR="001E1BA2" w:rsidRPr="00970CA1" w:rsidRDefault="001E1BA2" w:rsidP="001E1BA2">
      <w:pPr>
        <w:spacing w:after="0"/>
        <w:rPr>
          <w:b/>
          <w:sz w:val="24"/>
          <w:szCs w:val="24"/>
        </w:rPr>
      </w:pPr>
      <w:r w:rsidRPr="00970CA1">
        <w:rPr>
          <w:b/>
          <w:sz w:val="24"/>
          <w:szCs w:val="24"/>
        </w:rPr>
        <w:t>Appendix I.1.1.4   Mass Port - SV Release</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(released) by the Old Service Provider specified as the Job Information SPID</w:t>
      </w:r>
      <w:r w:rsidRPr="009048A8">
        <w:t>.  The fields (columns) in each row are as follows:</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release</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New Service Provider ID – required</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Old Service Provider Authorization – required</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Old Service Provider Due Date – required</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Old</w:t>
      </w:r>
      <w:r w:rsidRPr="008D25ED">
        <w:rPr>
          <w:rFonts w:ascii="Times New Roman" w:hAnsi="Times New Roman"/>
          <w:sz w:val="20"/>
          <w:szCs w:val="20"/>
        </w:rPr>
        <w:t xml:space="preserve">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 xml:space="preserve">Status Change Cause Code – </w:t>
      </w:r>
      <w:r w:rsidRPr="008D25ED">
        <w:rPr>
          <w:rFonts w:ascii="Times New Roman" w:hAnsi="Times New Roman"/>
          <w:sz w:val="20"/>
          <w:szCs w:val="20"/>
        </w:rPr>
        <w:t xml:space="preserve">conditional - </w:t>
      </w:r>
      <w:r>
        <w:rPr>
          <w:rFonts w:ascii="Times New Roman" w:hAnsi="Times New Roman"/>
          <w:sz w:val="20"/>
          <w:szCs w:val="20"/>
        </w:rPr>
        <w:t>r</w:t>
      </w:r>
      <w:r w:rsidRPr="008D25ED">
        <w:rPr>
          <w:rFonts w:ascii="Times New Roman" w:hAnsi="Times New Roman"/>
          <w:sz w:val="20"/>
          <w:szCs w:val="20"/>
        </w:rPr>
        <w:t xml:space="preserve">equired if </w:t>
      </w:r>
      <w:r>
        <w:rPr>
          <w:rFonts w:ascii="Times New Roman" w:hAnsi="Times New Roman"/>
          <w:sz w:val="20"/>
          <w:szCs w:val="20"/>
        </w:rPr>
        <w:t>Old Service Provider Authorization is False</w:t>
      </w:r>
    </w:p>
    <w:p w:rsidR="001E1BA2" w:rsidRPr="0031379A"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I.1.1.5   Mass Port - SV Activate</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activated.  There is no Request data associated with an SV Activate.  </w:t>
      </w:r>
      <w:r w:rsidRPr="009048A8">
        <w:t>The fields (columns) in each row are as follows:</w:t>
      </w:r>
    </w:p>
    <w:p w:rsidR="001E1BA2" w:rsidRDefault="001E1BA2" w:rsidP="00AB6791">
      <w:pPr>
        <w:pStyle w:val="ListParagraph"/>
        <w:numPr>
          <w:ilvl w:val="0"/>
          <w:numId w:val="89"/>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9"/>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activate</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I.1.1.6   Mass Port - SV Disconnect</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disconnected.  </w:t>
      </w:r>
      <w:r w:rsidRPr="009048A8">
        <w:t>The fields (columns) in each row are as follows:</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disconnect</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Customer Disconnect Date – required</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Effective Release Date - optional</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I.1.1.7   Mass Port - SV Cancel</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canceled.  There is no Request data associated with an SV Cancel.  </w:t>
      </w:r>
      <w:r w:rsidRPr="009048A8">
        <w:t>The fields (columns) in each row are as follows:</w:t>
      </w:r>
    </w:p>
    <w:p w:rsidR="001E1BA2" w:rsidRDefault="001E1BA2" w:rsidP="00AB6791">
      <w:pPr>
        <w:pStyle w:val="ListParagraph"/>
        <w:numPr>
          <w:ilvl w:val="0"/>
          <w:numId w:val="91"/>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91"/>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cancel</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I.1.1.8   Mass Port - SV Create-Activate</w:t>
      </w:r>
    </w:p>
    <w:p w:rsidR="001E1BA2" w:rsidRDefault="001E1BA2" w:rsidP="001E1BA2">
      <w:pPr>
        <w:spacing w:after="0"/>
        <w:rPr>
          <w:b/>
          <w:szCs w:val="24"/>
        </w:rPr>
      </w:pPr>
    </w:p>
    <w:p w:rsidR="001E1BA2"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 and </w:t>
      </w:r>
      <w:r w:rsidRPr="002953E9">
        <w:t>then automatically activated by the NPAC.  The SVs will be created on the Scheduled Date</w:t>
      </w:r>
      <w:r>
        <w:t>/Time</w:t>
      </w:r>
      <w:r w:rsidRPr="002953E9">
        <w:t xml:space="preserve"> in the worksheet and NPAC automatically activates the SVs on the New SP Due Date.</w:t>
      </w:r>
      <w:r w:rsidRPr="006667F1">
        <w:rPr>
          <w:color w:val="FF0000"/>
        </w:rPr>
        <w:t xml:space="preserve"> </w:t>
      </w:r>
      <w:r>
        <w:t xml:space="preserve"> For all optional Request fields, either leave blank or populate a value.  Note, if any DPC is specified, its corresponding SSN must also be specified</w:t>
      </w:r>
      <w:r w:rsidR="00FE1939">
        <w:t xml:space="preserve"> and vice versa</w:t>
      </w:r>
      <w:r>
        <w:t xml:space="preserve">.  </w:t>
      </w:r>
    </w:p>
    <w:p w:rsidR="001E1BA2" w:rsidRPr="009048A8" w:rsidRDefault="001E1BA2" w:rsidP="001E1BA2">
      <w:r w:rsidRPr="009048A8">
        <w:t>The fields (columns) in each row are as follows:</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Old Service Provider ID – required</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LNP Type – required</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New Service Provider Due Date – required</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Porting-To-Original Indicator – required</w:t>
      </w:r>
    </w:p>
    <w:p w:rsidR="001E1BA2" w:rsidRDefault="001E1BA2" w:rsidP="00AB6791">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Pr="008D25ED" w:rsidRDefault="001E1BA2" w:rsidP="00AB6791">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ISVM SSN – optional</w:t>
      </w:r>
    </w:p>
    <w:p w:rsidR="001E1BA2" w:rsidRPr="00C62474" w:rsidRDefault="001E1BA2" w:rsidP="00AB6791">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DPC – optional </w:t>
      </w:r>
    </w:p>
    <w:p w:rsidR="001E1BA2" w:rsidRPr="00C62474" w:rsidRDefault="001E1BA2" w:rsidP="00AB6791">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SSN – optional </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MMS URI – optional</w:t>
      </w:r>
    </w:p>
    <w:p w:rsidR="001E1BA2" w:rsidRPr="00414932" w:rsidRDefault="00414932" w:rsidP="00414932">
      <w:pPr>
        <w:spacing w:after="0"/>
        <w:ind w:left="360"/>
      </w:pPr>
      <w:r>
        <w:t xml:space="preserve">AA. </w:t>
      </w:r>
      <w:r w:rsidR="001E1BA2" w:rsidRPr="00414932">
        <w:t>SMS URI – optional</w:t>
      </w:r>
    </w:p>
    <w:p w:rsidR="001E1BA2" w:rsidRPr="00414932" w:rsidRDefault="00414932" w:rsidP="00414932">
      <w:pPr>
        <w:spacing w:after="0"/>
        <w:ind w:left="360"/>
      </w:pPr>
      <w:r>
        <w:t xml:space="preserve">AB. </w:t>
      </w:r>
      <w:r w:rsidR="001E1BA2" w:rsidRPr="00414932">
        <w:t>Billing ID – optional</w:t>
      </w:r>
    </w:p>
    <w:p w:rsidR="001E1BA2" w:rsidRPr="00414932" w:rsidRDefault="00414932" w:rsidP="00414932">
      <w:pPr>
        <w:spacing w:after="0"/>
        <w:ind w:left="360"/>
      </w:pPr>
      <w:r>
        <w:t xml:space="preserve">AC. </w:t>
      </w:r>
      <w:r w:rsidR="001E1BA2" w:rsidRPr="00414932">
        <w:t>End User Location Value – optional</w:t>
      </w:r>
    </w:p>
    <w:p w:rsidR="001E1BA2" w:rsidRPr="00414932" w:rsidRDefault="00414932" w:rsidP="00414932">
      <w:pPr>
        <w:spacing w:after="0"/>
        <w:ind w:left="360"/>
      </w:pPr>
      <w:r>
        <w:t xml:space="preserve">AD. </w:t>
      </w:r>
      <w:r w:rsidR="001E1BA2" w:rsidRPr="00414932">
        <w:t>End User Location Type – optional</w:t>
      </w:r>
    </w:p>
    <w:p w:rsidR="001E1BA2" w:rsidRDefault="001E1BA2" w:rsidP="001E1BA2">
      <w:pPr>
        <w:spacing w:after="0"/>
      </w:pPr>
    </w:p>
    <w:p w:rsidR="001E1BA2" w:rsidRDefault="001E1BA2" w:rsidP="001E1BA2">
      <w:pPr>
        <w:spacing w:after="0"/>
      </w:pPr>
    </w:p>
    <w:p w:rsidR="008E6185" w:rsidRPr="00970CA1" w:rsidRDefault="008E6185" w:rsidP="008E6185">
      <w:pPr>
        <w:spacing w:after="0"/>
        <w:rPr>
          <w:b/>
          <w:sz w:val="24"/>
          <w:szCs w:val="24"/>
        </w:rPr>
      </w:pPr>
      <w:r w:rsidRPr="00970CA1">
        <w:rPr>
          <w:b/>
          <w:sz w:val="24"/>
          <w:szCs w:val="24"/>
        </w:rPr>
        <w:t>Appendix I.1.1.</w:t>
      </w:r>
      <w:r>
        <w:rPr>
          <w:b/>
          <w:sz w:val="24"/>
          <w:szCs w:val="24"/>
        </w:rPr>
        <w:t>9</w:t>
      </w:r>
      <w:r w:rsidRPr="00970CA1">
        <w:rPr>
          <w:b/>
          <w:sz w:val="24"/>
          <w:szCs w:val="24"/>
        </w:rPr>
        <w:t xml:space="preserve">   Mass </w:t>
      </w:r>
      <w:r>
        <w:rPr>
          <w:b/>
          <w:sz w:val="24"/>
          <w:szCs w:val="24"/>
        </w:rPr>
        <w:t>Port – Pooling</w:t>
      </w:r>
    </w:p>
    <w:p w:rsidR="008E6185" w:rsidRDefault="008E6185" w:rsidP="008E6185">
      <w:pPr>
        <w:spacing w:after="0"/>
        <w:rPr>
          <w:b/>
          <w:szCs w:val="24"/>
        </w:rPr>
      </w:pPr>
    </w:p>
    <w:p w:rsidR="008E6185" w:rsidRPr="009048A8" w:rsidRDefault="00B91F39" w:rsidP="008E6185">
      <w:r w:rsidRPr="009048A8">
        <w:t xml:space="preserve">Each row represents </w:t>
      </w:r>
      <w:r>
        <w:t>a Number Pool Block</w:t>
      </w:r>
      <w:r w:rsidRPr="009048A8">
        <w:t xml:space="preserve"> identified by </w:t>
      </w:r>
      <w:r>
        <w:t>the selection criteria of an NPANXXX, followed by Request Data that is to be created</w:t>
      </w:r>
      <w:r w:rsidRPr="009048A8">
        <w:t xml:space="preserve">.  </w:t>
      </w:r>
      <w:r>
        <w:t xml:space="preserve">Execution of a Mass Port – Pooling Job will create the NPA-NXX-X network data on the Scheduled Date of the Job, and then create and activate the Number Pool Block data on the Effective Date of the NPA-NXX-X network data.  It should be noted that in the Job Information section of the Mass Port – 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w:t>
      </w:r>
      <w:r>
        <w:t>ns) in each row are as follows:</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Fixed Instructional Information (</w:t>
      </w:r>
      <w:r w:rsidR="0072314F">
        <w:rPr>
          <w:rFonts w:ascii="Times New Roman" w:hAnsi="Times New Roman"/>
          <w:sz w:val="20"/>
          <w:szCs w:val="20"/>
        </w:rPr>
        <w:t>one line per NPA-NXX-X</w:t>
      </w:r>
      <w:r>
        <w:rPr>
          <w:rFonts w:ascii="Times New Roman" w:hAnsi="Times New Roman"/>
          <w:sz w:val="20"/>
          <w:szCs w:val="20"/>
        </w:rPr>
        <w:t>)</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NP</w:t>
      </w:r>
      <w:r w:rsidR="0072314F">
        <w:rPr>
          <w:rFonts w:ascii="Times New Roman" w:hAnsi="Times New Roman"/>
          <w:sz w:val="20"/>
          <w:szCs w:val="20"/>
        </w:rPr>
        <w:t>A-NXX-X</w:t>
      </w:r>
      <w:r>
        <w:rPr>
          <w:rFonts w:ascii="Times New Roman" w:hAnsi="Times New Roman"/>
          <w:sz w:val="20"/>
          <w:szCs w:val="20"/>
        </w:rPr>
        <w:t>–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w:t>
      </w:r>
      <w:r w:rsidR="0072314F">
        <w:rPr>
          <w:rFonts w:ascii="Times New Roman" w:hAnsi="Times New Roman"/>
          <w:sz w:val="20"/>
          <w:szCs w:val="20"/>
        </w:rPr>
        <w:t>the network data to create and Number Pool Block</w:t>
      </w:r>
      <w:r>
        <w:rPr>
          <w:rFonts w:ascii="Times New Roman" w:hAnsi="Times New Roman"/>
          <w:sz w:val="20"/>
          <w:szCs w:val="20"/>
        </w:rPr>
        <w:t xml:space="preserve"> to </w:t>
      </w:r>
      <w:r w:rsidR="0072314F">
        <w:rPr>
          <w:rFonts w:ascii="Times New Roman" w:hAnsi="Times New Roman"/>
          <w:sz w:val="20"/>
          <w:szCs w:val="20"/>
        </w:rPr>
        <w:t>create and activate.</w:t>
      </w:r>
    </w:p>
    <w:p w:rsidR="0072314F" w:rsidRDefault="0072314F"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NPA-NXX-X Effective Date – required; the Effective Data of the NPA-NXX-X which is the date the number pool block will be created/activated.</w:t>
      </w:r>
    </w:p>
    <w:p w:rsidR="0072314F" w:rsidRDefault="0072314F"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SOA Origination Indicator – optional; if set to True, notifications associated with the Number Pool Block creation/activation will be sent to the Block Holder SOA.</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SV Type – </w:t>
      </w:r>
      <w:r w:rsidR="0072314F">
        <w:rPr>
          <w:rFonts w:ascii="Times New Roman" w:hAnsi="Times New Roman"/>
          <w:sz w:val="20"/>
          <w:szCs w:val="20"/>
        </w:rPr>
        <w:t>conditional; required if supported by the Block Holder SPID.</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LRN – </w:t>
      </w:r>
      <w:r w:rsidR="0072314F">
        <w:rPr>
          <w:rFonts w:ascii="Times New Roman" w:hAnsi="Times New Roman"/>
          <w:sz w:val="20"/>
          <w:szCs w:val="20"/>
        </w:rPr>
        <w:t>required</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Alternative SPID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Last Alternative SPID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Value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Type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Alt-Billing ID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Voice URI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MMS URI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SMS URI – optional</w:t>
      </w:r>
    </w:p>
    <w:p w:rsidR="008E6185" w:rsidRPr="00BC3793" w:rsidRDefault="008E6185" w:rsidP="008E6185">
      <w:pPr>
        <w:spacing w:after="0"/>
      </w:pPr>
    </w:p>
    <w:p w:rsidR="008E6185" w:rsidRDefault="008E6185" w:rsidP="008E6185">
      <w:pPr>
        <w:spacing w:after="0"/>
      </w:pPr>
      <w:r>
        <w:t>Also, if any DPC is specified, its corresponding SSN must also be specified and vice versa.</w:t>
      </w:r>
    </w:p>
    <w:p w:rsidR="008E6185" w:rsidRDefault="008E6185" w:rsidP="008E6185">
      <w:pPr>
        <w:spacing w:after="0"/>
      </w:pPr>
    </w:p>
    <w:p w:rsidR="008E6185" w:rsidRDefault="008E6185" w:rsidP="008E6185">
      <w:pPr>
        <w:spacing w:after="0"/>
      </w:pPr>
    </w:p>
    <w:p w:rsidR="0072314F" w:rsidRPr="00970CA1" w:rsidRDefault="0072314F" w:rsidP="0072314F">
      <w:pPr>
        <w:spacing w:after="0"/>
        <w:rPr>
          <w:b/>
          <w:sz w:val="24"/>
          <w:szCs w:val="24"/>
        </w:rPr>
      </w:pPr>
      <w:r w:rsidRPr="00970CA1">
        <w:rPr>
          <w:b/>
          <w:sz w:val="24"/>
          <w:szCs w:val="24"/>
        </w:rPr>
        <w:t>Appendix I.1.1.</w:t>
      </w:r>
      <w:r>
        <w:rPr>
          <w:b/>
          <w:sz w:val="24"/>
          <w:szCs w:val="24"/>
        </w:rPr>
        <w:t>10</w:t>
      </w:r>
      <w:r w:rsidRPr="00970CA1">
        <w:rPr>
          <w:b/>
          <w:sz w:val="24"/>
          <w:szCs w:val="24"/>
        </w:rPr>
        <w:t xml:space="preserve">   Mass </w:t>
      </w:r>
      <w:r>
        <w:rPr>
          <w:b/>
          <w:sz w:val="24"/>
          <w:szCs w:val="24"/>
        </w:rPr>
        <w:t>Port – De-Pooling</w:t>
      </w:r>
    </w:p>
    <w:p w:rsidR="0072314F" w:rsidRDefault="0072314F" w:rsidP="0072314F">
      <w:pPr>
        <w:spacing w:after="0"/>
        <w:rPr>
          <w:b/>
          <w:szCs w:val="24"/>
        </w:rPr>
      </w:pPr>
    </w:p>
    <w:p w:rsidR="0072314F" w:rsidRPr="009048A8" w:rsidRDefault="0072314F" w:rsidP="0072314F">
      <w:r w:rsidRPr="009048A8">
        <w:t xml:space="preserve">Each row represents </w:t>
      </w:r>
      <w:r>
        <w:t>a Number Pool Block</w:t>
      </w:r>
      <w:r w:rsidRPr="009048A8">
        <w:t xml:space="preserve"> identified by </w:t>
      </w:r>
      <w:r>
        <w:t>the selection criteria of an NPA</w:t>
      </w:r>
      <w:r w:rsidR="00CA078A">
        <w:t>-</w:t>
      </w:r>
      <w:r>
        <w:t>NXX</w:t>
      </w:r>
      <w:r w:rsidR="00CA078A">
        <w:t>-X which</w:t>
      </w:r>
      <w:r w:rsidR="00B91F39">
        <w:t xml:space="preserve"> is to be De-Pooled</w:t>
      </w:r>
      <w:r w:rsidRPr="009048A8">
        <w:t xml:space="preserve">.  </w:t>
      </w:r>
      <w:r>
        <w:t xml:space="preserve">Execution of a Mass Port – </w:t>
      </w:r>
      <w:r w:rsidR="00B91F39">
        <w:t>De-</w:t>
      </w:r>
      <w:r>
        <w:t xml:space="preserve">Pooling Job will </w:t>
      </w:r>
      <w:r w:rsidR="00B91F39">
        <w:t>cause the NPAC to delete the Number Pool Bl</w:t>
      </w:r>
      <w:r w:rsidR="00CA078A">
        <w:t>ock object on the Scheduled Date</w:t>
      </w:r>
      <w:r w:rsidR="00B91F39">
        <w:t xml:space="preserve"> (and broadcast the deletion to LSMSs) and once that is completed, the NPAC will automatically delete the NPA-NXX-X object.</w:t>
      </w:r>
      <w:r>
        <w:t xml:space="preserve">  It should be noted that in the Job Information section of the Mass Po</w:t>
      </w:r>
      <w:r w:rsidR="00B91F39">
        <w:t>r</w:t>
      </w:r>
      <w:r>
        <w:t xml:space="preserve">t – </w:t>
      </w:r>
      <w:r w:rsidR="00CA078A">
        <w:t>De-</w:t>
      </w:r>
      <w:r>
        <w:t xml:space="preserve">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(columns) in each row are as follows:</w:t>
      </w:r>
    </w:p>
    <w:p w:rsidR="0072314F" w:rsidRDefault="0072314F" w:rsidP="0072314F">
      <w:pPr>
        <w:pStyle w:val="ListParagraph"/>
        <w:numPr>
          <w:ilvl w:val="0"/>
          <w:numId w:val="98"/>
        </w:numPr>
        <w:spacing w:after="0"/>
        <w:rPr>
          <w:rFonts w:ascii="Times New Roman" w:hAnsi="Times New Roman"/>
          <w:sz w:val="20"/>
          <w:szCs w:val="20"/>
        </w:rPr>
      </w:pPr>
      <w:r>
        <w:rPr>
          <w:rFonts w:ascii="Times New Roman" w:hAnsi="Times New Roman"/>
          <w:sz w:val="20"/>
          <w:szCs w:val="20"/>
        </w:rPr>
        <w:t>Fixed Instructional Information (one line per NPA-NXX-X)</w:t>
      </w:r>
    </w:p>
    <w:p w:rsidR="0072314F" w:rsidRDefault="0072314F" w:rsidP="0072314F">
      <w:pPr>
        <w:pStyle w:val="ListParagraph"/>
        <w:numPr>
          <w:ilvl w:val="0"/>
          <w:numId w:val="98"/>
        </w:numPr>
        <w:spacing w:after="0"/>
        <w:rPr>
          <w:rFonts w:ascii="Times New Roman" w:hAnsi="Times New Roman"/>
          <w:sz w:val="20"/>
          <w:szCs w:val="20"/>
        </w:rPr>
      </w:pPr>
      <w:r>
        <w:rPr>
          <w:rFonts w:ascii="Times New Roman" w:hAnsi="Times New Roman"/>
          <w:sz w:val="20"/>
          <w:szCs w:val="20"/>
        </w:rPr>
        <w:t>NPA-NXX-X–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the Number Pool Block to </w:t>
      </w:r>
      <w:r w:rsidR="00B91F39">
        <w:rPr>
          <w:rFonts w:ascii="Times New Roman" w:hAnsi="Times New Roman"/>
          <w:sz w:val="20"/>
          <w:szCs w:val="20"/>
        </w:rPr>
        <w:t>De-Pool</w:t>
      </w:r>
      <w:r>
        <w:rPr>
          <w:rFonts w:ascii="Times New Roman" w:hAnsi="Times New Roman"/>
          <w:sz w:val="20"/>
          <w:szCs w:val="20"/>
        </w:rPr>
        <w:t>.</w:t>
      </w:r>
    </w:p>
    <w:p w:rsidR="008E6185" w:rsidRDefault="008E6185" w:rsidP="001E1BA2">
      <w:pPr>
        <w:spacing w:after="0"/>
      </w:pPr>
    </w:p>
    <w:p w:rsidR="008E6185" w:rsidRDefault="008E6185" w:rsidP="001E1BA2">
      <w:pPr>
        <w:spacing w:after="0"/>
      </w:pPr>
    </w:p>
    <w:p w:rsidR="001E1BA2" w:rsidRPr="00970CA1" w:rsidRDefault="001E1BA2" w:rsidP="001E1BA2">
      <w:pPr>
        <w:spacing w:after="0"/>
        <w:rPr>
          <w:b/>
          <w:sz w:val="24"/>
          <w:szCs w:val="24"/>
        </w:rPr>
      </w:pPr>
      <w:r w:rsidRPr="00970CA1">
        <w:rPr>
          <w:b/>
          <w:sz w:val="24"/>
          <w:szCs w:val="24"/>
        </w:rPr>
        <w:t xml:space="preserve">Appendix I.1.2   Data Dictionary - MUMP Job Templates Workbook  </w:t>
      </w:r>
    </w:p>
    <w:p w:rsidR="001E1BA2" w:rsidRDefault="001E1BA2" w:rsidP="001E1BA2">
      <w:pPr>
        <w:spacing w:after="0"/>
        <w:rPr>
          <w:b/>
          <w:szCs w:val="24"/>
        </w:rPr>
      </w:pPr>
    </w:p>
    <w:p w:rsidR="001E1BA2" w:rsidRDefault="001E1BA2" w:rsidP="001E1BA2">
      <w:pPr>
        <w:spacing w:after="0"/>
      </w:pPr>
      <w:r>
        <w:t xml:space="preserve">The following describes each field that can appear in a MUMP </w:t>
      </w:r>
      <w:r w:rsidRPr="00A254DD">
        <w:t>Job Templates</w:t>
      </w:r>
      <w:r>
        <w:rPr>
          <w:b/>
          <w:szCs w:val="24"/>
        </w:rPr>
        <w:t xml:space="preserve"> </w:t>
      </w:r>
      <w:r>
        <w:t xml:space="preserve">Workbook, either in the general Job Information portion of a worksheet or in the Job Type specific detail of a worksheet.  </w:t>
      </w:r>
      <w:r w:rsidRPr="00F700CC">
        <w:t>The data dictionary provides format and validation information for data attributes, in alphabetical order</w:t>
      </w:r>
      <w:r>
        <w:t>.</w:t>
      </w:r>
    </w:p>
    <w:p w:rsidR="001E1BA2" w:rsidRDefault="001E1BA2" w:rsidP="001E1BA2">
      <w:pPr>
        <w:spacing w:after="0"/>
      </w:pPr>
    </w:p>
    <w:p w:rsidR="001E1BA2" w:rsidRDefault="001E1BA2" w:rsidP="001E1BA2">
      <w:pPr>
        <w:spacing w:after="0"/>
      </w:pPr>
      <w:r w:rsidRPr="00F700CC">
        <w:t>Note: R=required, O=optional, C=conditional</w:t>
      </w:r>
      <w:r>
        <w:t>.  The Format specified below is validated for each data attribute populated.</w:t>
      </w:r>
    </w:p>
    <w:p w:rsidR="001E1BA2" w:rsidRDefault="001E1BA2" w:rsidP="001E1BA2">
      <w:pPr>
        <w:spacing w:after="0"/>
      </w:pPr>
    </w:p>
    <w:p w:rsidR="001E1BA2" w:rsidRDefault="001E1BA2" w:rsidP="001E1BA2">
      <w:pPr>
        <w:spacing w:after="0"/>
      </w:pPr>
      <w:r>
        <w:t xml:space="preserve">General Notes and Assumption (not specific to a field): </w:t>
      </w:r>
    </w:p>
    <w:p w:rsidR="001E1BA2" w:rsidRDefault="001E1BA2" w:rsidP="00AB6791">
      <w:pPr>
        <w:pStyle w:val="ListParagraph"/>
        <w:numPr>
          <w:ilvl w:val="0"/>
          <w:numId w:val="93"/>
        </w:numPr>
        <w:spacing w:after="0"/>
        <w:rPr>
          <w:rFonts w:ascii="Times New Roman" w:hAnsi="Times New Roman"/>
          <w:sz w:val="20"/>
        </w:rPr>
      </w:pPr>
      <w:r w:rsidRPr="00BF79C6">
        <w:rPr>
          <w:rFonts w:ascii="Times New Roman" w:hAnsi="Times New Roman"/>
          <w:sz w:val="20"/>
        </w:rPr>
        <w:t>A field populated with an invalid format results in an error, whether it is required or optional.  Any format error results in a message that the Workbook must be corrected before processing.</w:t>
      </w:r>
    </w:p>
    <w:p w:rsidR="001E1BA2" w:rsidRDefault="001E1BA2" w:rsidP="00AB6791">
      <w:pPr>
        <w:pStyle w:val="ListParagraph"/>
        <w:numPr>
          <w:ilvl w:val="0"/>
          <w:numId w:val="93"/>
        </w:numPr>
        <w:spacing w:after="0"/>
        <w:rPr>
          <w:rFonts w:ascii="Times New Roman" w:hAnsi="Times New Roman"/>
          <w:sz w:val="20"/>
        </w:rPr>
      </w:pPr>
      <w:r>
        <w:rPr>
          <w:rFonts w:ascii="Times New Roman" w:hAnsi="Times New Roman"/>
          <w:sz w:val="20"/>
        </w:rPr>
        <w:t>For Mass Update-SV and Mass Update-NPB, all Request Data are optional, but each data row must have at least one optional field populated or an error will result.</w:t>
      </w:r>
    </w:p>
    <w:p w:rsidR="001E1BA2" w:rsidRPr="00BF79C6" w:rsidRDefault="001E1BA2" w:rsidP="00AB6791">
      <w:pPr>
        <w:pStyle w:val="ListParagraph"/>
        <w:numPr>
          <w:ilvl w:val="0"/>
          <w:numId w:val="93"/>
        </w:numPr>
        <w:spacing w:after="0"/>
        <w:rPr>
          <w:rFonts w:ascii="Times New Roman" w:hAnsi="Times New Roman"/>
          <w:sz w:val="20"/>
        </w:rPr>
      </w:pPr>
      <w:r>
        <w:rPr>
          <w:rFonts w:ascii="Times New Roman" w:hAnsi="Times New Roman"/>
          <w:sz w:val="20"/>
        </w:rPr>
        <w:t>Invalid data due to a mismatch of supported Customer Profile settings at job execution results in the data row not being processed.</w:t>
      </w:r>
    </w:p>
    <w:p w:rsidR="001E1BA2" w:rsidRDefault="001E1BA2" w:rsidP="001E1BA2">
      <w:pPr>
        <w:spacing w:after="0"/>
      </w:pPr>
    </w:p>
    <w:tbl>
      <w:tblPr>
        <w:tblStyle w:val="TableGrid"/>
        <w:tblW w:w="0" w:type="auto"/>
        <w:tblLook w:val="04A0" w:firstRow="1" w:lastRow="0" w:firstColumn="1" w:lastColumn="0" w:noHBand="0" w:noVBand="1"/>
      </w:tblPr>
      <w:tblGrid>
        <w:gridCol w:w="2384"/>
        <w:gridCol w:w="851"/>
        <w:gridCol w:w="2630"/>
        <w:gridCol w:w="3485"/>
      </w:tblGrid>
      <w:tr w:rsidR="006562A5" w:rsidRPr="00F60842" w:rsidTr="006562A5">
        <w:trPr>
          <w:trHeight w:val="305"/>
          <w:tblHeader/>
        </w:trPr>
        <w:tc>
          <w:tcPr>
            <w:tcW w:w="2384" w:type="dxa"/>
            <w:shd w:val="clear" w:color="auto" w:fill="D9D9D9" w:themeFill="background1" w:themeFillShade="D9"/>
            <w:noWrap/>
            <w:vAlign w:val="bottom"/>
            <w:hideMark/>
          </w:tcPr>
          <w:p w:rsidR="008A3D66" w:rsidRPr="00F60842" w:rsidRDefault="008A3D66" w:rsidP="00F60842">
            <w:pPr>
              <w:spacing w:after="0"/>
              <w:rPr>
                <w:rFonts w:ascii="Times New Roman" w:hAnsi="Times New Roman"/>
                <w:b/>
                <w:bCs/>
                <w:color w:val="000000"/>
              </w:rPr>
            </w:pPr>
            <w:r w:rsidRPr="00F60842">
              <w:rPr>
                <w:rFonts w:ascii="Times New Roman" w:hAnsi="Times New Roman"/>
                <w:b/>
                <w:bCs/>
                <w:color w:val="000000"/>
              </w:rPr>
              <w:t>Data Attribute</w:t>
            </w:r>
          </w:p>
        </w:tc>
        <w:tc>
          <w:tcPr>
            <w:tcW w:w="851" w:type="dxa"/>
            <w:shd w:val="clear" w:color="auto" w:fill="D9D9D9" w:themeFill="background1" w:themeFillShade="D9"/>
            <w:noWrap/>
            <w:vAlign w:val="bottom"/>
            <w:hideMark/>
          </w:tcPr>
          <w:p w:rsidR="008A3D66" w:rsidRPr="00F60842" w:rsidRDefault="008A3D66" w:rsidP="00F60842">
            <w:pPr>
              <w:spacing w:after="0"/>
              <w:rPr>
                <w:rFonts w:ascii="Times New Roman" w:hAnsi="Times New Roman"/>
                <w:b/>
                <w:bCs/>
                <w:color w:val="000000"/>
              </w:rPr>
            </w:pPr>
            <w:r w:rsidRPr="00F60842">
              <w:rPr>
                <w:rFonts w:ascii="Times New Roman" w:hAnsi="Times New Roman"/>
                <w:b/>
                <w:bCs/>
                <w:color w:val="000000"/>
              </w:rPr>
              <w:t>R/O/C</w:t>
            </w:r>
          </w:p>
        </w:tc>
        <w:tc>
          <w:tcPr>
            <w:tcW w:w="2630" w:type="dxa"/>
            <w:shd w:val="clear" w:color="auto" w:fill="D9D9D9" w:themeFill="background1" w:themeFillShade="D9"/>
            <w:noWrap/>
            <w:vAlign w:val="bottom"/>
            <w:hideMark/>
          </w:tcPr>
          <w:p w:rsidR="008A3D66" w:rsidRPr="00F60842" w:rsidRDefault="008A3D66" w:rsidP="00F60842">
            <w:pPr>
              <w:spacing w:after="0"/>
              <w:rPr>
                <w:rFonts w:ascii="Times New Roman" w:hAnsi="Times New Roman"/>
                <w:b/>
                <w:bCs/>
                <w:color w:val="000000"/>
              </w:rPr>
            </w:pPr>
            <w:r w:rsidRPr="00F60842">
              <w:rPr>
                <w:rFonts w:ascii="Times New Roman" w:hAnsi="Times New Roman"/>
                <w:b/>
                <w:bCs/>
                <w:color w:val="000000"/>
              </w:rPr>
              <w:t>Format</w:t>
            </w:r>
          </w:p>
        </w:tc>
        <w:tc>
          <w:tcPr>
            <w:tcW w:w="3485" w:type="dxa"/>
            <w:shd w:val="clear" w:color="auto" w:fill="D9D9D9" w:themeFill="background1" w:themeFillShade="D9"/>
            <w:vAlign w:val="bottom"/>
            <w:hideMark/>
          </w:tcPr>
          <w:p w:rsidR="008A3D66" w:rsidRPr="00F60842" w:rsidRDefault="00A00C7B" w:rsidP="00F60842">
            <w:pPr>
              <w:spacing w:after="0"/>
              <w:rPr>
                <w:rFonts w:ascii="Times New Roman" w:hAnsi="Times New Roman"/>
                <w:b/>
                <w:bCs/>
                <w:color w:val="000000"/>
              </w:rPr>
            </w:pPr>
            <w:r>
              <w:rPr>
                <w:rFonts w:ascii="Times New Roman" w:hAnsi="Times New Roman"/>
                <w:b/>
                <w:bCs/>
              </w:rPr>
              <w:t>Additional Information, if applicable</w:t>
            </w:r>
          </w:p>
        </w:tc>
      </w:tr>
      <w:tr w:rsidR="009852A2" w:rsidRPr="009852A2" w:rsidTr="00F60842">
        <w:trPr>
          <w:trHeight w:val="780"/>
        </w:trPr>
        <w:tc>
          <w:tcPr>
            <w:tcW w:w="2384" w:type="dxa"/>
            <w:noWrap/>
            <w:hideMark/>
          </w:tcPr>
          <w:p w:rsidR="009852A2" w:rsidRPr="00416024" w:rsidRDefault="009852A2">
            <w:pPr>
              <w:rPr>
                <w:rFonts w:ascii="Times New Roman" w:hAnsi="Times New Roman"/>
              </w:rPr>
            </w:pPr>
            <w:r w:rsidRPr="00416024">
              <w:rPr>
                <w:rFonts w:ascii="Times New Roman" w:hAnsi="Times New Roman"/>
              </w:rPr>
              <w:t>Alt-Billing 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rsidR="009852A2" w:rsidRPr="00416024" w:rsidRDefault="009852A2" w:rsidP="00416024">
            <w:pPr>
              <w:rPr>
                <w:rFonts w:ascii="Times New Roman" w:hAnsi="Times New Roman"/>
              </w:rPr>
            </w:pPr>
            <w:r w:rsidRPr="00416024">
              <w:rPr>
                <w:rFonts w:ascii="Times New Roman" w:hAnsi="Times New Roman"/>
              </w:rPr>
              <w:t xml:space="preserve">For </w:t>
            </w:r>
            <w:r w:rsidRPr="00416024">
              <w:rPr>
                <w:rFonts w:ascii="Times New Roman" w:hAnsi="Times New Roman"/>
                <w:b/>
                <w:bCs/>
              </w:rPr>
              <w:t>SV Create</w:t>
            </w:r>
            <w:r w:rsidR="00416024">
              <w:rPr>
                <w:rFonts w:ascii="Times New Roman" w:hAnsi="Times New Roman"/>
                <w:b/>
                <w:bCs/>
              </w:rPr>
              <w:t xml:space="preserve"> </w:t>
            </w:r>
            <w:r w:rsidR="00416024">
              <w:rPr>
                <w:rFonts w:ascii="Times New Roman" w:hAnsi="Times New Roman"/>
                <w:bCs/>
              </w:rPr>
              <w:t xml:space="preserve">and </w:t>
            </w:r>
            <w:r w:rsidR="00416024">
              <w:rPr>
                <w:rFonts w:ascii="Times New Roman" w:hAnsi="Times New Roman"/>
                <w:b/>
                <w:bCs/>
              </w:rPr>
              <w:t>SV Create-Activate</w:t>
            </w:r>
            <w:r w:rsidRPr="00416024">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Alt-End User Location Type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Alt-End User Location Value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Alternative SPID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Billing 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525"/>
        </w:trPr>
        <w:tc>
          <w:tcPr>
            <w:tcW w:w="2384" w:type="dxa"/>
            <w:noWrap/>
            <w:hideMark/>
          </w:tcPr>
          <w:p w:rsidR="009852A2" w:rsidRPr="00416024" w:rsidRDefault="009852A2">
            <w:pPr>
              <w:rPr>
                <w:rFonts w:ascii="Times New Roman" w:hAnsi="Times New Roman"/>
              </w:rPr>
            </w:pPr>
            <w:r w:rsidRPr="00416024">
              <w:rPr>
                <w:rFonts w:ascii="Times New Roman" w:hAnsi="Times New Roman"/>
              </w:rPr>
              <w:t>Block Holder Contact Name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(1-50) including blanks and special characters, except pipe</w:t>
            </w:r>
          </w:p>
        </w:tc>
        <w:tc>
          <w:tcPr>
            <w:tcW w:w="3485" w:type="dxa"/>
            <w:hideMark/>
          </w:tcPr>
          <w:p w:rsidR="009852A2" w:rsidRPr="00416024" w:rsidRDefault="009852A2">
            <w:pPr>
              <w:rPr>
                <w:rFonts w:ascii="Times New Roman" w:hAnsi="Times New Roman"/>
              </w:rPr>
            </w:pPr>
            <w:r w:rsidRPr="00416024">
              <w:rPr>
                <w:rFonts w:ascii="Times New Roman" w:hAnsi="Times New Roman"/>
              </w:rPr>
              <w:t>Required for Mass Pooling and De-Pooling</w:t>
            </w:r>
            <w:r w:rsidRPr="00416024">
              <w:rPr>
                <w:rFonts w:ascii="Times New Roman" w:hAnsi="Times New Roman"/>
              </w:rPr>
              <w:br/>
              <w:t>Must populate a name.</w:t>
            </w:r>
          </w:p>
        </w:tc>
      </w:tr>
      <w:tr w:rsidR="009852A2" w:rsidRPr="009852A2" w:rsidTr="00F60842">
        <w:trPr>
          <w:trHeight w:val="1050"/>
        </w:trPr>
        <w:tc>
          <w:tcPr>
            <w:tcW w:w="2384" w:type="dxa"/>
            <w:noWrap/>
            <w:hideMark/>
          </w:tcPr>
          <w:p w:rsidR="009852A2" w:rsidRPr="00416024" w:rsidRDefault="009852A2">
            <w:pPr>
              <w:rPr>
                <w:rFonts w:ascii="Times New Roman" w:hAnsi="Times New Roman"/>
              </w:rPr>
            </w:pPr>
            <w:r w:rsidRPr="00416024">
              <w:rPr>
                <w:rFonts w:ascii="Times New Roman" w:hAnsi="Times New Roman"/>
              </w:rPr>
              <w:t>Case Number</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C</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(10) of form REQnnnnnnn, where REQ is a set prefix and nnnnnnn is Numeric (7)</w:t>
            </w:r>
          </w:p>
        </w:tc>
        <w:tc>
          <w:tcPr>
            <w:tcW w:w="3485" w:type="dxa"/>
            <w:hideMark/>
          </w:tcPr>
          <w:p w:rsidR="009852A2" w:rsidRPr="00416024" w:rsidRDefault="009852A2">
            <w:pPr>
              <w:rPr>
                <w:rFonts w:ascii="Times New Roman" w:hAnsi="Times New Roman"/>
              </w:rPr>
            </w:pPr>
            <w:r w:rsidRPr="00416024">
              <w:rPr>
                <w:rFonts w:ascii="Times New Roman" w:hAnsi="Times New Roman"/>
              </w:rPr>
              <w:t>Required if Job Management Mode=NPAC;</w:t>
            </w:r>
            <w:r w:rsidRPr="00416024">
              <w:rPr>
                <w:rFonts w:ascii="Times New Roman" w:hAnsi="Times New Roman"/>
              </w:rPr>
              <w:br/>
              <w:t>Unique for a SPID;</w:t>
            </w:r>
            <w:r w:rsidRPr="00416024">
              <w:rPr>
                <w:rFonts w:ascii="Times New Roman" w:hAnsi="Times New Roman"/>
              </w:rPr>
              <w:br/>
              <w:t>Case Number + Job Name + SPID must be unique (when Case Number specified)</w:t>
            </w:r>
          </w:p>
        </w:tc>
      </w:tr>
      <w:tr w:rsidR="009852A2" w:rsidRPr="009852A2" w:rsidTr="00F60842">
        <w:trPr>
          <w:trHeight w:val="330"/>
        </w:trPr>
        <w:tc>
          <w:tcPr>
            <w:tcW w:w="2384" w:type="dxa"/>
            <w:noWrap/>
            <w:hideMark/>
          </w:tcPr>
          <w:p w:rsidR="009852A2" w:rsidRPr="00416024" w:rsidRDefault="009852A2">
            <w:pPr>
              <w:rPr>
                <w:rFonts w:ascii="Times New Roman" w:hAnsi="Times New Roman"/>
              </w:rPr>
            </w:pPr>
            <w:r w:rsidRPr="00416024">
              <w:rPr>
                <w:rFonts w:ascii="Times New Roman" w:hAnsi="Times New Roman"/>
              </w:rPr>
              <w:t>Customer Disconnect Date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rsidTr="00F60842">
        <w:trPr>
          <w:trHeight w:val="2100"/>
        </w:trPr>
        <w:tc>
          <w:tcPr>
            <w:tcW w:w="2384" w:type="dxa"/>
            <w:noWrap/>
            <w:hideMark/>
          </w:tcPr>
          <w:p w:rsidR="009852A2" w:rsidRPr="00416024" w:rsidRDefault="009852A2">
            <w:pPr>
              <w:rPr>
                <w:rFonts w:ascii="Times New Roman" w:hAnsi="Times New Roman"/>
              </w:rPr>
            </w:pPr>
            <w:r w:rsidRPr="00416024">
              <w:rPr>
                <w:rFonts w:ascii="Times New Roman" w:hAnsi="Times New Roman"/>
              </w:rPr>
              <w:t>DPC</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hideMark/>
          </w:tcPr>
          <w:p w:rsidR="009852A2" w:rsidRPr="00416024" w:rsidRDefault="009852A2">
            <w:pPr>
              <w:rPr>
                <w:rFonts w:ascii="Times New Roman" w:hAnsi="Times New Roman"/>
              </w:rPr>
            </w:pPr>
            <w:r w:rsidRPr="00416024">
              <w:rPr>
                <w:rFonts w:ascii="Times New Roman" w:hAnsi="Times New Roman"/>
              </w:rPr>
              <w:t>Numeric (9)</w:t>
            </w:r>
            <w:r w:rsidRPr="00416024">
              <w:rPr>
                <w:rFonts w:ascii="Times New Roman" w:hAnsi="Times New Roman"/>
              </w:rPr>
              <w:br/>
              <w:t>Defined: 3-digit Network Identifier (NI), 3-digit Network Code (NC), 3-digit Network Cluster Member (NCM)</w:t>
            </w:r>
            <w:r w:rsidRPr="00416024">
              <w:rPr>
                <w:rFonts w:ascii="Times New Roman" w:hAnsi="Times New Roman"/>
              </w:rPr>
              <w:br/>
              <w:t>Allowed Values:</w:t>
            </w:r>
            <w:r w:rsidRPr="00416024">
              <w:rPr>
                <w:rFonts w:ascii="Times New Roman" w:hAnsi="Times New Roman"/>
              </w:rPr>
              <w:br/>
              <w:t>NI: 001-255</w:t>
            </w:r>
            <w:r w:rsidRPr="00416024">
              <w:rPr>
                <w:rFonts w:ascii="Times New Roman" w:hAnsi="Times New Roman"/>
              </w:rPr>
              <w:br/>
              <w:t>NC: 000-255</w:t>
            </w:r>
            <w:r w:rsidRPr="00416024">
              <w:rPr>
                <w:rFonts w:ascii="Times New Roman" w:hAnsi="Times New Roman"/>
              </w:rPr>
              <w:br/>
              <w:t>NCM: 000-255</w:t>
            </w:r>
          </w:p>
        </w:tc>
        <w:tc>
          <w:tcPr>
            <w:tcW w:w="3485" w:type="dxa"/>
            <w:hideMark/>
          </w:tcPr>
          <w:p w:rsid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p w:rsidR="009852A2" w:rsidRPr="00416024" w:rsidRDefault="009852A2">
            <w:pPr>
              <w:rPr>
                <w:rFonts w:ascii="Times New Roman" w:hAnsi="Times New Roman"/>
              </w:rPr>
            </w:pPr>
            <w:r w:rsidRPr="00416024">
              <w:rPr>
                <w:rFonts w:ascii="Times New Roman" w:hAnsi="Times New Roman"/>
              </w:rPr>
              <w:t>On a worksheet, if provided, a pair DPC/SSN of attributes must both be given a value, both left blank, or both specified as |&lt;null&gt;|, as allowed.</w:t>
            </w:r>
          </w:p>
        </w:tc>
      </w:tr>
      <w:tr w:rsidR="009852A2" w:rsidRPr="009852A2" w:rsidTr="00F60842">
        <w:trPr>
          <w:trHeight w:val="300"/>
        </w:trPr>
        <w:tc>
          <w:tcPr>
            <w:tcW w:w="2384" w:type="dxa"/>
            <w:noWrap/>
            <w:hideMark/>
          </w:tcPr>
          <w:p w:rsidR="009852A2" w:rsidRPr="00416024" w:rsidRDefault="009852A2">
            <w:pPr>
              <w:rPr>
                <w:rFonts w:ascii="Times New Roman" w:hAnsi="Times New Roman"/>
              </w:rPr>
            </w:pPr>
            <w:r w:rsidRPr="00416024">
              <w:rPr>
                <w:rFonts w:ascii="Times New Roman" w:hAnsi="Times New Roman"/>
              </w:rPr>
              <w:t>Effective Release Date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rsidTr="00F60842">
        <w:trPr>
          <w:trHeight w:val="638"/>
        </w:trPr>
        <w:tc>
          <w:tcPr>
            <w:tcW w:w="2384" w:type="dxa"/>
            <w:noWrap/>
            <w:hideMark/>
          </w:tcPr>
          <w:p w:rsidR="009852A2" w:rsidRPr="00416024" w:rsidRDefault="009852A2">
            <w:pPr>
              <w:rPr>
                <w:rFonts w:ascii="Times New Roman" w:hAnsi="Times New Roman"/>
              </w:rPr>
            </w:pPr>
            <w:r w:rsidRPr="00416024">
              <w:rPr>
                <w:rFonts w:ascii="Times New Roman" w:hAnsi="Times New Roman"/>
              </w:rPr>
              <w:t>End User Location Type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692"/>
        </w:trPr>
        <w:tc>
          <w:tcPr>
            <w:tcW w:w="2384" w:type="dxa"/>
            <w:noWrap/>
            <w:hideMark/>
          </w:tcPr>
          <w:p w:rsidR="009852A2" w:rsidRPr="00416024" w:rsidRDefault="009852A2">
            <w:pPr>
              <w:rPr>
                <w:rFonts w:ascii="Times New Roman" w:hAnsi="Times New Roman"/>
              </w:rPr>
            </w:pPr>
            <w:r w:rsidRPr="00416024">
              <w:rPr>
                <w:rFonts w:ascii="Times New Roman" w:hAnsi="Times New Roman"/>
              </w:rPr>
              <w:t>End User Location Value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035"/>
        </w:trPr>
        <w:tc>
          <w:tcPr>
            <w:tcW w:w="2384" w:type="dxa"/>
            <w:noWrap/>
            <w:hideMark/>
          </w:tcPr>
          <w:p w:rsidR="009852A2" w:rsidRPr="00416024" w:rsidRDefault="009852A2">
            <w:pPr>
              <w:rPr>
                <w:rFonts w:ascii="Times New Roman" w:hAnsi="Times New Roman"/>
              </w:rPr>
            </w:pPr>
            <w:r w:rsidRPr="00416024">
              <w:rPr>
                <w:rFonts w:ascii="Times New Roman" w:hAnsi="Times New Roman"/>
              </w:rPr>
              <w:t>Initiator SPID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C</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rsidR="009852A2" w:rsidRPr="00416024" w:rsidRDefault="009852A2">
            <w:pPr>
              <w:rPr>
                <w:rFonts w:ascii="Times New Roman" w:hAnsi="Times New Roman"/>
              </w:rPr>
            </w:pPr>
            <w:r w:rsidRPr="00416024">
              <w:rPr>
                <w:rFonts w:ascii="Times New Roman" w:hAnsi="Times New Roman"/>
              </w:rPr>
              <w:t>Must be populated if any Suppression Indicator is set to a value other than "blank".</w:t>
            </w:r>
            <w:r w:rsidRPr="00416024">
              <w:rPr>
                <w:rFonts w:ascii="Times New Roman" w:hAnsi="Times New Roman"/>
              </w:rPr>
              <w:br/>
              <w:t>Where populated, Initiator SPID must be the same on worksheets in the workbook.</w:t>
            </w:r>
          </w:p>
        </w:tc>
      </w:tr>
      <w:tr w:rsidR="009852A2" w:rsidRPr="009852A2" w:rsidTr="00F60842">
        <w:trPr>
          <w:trHeight w:val="615"/>
        </w:trPr>
        <w:tc>
          <w:tcPr>
            <w:tcW w:w="2384" w:type="dxa"/>
            <w:noWrap/>
            <w:hideMark/>
          </w:tcPr>
          <w:p w:rsidR="009852A2" w:rsidRPr="00416024" w:rsidRDefault="009852A2">
            <w:pPr>
              <w:rPr>
                <w:rFonts w:ascii="Times New Roman" w:hAnsi="Times New Roman"/>
              </w:rPr>
            </w:pPr>
            <w:r w:rsidRPr="00416024">
              <w:rPr>
                <w:rFonts w:ascii="Times New Roman" w:hAnsi="Times New Roman"/>
              </w:rPr>
              <w:t>Initiator Suppression</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hideMark/>
          </w:tcPr>
          <w:p w:rsidR="009852A2" w:rsidRPr="00416024" w:rsidRDefault="009852A2">
            <w:pPr>
              <w:rPr>
                <w:rFonts w:ascii="Times New Roman" w:hAnsi="Times New Roman"/>
              </w:rPr>
            </w:pPr>
            <w:r w:rsidRPr="00416024">
              <w:rPr>
                <w:rFonts w:ascii="Times New Roman" w:hAnsi="Times New Roman"/>
              </w:rPr>
              <w:t>Allowed Value: True</w:t>
            </w:r>
            <w:r w:rsidRPr="00416024">
              <w:rPr>
                <w:rFonts w:ascii="Times New Roman" w:hAnsi="Times New Roman"/>
              </w:rPr>
              <w:br/>
              <w:t>"blank" = False, means no suppression</w:t>
            </w:r>
          </w:p>
        </w:tc>
        <w:tc>
          <w:tcPr>
            <w:tcW w:w="3485" w:type="dxa"/>
            <w:hideMark/>
          </w:tcPr>
          <w:p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rsidTr="00F60842">
        <w:trPr>
          <w:trHeight w:val="300"/>
        </w:trPr>
        <w:tc>
          <w:tcPr>
            <w:tcW w:w="2384" w:type="dxa"/>
            <w:noWrap/>
            <w:hideMark/>
          </w:tcPr>
          <w:p w:rsidR="009852A2" w:rsidRPr="00416024" w:rsidRDefault="009852A2">
            <w:pPr>
              <w:rPr>
                <w:rFonts w:ascii="Times New Roman" w:hAnsi="Times New Roman"/>
              </w:rPr>
            </w:pPr>
            <w:r w:rsidRPr="00416024">
              <w:rPr>
                <w:rFonts w:ascii="Times New Roman" w:hAnsi="Times New Roman"/>
              </w:rPr>
              <w:t>Job Management Mode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Allowed values: LTI, NPAC</w:t>
            </w:r>
          </w:p>
        </w:tc>
        <w:tc>
          <w:tcPr>
            <w:tcW w:w="3485" w:type="dxa"/>
            <w:noWrap/>
            <w:hideMark/>
          </w:tcPr>
          <w:p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rsidTr="00F60842">
        <w:trPr>
          <w:trHeight w:val="2805"/>
        </w:trPr>
        <w:tc>
          <w:tcPr>
            <w:tcW w:w="2384" w:type="dxa"/>
            <w:noWrap/>
            <w:hideMark/>
          </w:tcPr>
          <w:p w:rsidR="009852A2" w:rsidRPr="00416024" w:rsidRDefault="009852A2">
            <w:pPr>
              <w:rPr>
                <w:rFonts w:ascii="Times New Roman" w:hAnsi="Times New Roman"/>
              </w:rPr>
            </w:pPr>
            <w:r w:rsidRPr="00416024">
              <w:rPr>
                <w:rFonts w:ascii="Times New Roman" w:hAnsi="Times New Roman"/>
              </w:rPr>
              <w:t>Job Name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(1-100), including special chars and spaces.</w:t>
            </w:r>
            <w:r w:rsidRPr="00416024">
              <w:rPr>
                <w:rFonts w:ascii="Times New Roman" w:hAnsi="Times New Roman"/>
              </w:rPr>
              <w:br/>
              <w:t>Default: &lt;Region&gt;_&lt;SPID&gt;_&lt;Job Type&gt;</w:t>
            </w:r>
            <w:r w:rsidRPr="00416024">
              <w:rPr>
                <w:rFonts w:ascii="Times New Roman" w:hAnsi="Times New Roman"/>
                <w:i/>
                <w:iCs/>
              </w:rPr>
              <w:t xml:space="preserve"> where if Job Type is a Mass Port, it is appended with -Mass Port Type</w:t>
            </w:r>
            <w:r w:rsidRPr="00416024">
              <w:rPr>
                <w:rFonts w:ascii="Times New Roman" w:hAnsi="Times New Roman"/>
              </w:rPr>
              <w:t>.</w:t>
            </w:r>
          </w:p>
        </w:tc>
        <w:tc>
          <w:tcPr>
            <w:tcW w:w="3485" w:type="dxa"/>
            <w:hideMark/>
          </w:tcPr>
          <w:p w:rsidR="009852A2" w:rsidRPr="00416024" w:rsidRDefault="009852A2">
            <w:pPr>
              <w:rPr>
                <w:rFonts w:ascii="Times New Roman" w:hAnsi="Times New Roman"/>
              </w:rPr>
            </w:pPr>
            <w:r w:rsidRPr="00416024">
              <w:rPr>
                <w:rFonts w:ascii="Times New Roman" w:hAnsi="Times New Roman"/>
              </w:rPr>
              <w:t xml:space="preserve">Default generated (user will append text to make unique </w:t>
            </w:r>
            <w:r w:rsidRPr="00416024">
              <w:rPr>
                <w:rFonts w:ascii="Times New Roman" w:hAnsi="Times New Roman"/>
                <w:b/>
                <w:bCs/>
                <w:i/>
                <w:iCs/>
              </w:rPr>
              <w:t>OR</w:t>
            </w:r>
            <w:r w:rsidRPr="00416024">
              <w:rPr>
                <w:rFonts w:ascii="Times New Roman" w:hAnsi="Times New Roman"/>
              </w:rPr>
              <w:t xml:space="preserve"> overwrite with own job name):</w:t>
            </w:r>
            <w:r w:rsidRPr="00416024">
              <w:rPr>
                <w:rFonts w:ascii="Times New Roman" w:hAnsi="Times New Roman"/>
              </w:rPr>
              <w:br/>
              <w:t>Region specified for the MUMP job</w:t>
            </w:r>
            <w:r w:rsidRPr="00416024">
              <w:rPr>
                <w:rFonts w:ascii="Times New Roman" w:hAnsi="Times New Roman"/>
              </w:rPr>
              <w:br/>
              <w:t>SPID specified for the MUMP job</w:t>
            </w:r>
            <w:r w:rsidRPr="00416024">
              <w:rPr>
                <w:rFonts w:ascii="Times New Roman" w:hAnsi="Times New Roman"/>
              </w:rPr>
              <w:br/>
              <w:t>Job Type specified for the MUMP job</w:t>
            </w:r>
            <w:r w:rsidRPr="00416024">
              <w:rPr>
                <w:rFonts w:ascii="Times New Roman" w:hAnsi="Times New Roman"/>
              </w:rPr>
              <w:br/>
              <w:t>Mass Port Type specified for the MUMP job - only if Job Type is Mass Port;</w:t>
            </w:r>
            <w:r w:rsidRPr="00416024">
              <w:rPr>
                <w:rFonts w:ascii="Times New Roman" w:hAnsi="Times New Roman"/>
              </w:rPr>
              <w:br/>
              <w:t>Case Number + Job Name + SPID is unique (when Case Number specified);</w:t>
            </w:r>
            <w:r w:rsidRPr="00416024">
              <w:rPr>
                <w:rFonts w:ascii="Times New Roman" w:hAnsi="Times New Roman"/>
              </w:rPr>
              <w:br/>
              <w:t>Job Name + SPID is unique (when Case Number not specified)</w:t>
            </w:r>
          </w:p>
        </w:tc>
      </w:tr>
      <w:tr w:rsidR="009852A2" w:rsidRPr="009852A2" w:rsidTr="00F60842">
        <w:trPr>
          <w:trHeight w:val="2295"/>
        </w:trPr>
        <w:tc>
          <w:tcPr>
            <w:tcW w:w="2384" w:type="dxa"/>
            <w:noWrap/>
            <w:hideMark/>
          </w:tcPr>
          <w:p w:rsidR="009852A2" w:rsidRPr="006D1D86" w:rsidRDefault="009852A2">
            <w:pPr>
              <w:rPr>
                <w:rFonts w:ascii="Times New Roman" w:hAnsi="Times New Roman"/>
              </w:rPr>
            </w:pPr>
            <w:r w:rsidRPr="006D1D86">
              <w:rPr>
                <w:rFonts w:ascii="Times New Roman" w:hAnsi="Times New Roman"/>
              </w:rPr>
              <w:t>Job Type</w:t>
            </w:r>
          </w:p>
        </w:tc>
        <w:tc>
          <w:tcPr>
            <w:tcW w:w="851" w:type="dxa"/>
            <w:noWrap/>
            <w:hideMark/>
          </w:tcPr>
          <w:p w:rsidR="009852A2" w:rsidRPr="006D1D86" w:rsidRDefault="009852A2">
            <w:pPr>
              <w:rPr>
                <w:rFonts w:ascii="Times New Roman" w:hAnsi="Times New Roman"/>
              </w:rPr>
            </w:pPr>
            <w:r w:rsidRPr="006D1D86">
              <w:rPr>
                <w:rFonts w:ascii="Times New Roman" w:hAnsi="Times New Roman"/>
              </w:rPr>
              <w:t>R</w:t>
            </w:r>
          </w:p>
        </w:tc>
        <w:tc>
          <w:tcPr>
            <w:tcW w:w="2630" w:type="dxa"/>
            <w:hideMark/>
          </w:tcPr>
          <w:p w:rsidR="006D1D86" w:rsidRPr="006D1D86" w:rsidRDefault="009852A2">
            <w:pPr>
              <w:rPr>
                <w:rFonts w:ascii="Times New Roman" w:hAnsi="Times New Roman"/>
              </w:rPr>
            </w:pPr>
            <w:r w:rsidRPr="006D1D86">
              <w:rPr>
                <w:rFonts w:ascii="Times New Roman" w:hAnsi="Times New Roman"/>
              </w:rPr>
              <w:t>Fixed value, Sheet name:</w:t>
            </w:r>
            <w:r w:rsidRPr="006D1D86">
              <w:rPr>
                <w:rFonts w:ascii="Times New Roman" w:hAnsi="Times New Roman"/>
              </w:rPr>
              <w:br/>
              <w:t>Mass Update - SV</w:t>
            </w:r>
            <w:r w:rsidRPr="006D1D86">
              <w:rPr>
                <w:rFonts w:ascii="Times New Roman" w:hAnsi="Times New Roman"/>
              </w:rPr>
              <w:br/>
              <w:t>Mass Update - NPB</w:t>
            </w:r>
            <w:r w:rsidRPr="006D1D86">
              <w:rPr>
                <w:rFonts w:ascii="Times New Roman" w:hAnsi="Times New Roman"/>
              </w:rPr>
              <w:br/>
              <w:t>Mass Port - SV Create</w:t>
            </w:r>
            <w:r w:rsidRPr="006D1D86">
              <w:rPr>
                <w:rFonts w:ascii="Times New Roman" w:hAnsi="Times New Roman"/>
              </w:rPr>
              <w:br/>
              <w:t>Mass Port - SV Release</w:t>
            </w:r>
            <w:r w:rsidRPr="006D1D86">
              <w:rPr>
                <w:rFonts w:ascii="Times New Roman" w:hAnsi="Times New Roman"/>
              </w:rPr>
              <w:br/>
              <w:t>Mass Port - SV Activate</w:t>
            </w:r>
            <w:r w:rsidRPr="006D1D86">
              <w:rPr>
                <w:rFonts w:ascii="Times New Roman" w:hAnsi="Times New Roman"/>
              </w:rPr>
              <w:br/>
              <w:t>Mass Port - SV Disconnect</w:t>
            </w:r>
            <w:r w:rsidRPr="006D1D86">
              <w:rPr>
                <w:rFonts w:ascii="Times New Roman" w:hAnsi="Times New Roman"/>
              </w:rPr>
              <w:br/>
              <w:t>Mass Port - SV Cancel</w:t>
            </w:r>
            <w:r w:rsidRPr="006D1D86">
              <w:rPr>
                <w:rFonts w:ascii="Times New Roman" w:hAnsi="Times New Roman"/>
              </w:rPr>
              <w:br/>
              <w:t>Mass Port - SV Create-Activate</w:t>
            </w:r>
            <w:r w:rsidR="006D1D86">
              <w:rPr>
                <w:rFonts w:ascii="Times New Roman" w:hAnsi="Times New Roman"/>
              </w:rPr>
              <w:br/>
            </w:r>
            <w:r w:rsidR="006D1D86" w:rsidRPr="0039157D">
              <w:rPr>
                <w:rFonts w:ascii="Times New Roman" w:hAnsi="Times New Roman"/>
              </w:rPr>
              <w:t>Mass Port – Pooling</w:t>
            </w:r>
            <w:r w:rsidR="006D1D86" w:rsidRPr="0039157D">
              <w:rPr>
                <w:rFonts w:ascii="Times New Roman" w:hAnsi="Times New Roman"/>
              </w:rPr>
              <w:br/>
              <w:t>Mass Port – De-Pooling</w:t>
            </w:r>
          </w:p>
        </w:tc>
        <w:tc>
          <w:tcPr>
            <w:tcW w:w="3485" w:type="dxa"/>
            <w:hideMark/>
          </w:tcPr>
          <w:p w:rsidR="009852A2" w:rsidRPr="006D1D86" w:rsidRDefault="009852A2">
            <w:pPr>
              <w:rPr>
                <w:rFonts w:ascii="Times New Roman" w:hAnsi="Times New Roman"/>
              </w:rPr>
            </w:pPr>
          </w:p>
        </w:tc>
      </w:tr>
      <w:tr w:rsidR="009852A2" w:rsidRPr="009852A2" w:rsidTr="00F60842">
        <w:trPr>
          <w:trHeight w:val="780"/>
        </w:trPr>
        <w:tc>
          <w:tcPr>
            <w:tcW w:w="2384" w:type="dxa"/>
            <w:noWrap/>
            <w:hideMark/>
          </w:tcPr>
          <w:p w:rsidR="009852A2" w:rsidRPr="00265808" w:rsidRDefault="009852A2">
            <w:pPr>
              <w:rPr>
                <w:rFonts w:ascii="Times New Roman" w:hAnsi="Times New Roman"/>
              </w:rPr>
            </w:pPr>
            <w:r w:rsidRPr="00265808">
              <w:rPr>
                <w:rFonts w:ascii="Times New Roman" w:hAnsi="Times New Roman"/>
              </w:rPr>
              <w:t>Last Alternative SPID</w:t>
            </w:r>
          </w:p>
        </w:tc>
        <w:tc>
          <w:tcPr>
            <w:tcW w:w="851" w:type="dxa"/>
            <w:noWrap/>
            <w:hideMark/>
          </w:tcPr>
          <w:p w:rsidR="009852A2" w:rsidRPr="00265808" w:rsidRDefault="009852A2">
            <w:pPr>
              <w:rPr>
                <w:rFonts w:ascii="Times New Roman" w:hAnsi="Times New Roman"/>
              </w:rPr>
            </w:pPr>
            <w:r w:rsidRPr="00265808">
              <w:rPr>
                <w:rFonts w:ascii="Times New Roman" w:hAnsi="Times New Roman"/>
              </w:rPr>
              <w:t>O</w:t>
            </w:r>
          </w:p>
        </w:tc>
        <w:tc>
          <w:tcPr>
            <w:tcW w:w="2630" w:type="dxa"/>
            <w:noWrap/>
            <w:hideMark/>
          </w:tcPr>
          <w:p w:rsidR="009852A2" w:rsidRPr="00265808" w:rsidRDefault="009852A2">
            <w:pPr>
              <w:rPr>
                <w:rFonts w:ascii="Times New Roman" w:hAnsi="Times New Roman"/>
              </w:rPr>
            </w:pPr>
            <w:r w:rsidRPr="00265808">
              <w:rPr>
                <w:rFonts w:ascii="Times New Roman" w:hAnsi="Times New Roman"/>
              </w:rPr>
              <w:t>Alphanumeric (4)</w:t>
            </w:r>
          </w:p>
        </w:tc>
        <w:tc>
          <w:tcPr>
            <w:tcW w:w="3485" w:type="dxa"/>
            <w:hideMark/>
          </w:tcPr>
          <w:p w:rsidR="009852A2" w:rsidRPr="00265808" w:rsidRDefault="0026580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590"/>
        </w:trPr>
        <w:tc>
          <w:tcPr>
            <w:tcW w:w="2384" w:type="dxa"/>
            <w:noWrap/>
            <w:hideMark/>
          </w:tcPr>
          <w:p w:rsidR="009852A2" w:rsidRPr="00EB5170" w:rsidRDefault="009852A2">
            <w:pPr>
              <w:rPr>
                <w:rFonts w:ascii="Times New Roman" w:hAnsi="Times New Roman"/>
              </w:rPr>
            </w:pPr>
            <w:r w:rsidRPr="00EB5170">
              <w:rPr>
                <w:rFonts w:ascii="Times New Roman" w:hAnsi="Times New Roman"/>
              </w:rPr>
              <w:t>LNP Type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 0, 1</w:t>
            </w:r>
            <w:r w:rsidRPr="00EB5170">
              <w:rPr>
                <w:rFonts w:ascii="Times New Roman" w:hAnsi="Times New Roman"/>
              </w:rPr>
              <w:br/>
              <w:t>Definition of allowed values:</w:t>
            </w:r>
            <w:r w:rsidRPr="00EB5170">
              <w:rPr>
                <w:rFonts w:ascii="Times New Roman" w:hAnsi="Times New Roman"/>
              </w:rPr>
              <w:br/>
              <w:t>0 for LSPP - Local Service Provider Portability</w:t>
            </w:r>
            <w:r w:rsidRPr="00EB5170">
              <w:rPr>
                <w:rFonts w:ascii="Times New Roman" w:hAnsi="Times New Roman"/>
              </w:rPr>
              <w:br/>
              <w:t>1 for LISP - Local Intra-Service Provider Portability</w:t>
            </w:r>
          </w:p>
        </w:tc>
        <w:tc>
          <w:tcPr>
            <w:tcW w:w="3485" w:type="dxa"/>
            <w:hideMark/>
          </w:tcPr>
          <w:p w:rsidR="009852A2" w:rsidRPr="00EB5170" w:rsidRDefault="009852A2">
            <w:pPr>
              <w:rPr>
                <w:rFonts w:ascii="Times New Roman" w:hAnsi="Times New Roman"/>
              </w:rPr>
            </w:pPr>
            <w:r w:rsidRPr="00EB5170">
              <w:rPr>
                <w:rFonts w:ascii="Times New Roman" w:hAnsi="Times New Roman"/>
                <w:b/>
                <w:bCs/>
              </w:rPr>
              <w:t>SV Release</w:t>
            </w:r>
            <w:r w:rsidRPr="00EB5170">
              <w:rPr>
                <w:rFonts w:ascii="Times New Roman" w:hAnsi="Times New Roman"/>
              </w:rPr>
              <w:t>: LNP Type = 0 (LSPP) only. [Not populated on worksheet.]</w:t>
            </w:r>
          </w:p>
        </w:tc>
      </w:tr>
      <w:tr w:rsidR="009852A2" w:rsidRPr="009852A2" w:rsidTr="00F60842">
        <w:trPr>
          <w:trHeight w:val="2550"/>
        </w:trPr>
        <w:tc>
          <w:tcPr>
            <w:tcW w:w="2384" w:type="dxa"/>
            <w:noWrap/>
            <w:hideMark/>
          </w:tcPr>
          <w:p w:rsidR="009852A2" w:rsidRPr="00EB5170" w:rsidRDefault="009852A2">
            <w:pPr>
              <w:rPr>
                <w:rFonts w:ascii="Times New Roman" w:hAnsi="Times New Roman"/>
              </w:rPr>
            </w:pPr>
            <w:r w:rsidRPr="00EB5170">
              <w:rPr>
                <w:rFonts w:ascii="Times New Roman" w:hAnsi="Times New Roman"/>
              </w:rPr>
              <w:t>LRN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Numeric (10)</w:t>
            </w:r>
            <w:r w:rsidRPr="00EB5170">
              <w:rPr>
                <w:rFonts w:ascii="Times New Roman" w:hAnsi="Times New Roman"/>
              </w:rPr>
              <w:br/>
              <w:t>Defined: 3-digit NPA, 3-digit NXX, 4-digit Station Number</w:t>
            </w:r>
          </w:p>
        </w:tc>
        <w:tc>
          <w:tcPr>
            <w:tcW w:w="3485" w:type="dxa"/>
            <w:hideMark/>
          </w:tcPr>
          <w:p w:rsidR="009852A2" w:rsidRPr="00EB5170" w:rsidRDefault="009852A2" w:rsidP="00265808">
            <w:pPr>
              <w:rPr>
                <w:rFonts w:ascii="Times New Roman" w:hAnsi="Times New Roman"/>
              </w:rPr>
            </w:pPr>
            <w:r w:rsidRPr="00EB5170">
              <w:rPr>
                <w:rFonts w:ascii="Times New Roman" w:hAnsi="Times New Roman"/>
              </w:rPr>
              <w:t>Different per sheet/job type:</w:t>
            </w:r>
            <w:r w:rsidRPr="00EB5170">
              <w:rPr>
                <w:rFonts w:ascii="Times New Roman" w:hAnsi="Times New Roman"/>
              </w:rPr>
              <w:br/>
              <w:t xml:space="preserve">For </w:t>
            </w:r>
            <w:r w:rsidRPr="00EB5170">
              <w:rPr>
                <w:rFonts w:ascii="Times New Roman" w:hAnsi="Times New Roman"/>
                <w:b/>
                <w:bCs/>
              </w:rPr>
              <w:t xml:space="preserve">Mass Update </w:t>
            </w:r>
            <w:r w:rsidR="00265808">
              <w:rPr>
                <w:rFonts w:ascii="Times New Roman" w:hAnsi="Times New Roman"/>
                <w:b/>
                <w:bCs/>
              </w:rPr>
              <w:t>–</w:t>
            </w:r>
            <w:r w:rsidRPr="00EB5170">
              <w:rPr>
                <w:rFonts w:ascii="Times New Roman" w:hAnsi="Times New Roman"/>
                <w:b/>
                <w:bCs/>
              </w:rPr>
              <w:t xml:space="preserve"> SV</w:t>
            </w:r>
            <w:r w:rsidR="00265808">
              <w:rPr>
                <w:rFonts w:ascii="Times New Roman" w:hAnsi="Times New Roman"/>
                <w:b/>
                <w:bCs/>
              </w:rPr>
              <w:t xml:space="preserve"> </w:t>
            </w:r>
            <w:r w:rsidR="00265808">
              <w:rPr>
                <w:rFonts w:ascii="Times New Roman" w:hAnsi="Times New Roman"/>
                <w:bCs/>
              </w:rPr>
              <w:t xml:space="preserve">and </w:t>
            </w:r>
            <w:r w:rsidR="00265808">
              <w:rPr>
                <w:rFonts w:ascii="Times New Roman" w:hAnsi="Times New Roman"/>
                <w:b/>
                <w:bCs/>
              </w:rPr>
              <w:t>Mass Update- NPB</w:t>
            </w:r>
            <w:r w:rsidRPr="00EB5170">
              <w:rPr>
                <w:rFonts w:ascii="Times New Roman" w:hAnsi="Times New Roman"/>
              </w:rPr>
              <w:t>: Optional, but, if populated, must be an active LRN, meaning LRN ≠ 0000000000.</w:t>
            </w:r>
            <w:r w:rsidRPr="00EB5170">
              <w:rPr>
                <w:rFonts w:ascii="Times New Roman" w:hAnsi="Times New Roman"/>
              </w:rPr>
              <w:br/>
              <w:t xml:space="preserve">For </w:t>
            </w:r>
            <w:r w:rsidRPr="00EB5170">
              <w:rPr>
                <w:rFonts w:ascii="Times New Roman" w:hAnsi="Times New Roman"/>
                <w:b/>
                <w:bCs/>
              </w:rPr>
              <w:t>SV Create</w:t>
            </w:r>
            <w:r w:rsidRPr="00EB5170">
              <w:rPr>
                <w:rFonts w:ascii="Times New Roman" w:hAnsi="Times New Roman"/>
              </w:rPr>
              <w:t xml:space="preserve"> or </w:t>
            </w:r>
            <w:r w:rsidRPr="00EB5170">
              <w:rPr>
                <w:rFonts w:ascii="Times New Roman" w:hAnsi="Times New Roman"/>
                <w:b/>
                <w:bCs/>
              </w:rPr>
              <w:t>SV Create-Activate</w:t>
            </w:r>
            <w:r w:rsidRPr="00EB5170">
              <w:rPr>
                <w:rFonts w:ascii="Times New Roman" w:hAnsi="Times New Roman"/>
              </w:rPr>
              <w:t xml:space="preserve">: Conditional - </w:t>
            </w:r>
            <w:r w:rsidRPr="00EB5170">
              <w:rPr>
                <w:rFonts w:ascii="Times New Roman" w:hAnsi="Times New Roman"/>
                <w:b/>
                <w:bCs/>
              </w:rPr>
              <w:t>Required</w:t>
            </w:r>
            <w:r w:rsidRPr="00EB5170">
              <w:rPr>
                <w:rFonts w:ascii="Times New Roman" w:hAnsi="Times New Roman"/>
              </w:rPr>
              <w:t xml:space="preserve"> if PTO (Porting-to-Original)=False:</w:t>
            </w:r>
            <w:r w:rsidRPr="00EB5170">
              <w:rPr>
                <w:rFonts w:ascii="Times New Roman" w:hAnsi="Times New Roman"/>
              </w:rPr>
              <w:br/>
              <w:t>--Active-LRN if LNP Type=(0) LSPP</w:t>
            </w:r>
            <w:r w:rsidRPr="00EB5170">
              <w:rPr>
                <w:rFonts w:ascii="Times New Roman" w:hAnsi="Times New Roman"/>
              </w:rPr>
              <w:br/>
              <w:t>--Pseudo-LRN or Active-LRN if LNP Type=(1) LISP</w:t>
            </w:r>
            <w:r w:rsidRPr="00EB5170">
              <w:rPr>
                <w:rFonts w:ascii="Times New Roman" w:hAnsi="Times New Roman"/>
              </w:rPr>
              <w:br/>
              <w:t xml:space="preserve">- </w:t>
            </w:r>
            <w:r w:rsidRPr="00EB5170">
              <w:rPr>
                <w:rFonts w:ascii="Times New Roman" w:hAnsi="Times New Roman"/>
                <w:b/>
                <w:bCs/>
              </w:rPr>
              <w:t>Not allowed</w:t>
            </w:r>
            <w:r w:rsidRPr="00EB5170">
              <w:rPr>
                <w:rFonts w:ascii="Times New Roman" w:hAnsi="Times New Roman"/>
              </w:rPr>
              <w:t xml:space="preserve"> if PTO (Porting-to Original)=True.</w:t>
            </w:r>
          </w:p>
        </w:tc>
      </w:tr>
      <w:tr w:rsidR="009852A2" w:rsidRPr="009852A2" w:rsidTr="00F60842">
        <w:trPr>
          <w:trHeight w:val="780"/>
        </w:trPr>
        <w:tc>
          <w:tcPr>
            <w:tcW w:w="2384" w:type="dxa"/>
            <w:noWrap/>
            <w:hideMark/>
          </w:tcPr>
          <w:p w:rsidR="009852A2" w:rsidRPr="00EB5170" w:rsidRDefault="009852A2">
            <w:pPr>
              <w:rPr>
                <w:rFonts w:ascii="Times New Roman" w:hAnsi="Times New Roman"/>
              </w:rPr>
            </w:pPr>
            <w:r w:rsidRPr="00EB5170">
              <w:rPr>
                <w:rFonts w:ascii="Times New Roman" w:hAnsi="Times New Roman"/>
              </w:rPr>
              <w:t>MMS URI</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Alphanumeric (1-255), including special chars except pipe (|)</w:t>
            </w:r>
          </w:p>
        </w:tc>
        <w:tc>
          <w:tcPr>
            <w:tcW w:w="3485" w:type="dxa"/>
            <w:hideMark/>
          </w:tcPr>
          <w:p w:rsidR="009852A2" w:rsidRPr="00EB5170" w:rsidRDefault="00EB5170">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New Service Provider Due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rsidR="009852A2" w:rsidRPr="00EB5170" w:rsidRDefault="009852A2">
            <w:pPr>
              <w:rPr>
                <w:rFonts w:ascii="Times New Roman" w:hAnsi="Times New Roman"/>
              </w:rPr>
            </w:pPr>
            <w:r w:rsidRPr="00EB5170">
              <w:rPr>
                <w:rFonts w:ascii="Times New Roman" w:hAnsi="Times New Roman"/>
              </w:rPr>
              <w:t>Uses Time Zone displayed at the top of the worksheet;</w:t>
            </w:r>
            <w:r w:rsidRPr="00EB5170">
              <w:rPr>
                <w:rFonts w:ascii="Times New Roman" w:hAnsi="Times New Roman"/>
              </w:rPr>
              <w:br/>
              <w:t>NSP Due Date &gt;= Scheduled Date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New Service Provider ID</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rsidR="009852A2" w:rsidRPr="00FD5966" w:rsidRDefault="00FD5966" w:rsidP="00FD5966">
            <w:pPr>
              <w:spacing w:after="0"/>
              <w:rPr>
                <w:rFonts w:ascii="Times New Roman" w:hAnsi="Times New Roman"/>
                <w:color w:val="000000"/>
              </w:rPr>
            </w:pPr>
            <w:r w:rsidRPr="00FD5966">
              <w:rPr>
                <w:rFonts w:ascii="Times New Roman" w:hAnsi="Times New Roman"/>
                <w:color w:val="000000"/>
              </w:rPr>
              <w:t>New SPID (NSP)</w:t>
            </w:r>
            <w:r w:rsidRPr="00FD5966">
              <w:rPr>
                <w:rFonts w:ascii="Times New Roman" w:hAnsi="Times New Roman"/>
                <w:color w:val="000000"/>
              </w:rPr>
              <w:br/>
              <w:t xml:space="preserve">For </w:t>
            </w:r>
            <w:r w:rsidRPr="00FD5966">
              <w:rPr>
                <w:rFonts w:ascii="Times New Roman" w:hAnsi="Times New Roman"/>
                <w:b/>
                <w:bCs/>
                <w:color w:val="000000"/>
              </w:rPr>
              <w:t>SV Releas</w:t>
            </w:r>
            <w:r w:rsidRPr="00FD5966">
              <w:rPr>
                <w:rFonts w:ascii="Times New Roman" w:hAnsi="Times New Roman"/>
                <w:color w:val="000000"/>
              </w:rPr>
              <w:t>e:  NSP not = SPID.</w:t>
            </w:r>
          </w:p>
        </w:tc>
      </w:tr>
      <w:tr w:rsidR="009852A2" w:rsidRPr="009852A2" w:rsidTr="00F60842">
        <w:trPr>
          <w:trHeight w:val="1320"/>
        </w:trPr>
        <w:tc>
          <w:tcPr>
            <w:tcW w:w="2384" w:type="dxa"/>
            <w:hideMark/>
          </w:tcPr>
          <w:p w:rsidR="009852A2" w:rsidRPr="00EB5170" w:rsidRDefault="009852A2">
            <w:pPr>
              <w:rPr>
                <w:rFonts w:ascii="Times New Roman" w:hAnsi="Times New Roman"/>
              </w:rPr>
            </w:pPr>
            <w:r w:rsidRPr="00EB5170">
              <w:rPr>
                <w:rFonts w:ascii="Times New Roman" w:hAnsi="Times New Roman"/>
              </w:rPr>
              <w:t>New Service Provider Medium Timer Indicator</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b/>
                <w:bCs/>
                <w:i/>
                <w:iCs/>
              </w:rPr>
              <w:t>Required if supported</w:t>
            </w:r>
            <w:r w:rsidRPr="00EB5170">
              <w:rPr>
                <w:rFonts w:ascii="Times New Roman" w:hAnsi="Times New Roman"/>
              </w:rPr>
              <w:b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FD5966" w:rsidRDefault="009852A2">
            <w:pPr>
              <w:rPr>
                <w:rFonts w:ascii="Times New Roman" w:hAnsi="Times New Roman"/>
              </w:rPr>
            </w:pPr>
          </w:p>
        </w:tc>
      </w:tr>
      <w:tr w:rsidR="009852A2" w:rsidRPr="009852A2" w:rsidTr="00F60842">
        <w:trPr>
          <w:trHeight w:val="390"/>
        </w:trPr>
        <w:tc>
          <w:tcPr>
            <w:tcW w:w="2384" w:type="dxa"/>
            <w:hideMark/>
          </w:tcPr>
          <w:p w:rsidR="009852A2" w:rsidRPr="00EB5170" w:rsidRDefault="009852A2">
            <w:pPr>
              <w:rPr>
                <w:rFonts w:ascii="Times New Roman" w:hAnsi="Times New Roman"/>
              </w:rPr>
            </w:pPr>
            <w:r w:rsidRPr="00EB5170">
              <w:rPr>
                <w:rFonts w:ascii="Times New Roman" w:hAnsi="Times New Roman"/>
              </w:rPr>
              <w:t>NPA-NXX-X</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rsidR="009852A2" w:rsidRPr="00EB5170" w:rsidRDefault="009852A2">
            <w:pPr>
              <w:rPr>
                <w:rFonts w:ascii="Times New Roman" w:hAnsi="Times New Roman"/>
              </w:rPr>
            </w:pPr>
          </w:p>
        </w:tc>
      </w:tr>
      <w:tr w:rsidR="009852A2" w:rsidRPr="009852A2" w:rsidTr="00F60842">
        <w:trPr>
          <w:trHeight w:val="810"/>
        </w:trPr>
        <w:tc>
          <w:tcPr>
            <w:tcW w:w="2384" w:type="dxa"/>
            <w:hideMark/>
          </w:tcPr>
          <w:p w:rsidR="009852A2" w:rsidRPr="00EB5170" w:rsidRDefault="009852A2">
            <w:pPr>
              <w:rPr>
                <w:rFonts w:ascii="Times New Roman" w:hAnsi="Times New Roman"/>
              </w:rPr>
            </w:pPr>
            <w:r w:rsidRPr="00EB5170">
              <w:rPr>
                <w:rFonts w:ascii="Times New Roman" w:hAnsi="Times New Roman"/>
              </w:rPr>
              <w:t>NPA-NXX-X Effective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(m)m/(d)d/(yy)yy</w:t>
            </w:r>
            <w:r w:rsidRPr="00EB5170">
              <w:rPr>
                <w:rFonts w:ascii="Times New Roman" w:hAnsi="Times New Roman"/>
              </w:rPr>
              <w:br/>
              <w:t>The time for this field is equivalent to 00:00:00 CT.</w:t>
            </w:r>
          </w:p>
        </w:tc>
        <w:tc>
          <w:tcPr>
            <w:tcW w:w="3485" w:type="dxa"/>
            <w:hideMark/>
          </w:tcPr>
          <w:p w:rsidR="009852A2" w:rsidRPr="00EB5170" w:rsidRDefault="009852A2">
            <w:pPr>
              <w:rPr>
                <w:rFonts w:ascii="Times New Roman" w:hAnsi="Times New Roman"/>
              </w:rPr>
            </w:pPr>
          </w:p>
        </w:tc>
      </w:tr>
      <w:tr w:rsidR="009852A2" w:rsidRPr="009852A2" w:rsidTr="00F60842">
        <w:trPr>
          <w:trHeight w:val="300"/>
        </w:trPr>
        <w:tc>
          <w:tcPr>
            <w:tcW w:w="2384" w:type="dxa"/>
            <w:noWrap/>
            <w:hideMark/>
          </w:tcPr>
          <w:p w:rsidR="009852A2" w:rsidRPr="00EB5170" w:rsidRDefault="009852A2">
            <w:pPr>
              <w:rPr>
                <w:rFonts w:ascii="Times New Roman" w:hAnsi="Times New Roman"/>
              </w:rPr>
            </w:pPr>
            <w:r w:rsidRPr="00EB5170">
              <w:rPr>
                <w:rFonts w:ascii="Times New Roman" w:hAnsi="Times New Roman"/>
              </w:rPr>
              <w:t>NPB</w:t>
            </w:r>
          </w:p>
        </w:tc>
        <w:tc>
          <w:tcPr>
            <w:tcW w:w="851" w:type="dxa"/>
            <w:noWrap/>
            <w:hideMark/>
          </w:tcPr>
          <w:p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rsidR="009852A2" w:rsidRPr="00CE3B88" w:rsidRDefault="009852A2">
            <w:pPr>
              <w:rPr>
                <w:rFonts w:ascii="Times New Roman" w:hAnsi="Times New Roman"/>
              </w:rPr>
            </w:pPr>
            <w:r w:rsidRPr="00CE3B88">
              <w:rPr>
                <w:rFonts w:ascii="Times New Roman" w:hAnsi="Times New Roman"/>
              </w:rPr>
              <w:t>NPB/NPB Range - no ovelap/unique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NPB Range</w:t>
            </w:r>
          </w:p>
        </w:tc>
        <w:tc>
          <w:tcPr>
            <w:tcW w:w="851" w:type="dxa"/>
            <w:noWrap/>
            <w:hideMark/>
          </w:tcPr>
          <w:p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NPANXXX-Y</w:t>
            </w:r>
          </w:p>
        </w:tc>
        <w:tc>
          <w:tcPr>
            <w:tcW w:w="3485" w:type="dxa"/>
            <w:hideMark/>
          </w:tcPr>
          <w:p w:rsidR="009852A2" w:rsidRPr="00EB5170" w:rsidRDefault="009852A2">
            <w:pPr>
              <w:rPr>
                <w:rFonts w:ascii="Times New Roman" w:hAnsi="Times New Roman"/>
              </w:rPr>
            </w:pPr>
            <w:r w:rsidRPr="00EB5170">
              <w:rPr>
                <w:rFonts w:ascii="Times New Roman" w:hAnsi="Times New Roman"/>
              </w:rPr>
              <w:t>NPA-NXX-X through NPA-NXX-Y</w:t>
            </w:r>
            <w:r w:rsidRPr="00EB5170">
              <w:rPr>
                <w:rFonts w:ascii="Times New Roman" w:hAnsi="Times New Roman"/>
              </w:rPr>
              <w:br/>
              <w:t>Y must be greater than X</w:t>
            </w:r>
          </w:p>
        </w:tc>
      </w:tr>
      <w:tr w:rsidR="009852A2" w:rsidRPr="009852A2" w:rsidTr="00F60842">
        <w:trPr>
          <w:trHeight w:val="1035"/>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Authorization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p>
        </w:tc>
      </w:tr>
      <w:tr w:rsidR="009852A2" w:rsidRPr="009852A2" w:rsidTr="00F60842">
        <w:trPr>
          <w:trHeight w:val="300"/>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Due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rsidR="009852A2" w:rsidRPr="00EB5170" w:rsidRDefault="009852A2">
            <w:pPr>
              <w:rPr>
                <w:rFonts w:ascii="Times New Roman" w:hAnsi="Times New Roman"/>
              </w:rPr>
            </w:pPr>
            <w:r w:rsidRPr="00EB5170">
              <w:rPr>
                <w:rFonts w:ascii="Times New Roman" w:hAnsi="Times New Roman"/>
              </w:rPr>
              <w:t>Uses Time Zone displayed at the top of the worksheet.</w:t>
            </w:r>
          </w:p>
        </w:tc>
      </w:tr>
      <w:tr w:rsidR="009852A2" w:rsidRPr="009852A2" w:rsidTr="00F60842">
        <w:trPr>
          <w:trHeight w:val="512"/>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ID</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rsidR="009852A2" w:rsidRPr="00FD5966" w:rsidRDefault="00FD5966" w:rsidP="00FD5966">
            <w:pPr>
              <w:spacing w:after="0"/>
              <w:rPr>
                <w:rFonts w:ascii="Times New Roman" w:hAnsi="Times New Roman"/>
                <w:color w:val="000000"/>
              </w:rPr>
            </w:pPr>
            <w:r w:rsidRPr="00FD5966">
              <w:rPr>
                <w:rFonts w:ascii="Times New Roman" w:hAnsi="Times New Roman"/>
                <w:color w:val="000000"/>
              </w:rPr>
              <w:t>Old SPID (OSP)</w:t>
            </w:r>
            <w:r w:rsidRPr="00FD5966">
              <w:rPr>
                <w:rFonts w:ascii="Times New Roman" w:hAnsi="Times New Roman"/>
                <w:color w:val="000000"/>
              </w:rPr>
              <w:br/>
              <w:t xml:space="preserve">For </w:t>
            </w:r>
            <w:r w:rsidRPr="00FD5966">
              <w:rPr>
                <w:rFonts w:ascii="Times New Roman" w:hAnsi="Times New Roman"/>
                <w:b/>
                <w:bCs/>
                <w:color w:val="000000"/>
              </w:rPr>
              <w:t>SV Create</w:t>
            </w:r>
            <w:r w:rsidRPr="00FD5966">
              <w:rPr>
                <w:rFonts w:ascii="Times New Roman" w:hAnsi="Times New Roman"/>
                <w:color w:val="000000"/>
              </w:rPr>
              <w:t>: When LNP Type=LSPP(0), then OSP not=SPID.</w:t>
            </w:r>
            <w:r w:rsidRPr="00FD5966">
              <w:rPr>
                <w:rFonts w:ascii="Times New Roman" w:hAnsi="Times New Roman"/>
                <w:color w:val="000000"/>
              </w:rPr>
              <w:br/>
              <w:t>When LNP Type=LISP(1), then OSP=SPID.</w:t>
            </w:r>
          </w:p>
        </w:tc>
      </w:tr>
      <w:tr w:rsidR="009852A2" w:rsidRPr="009852A2" w:rsidTr="00F60842">
        <w:trPr>
          <w:trHeight w:val="1080"/>
        </w:trPr>
        <w:tc>
          <w:tcPr>
            <w:tcW w:w="2384" w:type="dxa"/>
            <w:hideMark/>
          </w:tcPr>
          <w:p w:rsidR="009852A2" w:rsidRPr="00EB5170" w:rsidRDefault="009852A2">
            <w:pPr>
              <w:rPr>
                <w:rFonts w:ascii="Times New Roman" w:hAnsi="Times New Roman"/>
              </w:rPr>
            </w:pPr>
            <w:r w:rsidRPr="00EB5170">
              <w:rPr>
                <w:rFonts w:ascii="Times New Roman" w:hAnsi="Times New Roman"/>
              </w:rPr>
              <w:t>Old Service Provider Medium Timer Indicator</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p>
        </w:tc>
      </w:tr>
      <w:tr w:rsidR="009852A2" w:rsidRPr="009852A2" w:rsidTr="00F60842">
        <w:trPr>
          <w:trHeight w:val="1290"/>
        </w:trPr>
        <w:tc>
          <w:tcPr>
            <w:tcW w:w="2384" w:type="dxa"/>
            <w:noWrap/>
            <w:hideMark/>
          </w:tcPr>
          <w:p w:rsidR="009852A2" w:rsidRPr="00EB5170" w:rsidRDefault="009852A2">
            <w:pPr>
              <w:rPr>
                <w:rFonts w:ascii="Times New Roman" w:hAnsi="Times New Roman"/>
              </w:rPr>
            </w:pPr>
            <w:r w:rsidRPr="00EB5170">
              <w:rPr>
                <w:rFonts w:ascii="Times New Roman" w:hAnsi="Times New Roman"/>
              </w:rPr>
              <w:t>Other SPID Suppression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 xml:space="preserve"> "blank"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rsidR="009852A2" w:rsidRPr="00EB5170" w:rsidRDefault="009852A2">
            <w:pPr>
              <w:rPr>
                <w:rFonts w:ascii="Times New Roman" w:hAnsi="Times New Roman"/>
              </w:rPr>
            </w:pPr>
            <w:r w:rsidRPr="00EB5170">
              <w:rPr>
                <w:rFonts w:ascii="Times New Roman" w:hAnsi="Times New Roman"/>
              </w:rPr>
              <w:t>No validation: Select from dropdown.</w:t>
            </w:r>
          </w:p>
        </w:tc>
      </w:tr>
      <w:tr w:rsidR="009852A2" w:rsidRPr="009852A2" w:rsidTr="00F60842">
        <w:trPr>
          <w:trHeight w:val="1035"/>
        </w:trPr>
        <w:tc>
          <w:tcPr>
            <w:tcW w:w="2384" w:type="dxa"/>
            <w:noWrap/>
            <w:hideMark/>
          </w:tcPr>
          <w:p w:rsidR="009852A2" w:rsidRPr="00EB5170" w:rsidRDefault="009852A2">
            <w:pPr>
              <w:rPr>
                <w:rFonts w:ascii="Times New Roman" w:hAnsi="Times New Roman"/>
              </w:rPr>
            </w:pPr>
            <w:r w:rsidRPr="00EB5170">
              <w:rPr>
                <w:rFonts w:ascii="Times New Roman" w:hAnsi="Times New Roman"/>
              </w:rPr>
              <w:t>Porting-To-Original</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r w:rsidRPr="00EB5170">
              <w:rPr>
                <w:rFonts w:ascii="Times New Roman" w:hAnsi="Times New Roman"/>
              </w:rPr>
              <w:t xml:space="preserve">For </w:t>
            </w:r>
            <w:r w:rsidRPr="00EB5170">
              <w:rPr>
                <w:rFonts w:ascii="Times New Roman" w:hAnsi="Times New Roman"/>
                <w:b/>
                <w:bCs/>
              </w:rPr>
              <w:t>SV Create and SV Create-Activate</w:t>
            </w:r>
            <w:r w:rsidRPr="00EB5170">
              <w:rPr>
                <w:rFonts w:ascii="Times New Roman" w:hAnsi="Times New Roman"/>
              </w:rPr>
              <w:t>: PTO is required.</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Region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 NE, MA, SE, MW, SW, WE, WC</w:t>
            </w:r>
          </w:p>
        </w:tc>
        <w:tc>
          <w:tcPr>
            <w:tcW w:w="3485" w:type="dxa"/>
            <w:hideMark/>
          </w:tcPr>
          <w:p w:rsidR="009852A2" w:rsidRPr="00EB5170" w:rsidRDefault="009852A2">
            <w:pPr>
              <w:rPr>
                <w:rFonts w:ascii="Times New Roman" w:hAnsi="Times New Roman"/>
              </w:rPr>
            </w:pPr>
            <w:r w:rsidRPr="00EB5170">
              <w:rPr>
                <w:rFonts w:ascii="Times New Roman" w:hAnsi="Times New Roman"/>
              </w:rPr>
              <w:t>Must not leave blank. Select from dropdown.</w:t>
            </w:r>
          </w:p>
        </w:tc>
      </w:tr>
      <w:tr w:rsidR="009852A2" w:rsidRPr="009852A2" w:rsidTr="00F60842">
        <w:trPr>
          <w:trHeight w:val="710"/>
        </w:trPr>
        <w:tc>
          <w:tcPr>
            <w:tcW w:w="2384" w:type="dxa"/>
            <w:noWrap/>
            <w:hideMark/>
          </w:tcPr>
          <w:p w:rsidR="009852A2" w:rsidRPr="00EB5170" w:rsidRDefault="009852A2">
            <w:pPr>
              <w:rPr>
                <w:rFonts w:ascii="Times New Roman" w:hAnsi="Times New Roman"/>
              </w:rPr>
            </w:pPr>
            <w:r w:rsidRPr="00EB5170">
              <w:rPr>
                <w:rFonts w:ascii="Times New Roman" w:hAnsi="Times New Roman"/>
              </w:rPr>
              <w:t>Request SPID Suppression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rsidR="009852A2" w:rsidRPr="00EB5170" w:rsidRDefault="009852A2">
            <w:pPr>
              <w:rPr>
                <w:rFonts w:ascii="Times New Roman" w:hAnsi="Times New Roman"/>
              </w:rPr>
            </w:pPr>
            <w:r w:rsidRPr="00EB5170">
              <w:rPr>
                <w:rFonts w:ascii="Times New Roman" w:hAnsi="Times New Roman"/>
              </w:rPr>
              <w:t xml:space="preserve">If Initiator SPID is populated and = [Job] SPID, only choice of "Suppress Delegates" or "blank" is allowed. </w:t>
            </w:r>
          </w:p>
        </w:tc>
      </w:tr>
      <w:tr w:rsidR="009852A2" w:rsidRPr="009852A2" w:rsidTr="00F60842">
        <w:trPr>
          <w:trHeight w:val="2790"/>
        </w:trPr>
        <w:tc>
          <w:tcPr>
            <w:tcW w:w="2384" w:type="dxa"/>
            <w:noWrap/>
            <w:hideMark/>
          </w:tcPr>
          <w:p w:rsidR="009852A2" w:rsidRPr="00D12748" w:rsidRDefault="009852A2">
            <w:pPr>
              <w:rPr>
                <w:rFonts w:ascii="Times New Roman" w:hAnsi="Times New Roman"/>
              </w:rPr>
            </w:pPr>
            <w:r w:rsidRPr="00D12748">
              <w:rPr>
                <w:rFonts w:ascii="Times New Roman" w:hAnsi="Times New Roman"/>
              </w:rPr>
              <w:t>Scheduled Date/Time</w:t>
            </w:r>
          </w:p>
        </w:tc>
        <w:tc>
          <w:tcPr>
            <w:tcW w:w="851" w:type="dxa"/>
            <w:noWrap/>
            <w:hideMark/>
          </w:tcPr>
          <w:p w:rsidR="009852A2" w:rsidRPr="00D12748" w:rsidRDefault="009852A2">
            <w:pPr>
              <w:rPr>
                <w:rFonts w:ascii="Times New Roman" w:hAnsi="Times New Roman"/>
              </w:rPr>
            </w:pPr>
            <w:r w:rsidRPr="00D12748">
              <w:rPr>
                <w:rFonts w:ascii="Times New Roman" w:hAnsi="Times New Roman"/>
              </w:rPr>
              <w:t>R</w:t>
            </w:r>
          </w:p>
        </w:tc>
        <w:tc>
          <w:tcPr>
            <w:tcW w:w="2630" w:type="dxa"/>
            <w:noWrap/>
            <w:hideMark/>
          </w:tcPr>
          <w:p w:rsidR="009852A2" w:rsidRPr="00D12748" w:rsidRDefault="009852A2">
            <w:pPr>
              <w:rPr>
                <w:rFonts w:ascii="Times New Roman" w:hAnsi="Times New Roman"/>
              </w:rPr>
            </w:pPr>
            <w:r w:rsidRPr="00D12748">
              <w:rPr>
                <w:rFonts w:ascii="Times New Roman" w:hAnsi="Times New Roman"/>
              </w:rPr>
              <w:t>(m)m/(d)d/(yy)yy (h)h:mm</w:t>
            </w:r>
          </w:p>
        </w:tc>
        <w:tc>
          <w:tcPr>
            <w:tcW w:w="3485" w:type="dxa"/>
            <w:hideMark/>
          </w:tcPr>
          <w:p w:rsidR="009852A2" w:rsidRPr="00D12748" w:rsidRDefault="009852A2">
            <w:pPr>
              <w:rPr>
                <w:rFonts w:ascii="Times New Roman" w:hAnsi="Times New Roman"/>
              </w:rPr>
            </w:pPr>
            <w:r w:rsidRPr="00D12748">
              <w:rPr>
                <w:rFonts w:ascii="Times New Roman" w:hAnsi="Times New Roman"/>
              </w:rPr>
              <w:t>Processed in the predominant Time Zone of the Region:</w:t>
            </w:r>
            <w:r w:rsidRPr="00D12748">
              <w:rPr>
                <w:rFonts w:ascii="Times New Roman" w:hAnsi="Times New Roman"/>
              </w:rPr>
              <w:br/>
              <w:t>NE, MA, SE - ET</w:t>
            </w:r>
            <w:r w:rsidRPr="00D12748">
              <w:rPr>
                <w:rFonts w:ascii="Times New Roman" w:hAnsi="Times New Roman"/>
              </w:rPr>
              <w:br/>
              <w:t>MW, SW - CT</w:t>
            </w:r>
            <w:r w:rsidRPr="00D12748">
              <w:rPr>
                <w:rFonts w:ascii="Times New Roman" w:hAnsi="Times New Roman"/>
              </w:rPr>
              <w:br/>
              <w:t>WE - MT</w:t>
            </w:r>
            <w:r w:rsidRPr="00D12748">
              <w:rPr>
                <w:rFonts w:ascii="Times New Roman" w:hAnsi="Times New Roman"/>
              </w:rPr>
              <w:br/>
              <w:t>WC - PT</w:t>
            </w:r>
            <w:r w:rsidRPr="00D12748">
              <w:rPr>
                <w:rFonts w:ascii="Times New Roman" w:hAnsi="Times New Roman"/>
              </w:rPr>
              <w:br/>
              <w:t>Is the date and time to start executing the job and can be no earlier than the date the Excel workbook is uploaded.</w:t>
            </w:r>
            <w:r w:rsidRPr="00D12748">
              <w:rPr>
                <w:rFonts w:ascii="Times New Roman" w:hAnsi="Times New Roman"/>
              </w:rPr>
              <w:br/>
              <w:t>Use 00:00 for time for immediate processing on the scheduled date (current or future).</w:t>
            </w:r>
          </w:p>
        </w:tc>
      </w:tr>
      <w:tr w:rsidR="009852A2" w:rsidRPr="009852A2" w:rsidTr="00F60842">
        <w:trPr>
          <w:trHeight w:val="1530"/>
        </w:trPr>
        <w:tc>
          <w:tcPr>
            <w:tcW w:w="2384" w:type="dxa"/>
            <w:noWrap/>
            <w:hideMark/>
          </w:tcPr>
          <w:p w:rsidR="009852A2" w:rsidRPr="00757D3A" w:rsidRDefault="009852A2">
            <w:pPr>
              <w:rPr>
                <w:rFonts w:ascii="Times New Roman" w:hAnsi="Times New Roman"/>
              </w:rPr>
            </w:pPr>
            <w:r w:rsidRPr="00757D3A">
              <w:rPr>
                <w:rFonts w:ascii="Times New Roman" w:hAnsi="Times New Roman"/>
              </w:rPr>
              <w:t>Service Provider E-Mail Address</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R</w:t>
            </w:r>
          </w:p>
        </w:tc>
        <w:tc>
          <w:tcPr>
            <w:tcW w:w="2630" w:type="dxa"/>
            <w:hideMark/>
          </w:tcPr>
          <w:p w:rsidR="009852A2" w:rsidRPr="00757D3A" w:rsidRDefault="00121252">
            <w:pPr>
              <w:rPr>
                <w:rFonts w:ascii="Times New Roman" w:hAnsi="Times New Roman"/>
              </w:rPr>
            </w:pPr>
            <w:hyperlink r:id="rId52" w:history="1">
              <w:r w:rsidR="009852A2" w:rsidRPr="00757D3A">
                <w:rPr>
                  <w:rStyle w:val="Hyperlink"/>
                  <w:rFonts w:ascii="Times New Roman" w:hAnsi="Times New Roman"/>
                </w:rPr>
                <w:t xml:space="preserve">Format: </w:t>
              </w:r>
              <w:r w:rsidR="009852A2" w:rsidRPr="00757D3A">
                <w:rPr>
                  <w:rStyle w:val="Hyperlink"/>
                  <w:rFonts w:ascii="Times New Roman" w:hAnsi="Times New Roman"/>
                  <w:i/>
                  <w:iCs/>
                </w:rPr>
                <w:t>local-part1@domain;local-part2@domain;local-part3@domain</w:t>
              </w:r>
            </w:hyperlink>
          </w:p>
        </w:tc>
        <w:tc>
          <w:tcPr>
            <w:tcW w:w="3485" w:type="dxa"/>
            <w:hideMark/>
          </w:tcPr>
          <w:p w:rsidR="009852A2" w:rsidRPr="00757D3A" w:rsidRDefault="009852A2">
            <w:pPr>
              <w:rPr>
                <w:rFonts w:ascii="Times New Roman" w:hAnsi="Times New Roman"/>
              </w:rPr>
            </w:pPr>
            <w:r w:rsidRPr="00757D3A">
              <w:rPr>
                <w:rFonts w:ascii="Times New Roman" w:hAnsi="Times New Roman"/>
              </w:rPr>
              <w:t>One e-mail required; additional are optional. Delimited with semicolon. Limit of 765 chars for the field (includes emails and semicolons).</w:t>
            </w:r>
            <w:r w:rsidRPr="00757D3A">
              <w:rPr>
                <w:rFonts w:ascii="Times New Roman" w:hAnsi="Times New Roman"/>
              </w:rPr>
              <w:br/>
              <w:t>Validate per industry standards:</w:t>
            </w:r>
            <w:r w:rsidRPr="00757D3A">
              <w:rPr>
                <w:rFonts w:ascii="Times New Roman" w:hAnsi="Times New Roman"/>
              </w:rPr>
              <w:br/>
              <w:t>local-part up to 64 char</w:t>
            </w:r>
            <w:r w:rsidRPr="00757D3A">
              <w:rPr>
                <w:rFonts w:ascii="Times New Roman" w:hAnsi="Times New Roman"/>
              </w:rPr>
              <w:br/>
              <w:t>each entire email address no more than 254 char</w:t>
            </w:r>
          </w:p>
        </w:tc>
      </w:tr>
      <w:tr w:rsidR="009852A2" w:rsidRPr="009852A2" w:rsidTr="00F60842">
        <w:trPr>
          <w:trHeight w:val="525"/>
        </w:trPr>
        <w:tc>
          <w:tcPr>
            <w:tcW w:w="2384" w:type="dxa"/>
            <w:noWrap/>
            <w:hideMark/>
          </w:tcPr>
          <w:p w:rsidR="009852A2" w:rsidRPr="00757D3A" w:rsidRDefault="009852A2">
            <w:pPr>
              <w:rPr>
                <w:rFonts w:ascii="Times New Roman" w:hAnsi="Times New Roman"/>
              </w:rPr>
            </w:pPr>
            <w:r w:rsidRPr="00757D3A">
              <w:rPr>
                <w:rFonts w:ascii="Times New Roman" w:hAnsi="Times New Roman"/>
              </w:rPr>
              <w:t>Service Provider ID (SPID)</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R</w:t>
            </w:r>
          </w:p>
        </w:tc>
        <w:tc>
          <w:tcPr>
            <w:tcW w:w="2630" w:type="dxa"/>
            <w:noWrap/>
            <w:hideMark/>
          </w:tcPr>
          <w:p w:rsidR="009852A2" w:rsidRPr="00757D3A" w:rsidRDefault="009852A2">
            <w:pPr>
              <w:rPr>
                <w:rFonts w:ascii="Times New Roman" w:hAnsi="Times New Roman"/>
              </w:rPr>
            </w:pPr>
            <w:r w:rsidRPr="00757D3A">
              <w:rPr>
                <w:rFonts w:ascii="Times New Roman" w:hAnsi="Times New Roman"/>
              </w:rPr>
              <w:t>Alphanumeric (4)</w:t>
            </w:r>
          </w:p>
        </w:tc>
        <w:tc>
          <w:tcPr>
            <w:tcW w:w="3485" w:type="dxa"/>
            <w:hideMark/>
          </w:tcPr>
          <w:p w:rsidR="009852A2" w:rsidRPr="00757D3A" w:rsidRDefault="009852A2">
            <w:pPr>
              <w:rPr>
                <w:rFonts w:ascii="Times New Roman" w:hAnsi="Times New Roman"/>
              </w:rPr>
            </w:pPr>
            <w:r w:rsidRPr="00757D3A">
              <w:rPr>
                <w:rFonts w:ascii="Times New Roman" w:hAnsi="Times New Roman"/>
              </w:rPr>
              <w:t>SPID/Region must be the same on all worksheets in the workbook.</w:t>
            </w:r>
          </w:p>
        </w:tc>
      </w:tr>
      <w:tr w:rsidR="009852A2" w:rsidRPr="009852A2" w:rsidTr="00F60842">
        <w:trPr>
          <w:trHeight w:val="780"/>
        </w:trPr>
        <w:tc>
          <w:tcPr>
            <w:tcW w:w="2384" w:type="dxa"/>
            <w:noWrap/>
            <w:hideMark/>
          </w:tcPr>
          <w:p w:rsidR="009852A2" w:rsidRPr="00757D3A" w:rsidRDefault="009852A2">
            <w:pPr>
              <w:rPr>
                <w:rFonts w:ascii="Times New Roman" w:hAnsi="Times New Roman"/>
              </w:rPr>
            </w:pPr>
            <w:r w:rsidRPr="00757D3A">
              <w:rPr>
                <w:rFonts w:ascii="Times New Roman" w:hAnsi="Times New Roman"/>
              </w:rPr>
              <w:t>SMS URI</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Alphanumeric (1-255), including special chars except pipe (|)</w:t>
            </w:r>
          </w:p>
        </w:tc>
        <w:tc>
          <w:tcPr>
            <w:tcW w:w="3485" w:type="dxa"/>
            <w:hideMark/>
          </w:tcPr>
          <w:p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545"/>
        </w:trPr>
        <w:tc>
          <w:tcPr>
            <w:tcW w:w="2384" w:type="dxa"/>
            <w:noWrap/>
            <w:hideMark/>
          </w:tcPr>
          <w:p w:rsidR="009852A2" w:rsidRPr="00757D3A" w:rsidRDefault="009852A2">
            <w:pPr>
              <w:rPr>
                <w:rFonts w:ascii="Times New Roman" w:hAnsi="Times New Roman"/>
              </w:rPr>
            </w:pPr>
            <w:r w:rsidRPr="00757D3A">
              <w:rPr>
                <w:rFonts w:ascii="Times New Roman" w:hAnsi="Times New Roman"/>
              </w:rPr>
              <w:t>SOA Origination Indicator</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Allowed values:</w:t>
            </w:r>
            <w:r w:rsidRPr="00757D3A">
              <w:rPr>
                <w:rFonts w:ascii="Times New Roman" w:hAnsi="Times New Roman"/>
              </w:rPr>
              <w:br/>
              <w:t>T or True</w:t>
            </w:r>
            <w:r w:rsidRPr="00757D3A">
              <w:rPr>
                <w:rFonts w:ascii="Times New Roman" w:hAnsi="Times New Roman"/>
              </w:rPr>
              <w:br/>
              <w:t>F or False</w:t>
            </w:r>
            <w:r w:rsidRPr="00757D3A">
              <w:rPr>
                <w:rFonts w:ascii="Times New Roman" w:hAnsi="Times New Roman"/>
              </w:rPr>
              <w:br/>
              <w:t>[upper or lower case allowed]</w:t>
            </w:r>
            <w:r w:rsidRPr="00757D3A">
              <w:rPr>
                <w:rFonts w:ascii="Times New Roman" w:hAnsi="Times New Roman"/>
              </w:rPr>
              <w:br/>
              <w:t>"Blank" = False means no notifications are sent</w:t>
            </w:r>
          </w:p>
        </w:tc>
        <w:tc>
          <w:tcPr>
            <w:tcW w:w="3485" w:type="dxa"/>
            <w:hideMark/>
          </w:tcPr>
          <w:p w:rsidR="009852A2" w:rsidRPr="00757D3A" w:rsidRDefault="009852A2">
            <w:pPr>
              <w:rPr>
                <w:rFonts w:ascii="Times New Roman" w:hAnsi="Times New Roman"/>
              </w:rPr>
            </w:pPr>
            <w:r w:rsidRPr="00757D3A">
              <w:rPr>
                <w:rFonts w:ascii="Times New Roman" w:hAnsi="Times New Roman"/>
              </w:rPr>
              <w:t xml:space="preserve">For </w:t>
            </w:r>
            <w:r w:rsidRPr="00757D3A">
              <w:rPr>
                <w:rFonts w:ascii="Times New Roman" w:hAnsi="Times New Roman"/>
                <w:b/>
                <w:bCs/>
              </w:rPr>
              <w:t>Pooling</w:t>
            </w:r>
            <w:r w:rsidRPr="00757D3A">
              <w:rPr>
                <w:rFonts w:ascii="Times New Roman" w:hAnsi="Times New Roman"/>
              </w:rPr>
              <w:t>: Populating with TRUE indicates that notifications concerning NPB activation, modification, and deletion (de-pooling) will be sent to the Block Holder SOA.</w:t>
            </w:r>
          </w:p>
        </w:tc>
      </w:tr>
      <w:tr w:rsidR="009852A2" w:rsidRPr="009852A2" w:rsidTr="00F60842">
        <w:trPr>
          <w:trHeight w:val="1575"/>
        </w:trPr>
        <w:tc>
          <w:tcPr>
            <w:tcW w:w="2384" w:type="dxa"/>
            <w:noWrap/>
            <w:hideMark/>
          </w:tcPr>
          <w:p w:rsidR="009852A2" w:rsidRPr="00757D3A" w:rsidRDefault="009852A2">
            <w:pPr>
              <w:rPr>
                <w:rFonts w:ascii="Times New Roman" w:hAnsi="Times New Roman"/>
              </w:rPr>
            </w:pPr>
            <w:r w:rsidRPr="00757D3A">
              <w:rPr>
                <w:rFonts w:ascii="Times New Roman" w:hAnsi="Times New Roman"/>
              </w:rPr>
              <w:t>SSN</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Numeric (3)</w:t>
            </w:r>
            <w:r w:rsidRPr="00757D3A">
              <w:rPr>
                <w:rFonts w:ascii="Times New Roman" w:hAnsi="Times New Roman"/>
              </w:rPr>
              <w:br/>
              <w:t>Allowed Value: 000-255</w:t>
            </w:r>
          </w:p>
        </w:tc>
        <w:tc>
          <w:tcPr>
            <w:tcW w:w="3485" w:type="dxa"/>
            <w:hideMark/>
          </w:tcPr>
          <w:p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r>
              <w:rPr>
                <w:rFonts w:ascii="Times New Roman" w:hAnsi="Times New Roman"/>
              </w:rPr>
              <w:br/>
            </w:r>
            <w:r w:rsidR="009852A2" w:rsidRPr="00757D3A">
              <w:rPr>
                <w:rFonts w:ascii="Times New Roman" w:hAnsi="Times New Roman"/>
              </w:rPr>
              <w:t>On a worksheet, if provided, a pair DPC/SSN of attributes must both be given a value, both left blank, or both specified as |&lt;null&gt;|, as allowed.</w:t>
            </w:r>
          </w:p>
        </w:tc>
      </w:tr>
      <w:tr w:rsidR="009852A2" w:rsidRPr="009852A2" w:rsidTr="00F60842">
        <w:trPr>
          <w:trHeight w:val="2130"/>
        </w:trPr>
        <w:tc>
          <w:tcPr>
            <w:tcW w:w="2384" w:type="dxa"/>
            <w:noWrap/>
            <w:hideMark/>
          </w:tcPr>
          <w:p w:rsidR="009852A2" w:rsidRPr="00BA5A8C" w:rsidRDefault="009852A2">
            <w:pPr>
              <w:rPr>
                <w:rFonts w:ascii="Times New Roman" w:hAnsi="Times New Roman"/>
              </w:rPr>
            </w:pPr>
            <w:r w:rsidRPr="00BA5A8C">
              <w:rPr>
                <w:rFonts w:ascii="Times New Roman" w:hAnsi="Times New Roman"/>
              </w:rPr>
              <w:t>Status Change Cause Code</w:t>
            </w:r>
          </w:p>
        </w:tc>
        <w:tc>
          <w:tcPr>
            <w:tcW w:w="851" w:type="dxa"/>
            <w:noWrap/>
            <w:hideMark/>
          </w:tcPr>
          <w:p w:rsidR="009852A2" w:rsidRPr="00BA5A8C" w:rsidRDefault="009852A2">
            <w:pPr>
              <w:rPr>
                <w:rFonts w:ascii="Times New Roman" w:hAnsi="Times New Roman"/>
              </w:rPr>
            </w:pPr>
            <w:r w:rsidRPr="00BA5A8C">
              <w:rPr>
                <w:rFonts w:ascii="Times New Roman" w:hAnsi="Times New Roman"/>
              </w:rPr>
              <w:t>C</w:t>
            </w:r>
          </w:p>
        </w:tc>
        <w:tc>
          <w:tcPr>
            <w:tcW w:w="2630" w:type="dxa"/>
            <w:hideMark/>
          </w:tcPr>
          <w:p w:rsidR="009852A2" w:rsidRPr="00BA5A8C" w:rsidRDefault="009852A2">
            <w:pPr>
              <w:rPr>
                <w:rFonts w:ascii="Times New Roman" w:hAnsi="Times New Roman"/>
              </w:rPr>
            </w:pPr>
            <w:r w:rsidRPr="00BA5A8C">
              <w:rPr>
                <w:rFonts w:ascii="Times New Roman" w:hAnsi="Times New Roman"/>
              </w:rPr>
              <w:t>Allowed values:  50, 51, 52, 53, 54</w:t>
            </w:r>
            <w:r w:rsidRPr="00BA5A8C">
              <w:rPr>
                <w:rFonts w:ascii="Times New Roman" w:hAnsi="Times New Roman"/>
              </w:rPr>
              <w:br/>
              <w:t>Definition of allowed values:</w:t>
            </w:r>
            <w:r w:rsidRPr="00BA5A8C">
              <w:rPr>
                <w:rFonts w:ascii="Times New Roman" w:hAnsi="Times New Roman"/>
              </w:rPr>
              <w:br/>
              <w:t>50 - LSR/WPR Not Received</w:t>
            </w:r>
            <w:r w:rsidRPr="00BA5A8C">
              <w:rPr>
                <w:rFonts w:ascii="Times New Roman" w:hAnsi="Times New Roman"/>
              </w:rPr>
              <w:br/>
              <w:t>51 - Initial Confirming FOC/WPRR Not Issued</w:t>
            </w:r>
            <w:r w:rsidRPr="00BA5A8C">
              <w:rPr>
                <w:rFonts w:ascii="Times New Roman" w:hAnsi="Times New Roman"/>
              </w:rPr>
              <w:br/>
              <w:t>52 - Due Date Mismatch</w:t>
            </w:r>
            <w:r w:rsidRPr="00BA5A8C">
              <w:rPr>
                <w:rFonts w:ascii="Times New Roman" w:hAnsi="Times New Roman"/>
              </w:rPr>
              <w:br/>
              <w:t>53 - Vacant Number Port</w:t>
            </w:r>
            <w:r w:rsidRPr="00BA5A8C">
              <w:rPr>
                <w:rFonts w:ascii="Times New Roman" w:hAnsi="Times New Roman"/>
              </w:rPr>
              <w:br/>
              <w:t>54 - General Conflict</w:t>
            </w:r>
          </w:p>
        </w:tc>
        <w:tc>
          <w:tcPr>
            <w:tcW w:w="3485" w:type="dxa"/>
            <w:hideMark/>
          </w:tcPr>
          <w:p w:rsidR="009852A2" w:rsidRPr="00BA5A8C" w:rsidRDefault="009852A2" w:rsidP="00D12748">
            <w:pPr>
              <w:rPr>
                <w:rFonts w:ascii="Times New Roman" w:hAnsi="Times New Roman"/>
              </w:rPr>
            </w:pPr>
            <w:r w:rsidRPr="00BA5A8C">
              <w:rPr>
                <w:rFonts w:ascii="Times New Roman" w:hAnsi="Times New Roman"/>
                <w:b/>
                <w:bCs/>
              </w:rPr>
              <w:t>For SV Release</w:t>
            </w:r>
            <w:r w:rsidRPr="00BA5A8C">
              <w:rPr>
                <w:rFonts w:ascii="Times New Roman" w:hAnsi="Times New Roman"/>
              </w:rPr>
              <w:t>: Required if OSP Authorization = False. [Not populated for True.]</w:t>
            </w:r>
          </w:p>
        </w:tc>
      </w:tr>
      <w:tr w:rsidR="009852A2" w:rsidRPr="009852A2" w:rsidTr="00F60842">
        <w:trPr>
          <w:trHeight w:val="2565"/>
        </w:trPr>
        <w:tc>
          <w:tcPr>
            <w:tcW w:w="2384" w:type="dxa"/>
            <w:noWrap/>
            <w:hideMark/>
          </w:tcPr>
          <w:p w:rsidR="009852A2" w:rsidRPr="00BA5A8C" w:rsidRDefault="009852A2">
            <w:pPr>
              <w:rPr>
                <w:rFonts w:ascii="Times New Roman" w:hAnsi="Times New Roman"/>
              </w:rPr>
            </w:pPr>
            <w:r w:rsidRPr="00BA5A8C">
              <w:rPr>
                <w:rFonts w:ascii="Times New Roman" w:hAnsi="Times New Roman"/>
              </w:rPr>
              <w:t>SV Type</w:t>
            </w:r>
          </w:p>
        </w:tc>
        <w:tc>
          <w:tcPr>
            <w:tcW w:w="851" w:type="dxa"/>
            <w:noWrap/>
            <w:hideMark/>
          </w:tcPr>
          <w:p w:rsidR="009852A2" w:rsidRPr="00BA5A8C" w:rsidRDefault="009852A2">
            <w:pPr>
              <w:rPr>
                <w:rFonts w:ascii="Times New Roman" w:hAnsi="Times New Roman"/>
              </w:rPr>
            </w:pPr>
            <w:r w:rsidRPr="00BA5A8C">
              <w:rPr>
                <w:rFonts w:ascii="Times New Roman" w:hAnsi="Times New Roman"/>
              </w:rPr>
              <w:t>C</w:t>
            </w:r>
          </w:p>
        </w:tc>
        <w:tc>
          <w:tcPr>
            <w:tcW w:w="2630" w:type="dxa"/>
            <w:hideMark/>
          </w:tcPr>
          <w:p w:rsidR="009852A2" w:rsidRPr="00BA5A8C" w:rsidRDefault="009852A2">
            <w:pPr>
              <w:rPr>
                <w:rFonts w:ascii="Times New Roman" w:hAnsi="Times New Roman"/>
              </w:rPr>
            </w:pPr>
            <w:r w:rsidRPr="00BA5A8C">
              <w:rPr>
                <w:rFonts w:ascii="Times New Roman" w:hAnsi="Times New Roman"/>
              </w:rPr>
              <w:t>Allowed Values: 0, 1, 2, 3, 4, 5, 6</w:t>
            </w:r>
            <w:r w:rsidRPr="00BA5A8C">
              <w:rPr>
                <w:rFonts w:ascii="Times New Roman" w:hAnsi="Times New Roman"/>
              </w:rPr>
              <w:br/>
              <w:t>Definition of allowed values, if populated:</w:t>
            </w:r>
            <w:r w:rsidRPr="00BA5A8C">
              <w:rPr>
                <w:rFonts w:ascii="Times New Roman" w:hAnsi="Times New Roman"/>
              </w:rPr>
              <w:br/>
              <w:t>0 - Wireline</w:t>
            </w:r>
            <w:r w:rsidRPr="00BA5A8C">
              <w:rPr>
                <w:rFonts w:ascii="Times New Roman" w:hAnsi="Times New Roman"/>
              </w:rPr>
              <w:br/>
              <w:t>1 - Wireless</w:t>
            </w:r>
            <w:r w:rsidRPr="00BA5A8C">
              <w:rPr>
                <w:rFonts w:ascii="Times New Roman" w:hAnsi="Times New Roman"/>
              </w:rPr>
              <w:br/>
              <w:t>2 - Class 2 VoIP</w:t>
            </w:r>
            <w:r w:rsidRPr="00BA5A8C">
              <w:rPr>
                <w:rFonts w:ascii="Times New Roman" w:hAnsi="Times New Roman"/>
              </w:rPr>
              <w:br/>
              <w:t>3 - VoWIFI</w:t>
            </w:r>
            <w:r w:rsidRPr="00BA5A8C">
              <w:rPr>
                <w:rFonts w:ascii="Times New Roman" w:hAnsi="Times New Roman"/>
              </w:rPr>
              <w:br/>
              <w:t>4 - Prepaid Wireless</w:t>
            </w:r>
            <w:r w:rsidRPr="00BA5A8C">
              <w:rPr>
                <w:rFonts w:ascii="Times New Roman" w:hAnsi="Times New Roman"/>
              </w:rPr>
              <w:br/>
              <w:t>5 - Class 1 or 2  VoIP (number resource eligible)</w:t>
            </w:r>
            <w:r w:rsidRPr="00BA5A8C">
              <w:rPr>
                <w:rFonts w:ascii="Times New Roman" w:hAnsi="Times New Roman"/>
              </w:rPr>
              <w:br/>
              <w:t>6 - Type 6</w:t>
            </w:r>
          </w:p>
        </w:tc>
        <w:tc>
          <w:tcPr>
            <w:tcW w:w="3485" w:type="dxa"/>
            <w:hideMark/>
          </w:tcPr>
          <w:p w:rsidR="00FC5222" w:rsidRDefault="009852A2">
            <w:pPr>
              <w:rPr>
                <w:rFonts w:ascii="Times New Roman" w:hAnsi="Times New Roman"/>
              </w:rPr>
            </w:pPr>
            <w:r w:rsidRPr="00BA5A8C">
              <w:rPr>
                <w:rFonts w:ascii="Times New Roman" w:hAnsi="Times New Roman"/>
              </w:rPr>
              <w:br/>
              <w:t>Different per sheet/job type:</w:t>
            </w:r>
            <w:r w:rsidRPr="00BA5A8C">
              <w:rPr>
                <w:rFonts w:ascii="Times New Roman" w:hAnsi="Times New Roman"/>
              </w:rPr>
              <w:br/>
            </w:r>
            <w:r w:rsidR="00D12748" w:rsidRPr="00F32D3B">
              <w:rPr>
                <w:rFonts w:ascii="Times New Roman" w:hAnsi="Times New Roman"/>
              </w:rPr>
              <w:t xml:space="preserve">For </w:t>
            </w:r>
            <w:r w:rsidR="00D12748" w:rsidRPr="00F32D3B">
              <w:rPr>
                <w:rFonts w:ascii="Times New Roman" w:hAnsi="Times New Roman"/>
                <w:b/>
                <w:bCs/>
              </w:rPr>
              <w:t>SV Create</w:t>
            </w:r>
            <w:r w:rsidR="00D12748">
              <w:rPr>
                <w:rFonts w:ascii="Times New Roman" w:hAnsi="Times New Roman"/>
                <w:b/>
                <w:bCs/>
              </w:rPr>
              <w:t xml:space="preserve"> </w:t>
            </w:r>
            <w:r w:rsidR="00D12748">
              <w:rPr>
                <w:rFonts w:ascii="Times New Roman" w:hAnsi="Times New Roman"/>
                <w:bCs/>
              </w:rPr>
              <w:t xml:space="preserve">and </w:t>
            </w:r>
            <w:r w:rsidR="00D12748">
              <w:rPr>
                <w:rFonts w:ascii="Times New Roman" w:hAnsi="Times New Roman"/>
                <w:b/>
                <w:bCs/>
              </w:rPr>
              <w:t>SV Create-Activate</w:t>
            </w:r>
            <w:r w:rsidR="00687D23">
              <w:rPr>
                <w:rFonts w:ascii="Times New Roman" w:hAnsi="Times New Roman"/>
              </w:rPr>
              <w:t>: Not populated when PTO=True;</w:t>
            </w:r>
            <w:r w:rsidR="0039157D">
              <w:rPr>
                <w:rFonts w:ascii="Times New Roman" w:hAnsi="Times New Roman"/>
              </w:rPr>
              <w:t xml:space="preserve">  Required when Supported and PTO=False.</w:t>
            </w:r>
          </w:p>
          <w:p w:rsidR="009852A2" w:rsidRDefault="009852A2">
            <w:pPr>
              <w:rPr>
                <w:rFonts w:ascii="Times New Roman" w:hAnsi="Times New Roman"/>
              </w:rPr>
            </w:pPr>
            <w:r w:rsidRPr="00BA5A8C">
              <w:rPr>
                <w:rFonts w:ascii="Times New Roman" w:hAnsi="Times New Roman"/>
              </w:rPr>
              <w:t xml:space="preserve">For </w:t>
            </w:r>
            <w:r w:rsidRPr="00BA5A8C">
              <w:rPr>
                <w:rFonts w:ascii="Times New Roman" w:hAnsi="Times New Roman"/>
                <w:b/>
                <w:bCs/>
              </w:rPr>
              <w:t>Mass Update - SV</w:t>
            </w:r>
            <w:r w:rsidRPr="00BA5A8C">
              <w:rPr>
                <w:rFonts w:ascii="Times New Roman" w:hAnsi="Times New Roman"/>
              </w:rPr>
              <w:t>: Optional.</w:t>
            </w:r>
            <w:r w:rsidRPr="00BA5A8C">
              <w:rPr>
                <w:rFonts w:ascii="Times New Roman" w:hAnsi="Times New Roman"/>
              </w:rPr>
              <w:br/>
              <w:t xml:space="preserve">For </w:t>
            </w:r>
            <w:r w:rsidRPr="00BA5A8C">
              <w:rPr>
                <w:rFonts w:ascii="Times New Roman" w:hAnsi="Times New Roman"/>
                <w:b/>
                <w:bCs/>
              </w:rPr>
              <w:t>Mass Update - NPB:</w:t>
            </w:r>
            <w:r w:rsidRPr="00BA5A8C">
              <w:rPr>
                <w:rFonts w:ascii="Times New Roman" w:hAnsi="Times New Roman"/>
              </w:rPr>
              <w:t xml:space="preserve"> Optional.</w:t>
            </w:r>
          </w:p>
          <w:p w:rsidR="00FC5222" w:rsidRPr="0039157D" w:rsidRDefault="0039157D">
            <w:pPr>
              <w:rPr>
                <w:rFonts w:ascii="Times New Roman" w:hAnsi="Times New Roman"/>
              </w:rPr>
            </w:pPr>
            <w:r>
              <w:rPr>
                <w:rFonts w:ascii="Times New Roman" w:hAnsi="Times New Roman"/>
              </w:rPr>
              <w:t xml:space="preserve">For </w:t>
            </w:r>
            <w:r>
              <w:rPr>
                <w:rFonts w:ascii="Times New Roman" w:hAnsi="Times New Roman"/>
                <w:b/>
              </w:rPr>
              <w:t xml:space="preserve">Mass Port – Pooling: </w:t>
            </w:r>
            <w:r>
              <w:rPr>
                <w:rFonts w:ascii="Times New Roman" w:hAnsi="Times New Roman"/>
              </w:rPr>
              <w:t>Required when Supported</w:t>
            </w:r>
          </w:p>
        </w:tc>
      </w:tr>
      <w:tr w:rsidR="00286096" w:rsidRPr="009852A2" w:rsidTr="00F60842">
        <w:trPr>
          <w:trHeight w:val="585"/>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Time Zone</w:t>
            </w:r>
          </w:p>
        </w:tc>
        <w:tc>
          <w:tcPr>
            <w:tcW w:w="851" w:type="dxa"/>
            <w:noWrap/>
            <w:hideMark/>
          </w:tcPr>
          <w:p w:rsidR="00286096" w:rsidRPr="00BA5A8C" w:rsidRDefault="00286096" w:rsidP="00286096">
            <w:pPr>
              <w:rPr>
                <w:rFonts w:ascii="Times New Roman" w:hAnsi="Times New Roman"/>
              </w:rPr>
            </w:pPr>
            <w:r>
              <w:rPr>
                <w:rFonts w:ascii="Times New Roman" w:hAnsi="Times New Roman"/>
              </w:rPr>
              <w:t>R</w:t>
            </w:r>
          </w:p>
        </w:tc>
        <w:tc>
          <w:tcPr>
            <w:tcW w:w="2630" w:type="dxa"/>
            <w:hideMark/>
          </w:tcPr>
          <w:p w:rsidR="00286096" w:rsidRPr="00BA5A8C" w:rsidRDefault="00286096" w:rsidP="00286096">
            <w:pPr>
              <w:rPr>
                <w:rFonts w:ascii="Times New Roman" w:hAnsi="Times New Roman"/>
              </w:rPr>
            </w:pPr>
            <w:r>
              <w:rPr>
                <w:rFonts w:ascii="Times New Roman" w:hAnsi="Times New Roman"/>
              </w:rPr>
              <w:t xml:space="preserve">Display Only Field with value set of: ET, CT, MT or PT. </w:t>
            </w:r>
          </w:p>
        </w:tc>
        <w:tc>
          <w:tcPr>
            <w:tcW w:w="3485" w:type="dxa"/>
            <w:noWrap/>
            <w:hideMark/>
          </w:tcPr>
          <w:p w:rsidR="00286096" w:rsidRPr="00BA5A8C" w:rsidRDefault="00286096" w:rsidP="00286096">
            <w:pPr>
              <w:rPr>
                <w:rFonts w:ascii="Times New Roman" w:hAnsi="Times New Roman"/>
              </w:rPr>
            </w:pPr>
            <w:r w:rsidRPr="00BA5A8C">
              <w:rPr>
                <w:rFonts w:ascii="Times New Roman" w:hAnsi="Times New Roman"/>
              </w:rPr>
              <w:t>Displayed Time Zone is the Predominant Time Zone of the Region selected.</w:t>
            </w:r>
          </w:p>
        </w:tc>
      </w:tr>
      <w:tr w:rsidR="00286096" w:rsidRPr="009852A2" w:rsidTr="00F60842">
        <w:trPr>
          <w:trHeight w:val="300"/>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TN</w:t>
            </w:r>
          </w:p>
        </w:tc>
        <w:tc>
          <w:tcPr>
            <w:tcW w:w="851" w:type="dxa"/>
            <w:noWrap/>
            <w:hideMark/>
          </w:tcPr>
          <w:p w:rsidR="00286096" w:rsidRPr="00BA5A8C" w:rsidRDefault="00286096" w:rsidP="00286096">
            <w:pPr>
              <w:rPr>
                <w:rFonts w:ascii="Times New Roman" w:hAnsi="Times New Roman"/>
              </w:rPr>
            </w:pPr>
            <w:r w:rsidRPr="00BA5A8C">
              <w:rPr>
                <w:rFonts w:ascii="Times New Roman" w:hAnsi="Times New Roman"/>
              </w:rPr>
              <w:t>O</w:t>
            </w:r>
          </w:p>
        </w:tc>
        <w:tc>
          <w:tcPr>
            <w:tcW w:w="2630" w:type="dxa"/>
            <w:noWrap/>
            <w:hideMark/>
          </w:tcPr>
          <w:p w:rsidR="00286096" w:rsidRPr="00BA5A8C" w:rsidRDefault="00286096" w:rsidP="00286096">
            <w:pPr>
              <w:rPr>
                <w:rFonts w:ascii="Times New Roman" w:hAnsi="Times New Roman"/>
              </w:rPr>
            </w:pPr>
            <w:r w:rsidRPr="00BA5A8C">
              <w:rPr>
                <w:rFonts w:ascii="Times New Roman" w:hAnsi="Times New Roman"/>
              </w:rPr>
              <w:t>NPANXXXXXX</w:t>
            </w:r>
          </w:p>
        </w:tc>
        <w:tc>
          <w:tcPr>
            <w:tcW w:w="3485" w:type="dxa"/>
            <w:hideMark/>
          </w:tcPr>
          <w:p w:rsidR="00286096" w:rsidRPr="00BA5A8C" w:rsidRDefault="00286096" w:rsidP="00286096">
            <w:pPr>
              <w:rPr>
                <w:rFonts w:ascii="Times New Roman" w:hAnsi="Times New Roman"/>
              </w:rPr>
            </w:pPr>
            <w:r w:rsidRPr="00BA5A8C">
              <w:rPr>
                <w:rFonts w:ascii="Times New Roman" w:hAnsi="Times New Roman"/>
              </w:rPr>
              <w:t>TN/TN Range - no overlap/unique</w:t>
            </w:r>
          </w:p>
        </w:tc>
      </w:tr>
      <w:tr w:rsidR="00286096" w:rsidRPr="009852A2" w:rsidTr="00F60842">
        <w:trPr>
          <w:trHeight w:val="570"/>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TN Range</w:t>
            </w:r>
          </w:p>
        </w:tc>
        <w:tc>
          <w:tcPr>
            <w:tcW w:w="851" w:type="dxa"/>
            <w:noWrap/>
            <w:hideMark/>
          </w:tcPr>
          <w:p w:rsidR="00286096" w:rsidRPr="00BA5A8C" w:rsidRDefault="00286096" w:rsidP="00286096">
            <w:pPr>
              <w:rPr>
                <w:rFonts w:ascii="Times New Roman" w:hAnsi="Times New Roman"/>
              </w:rPr>
            </w:pPr>
            <w:r w:rsidRPr="00BA5A8C">
              <w:rPr>
                <w:rFonts w:ascii="Times New Roman" w:hAnsi="Times New Roman"/>
              </w:rPr>
              <w:t>O</w:t>
            </w:r>
          </w:p>
        </w:tc>
        <w:tc>
          <w:tcPr>
            <w:tcW w:w="2630" w:type="dxa"/>
            <w:noWrap/>
            <w:hideMark/>
          </w:tcPr>
          <w:p w:rsidR="00286096" w:rsidRPr="00BA5A8C" w:rsidRDefault="00286096" w:rsidP="00286096">
            <w:pPr>
              <w:rPr>
                <w:rFonts w:ascii="Times New Roman" w:hAnsi="Times New Roman"/>
              </w:rPr>
            </w:pPr>
            <w:r w:rsidRPr="00BA5A8C">
              <w:rPr>
                <w:rFonts w:ascii="Times New Roman" w:hAnsi="Times New Roman"/>
              </w:rPr>
              <w:t>NPANXXXXXX-YYYY</w:t>
            </w:r>
          </w:p>
        </w:tc>
        <w:tc>
          <w:tcPr>
            <w:tcW w:w="3485" w:type="dxa"/>
            <w:hideMark/>
          </w:tcPr>
          <w:p w:rsidR="00286096" w:rsidRPr="00BA5A8C" w:rsidRDefault="00286096" w:rsidP="00286096">
            <w:pPr>
              <w:rPr>
                <w:rFonts w:ascii="Times New Roman" w:hAnsi="Times New Roman"/>
              </w:rPr>
            </w:pPr>
            <w:r w:rsidRPr="00BA5A8C">
              <w:rPr>
                <w:rFonts w:ascii="Times New Roman" w:hAnsi="Times New Roman"/>
              </w:rPr>
              <w:t>NPA-NXX-XXXX through NPA-NXX-YYYY</w:t>
            </w:r>
            <w:r w:rsidRPr="00BA5A8C">
              <w:rPr>
                <w:rFonts w:ascii="Times New Roman" w:hAnsi="Times New Roman"/>
              </w:rPr>
              <w:br/>
              <w:t>YYYY must be greater than XXXX</w:t>
            </w:r>
          </w:p>
        </w:tc>
      </w:tr>
      <w:tr w:rsidR="00286096" w:rsidRPr="009852A2" w:rsidTr="00F60842">
        <w:trPr>
          <w:trHeight w:val="810"/>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Voice URI</w:t>
            </w:r>
          </w:p>
        </w:tc>
        <w:tc>
          <w:tcPr>
            <w:tcW w:w="851" w:type="dxa"/>
            <w:noWrap/>
            <w:hideMark/>
          </w:tcPr>
          <w:p w:rsidR="00286096" w:rsidRPr="00BA5A8C" w:rsidRDefault="00286096" w:rsidP="00286096">
            <w:pPr>
              <w:rPr>
                <w:rFonts w:ascii="Times New Roman" w:hAnsi="Times New Roman"/>
              </w:rPr>
            </w:pPr>
            <w:r w:rsidRPr="00BA5A8C">
              <w:rPr>
                <w:rFonts w:ascii="Times New Roman" w:hAnsi="Times New Roman"/>
              </w:rPr>
              <w:t>O</w:t>
            </w:r>
          </w:p>
        </w:tc>
        <w:tc>
          <w:tcPr>
            <w:tcW w:w="2630" w:type="dxa"/>
            <w:hideMark/>
          </w:tcPr>
          <w:p w:rsidR="00286096" w:rsidRPr="00BA5A8C" w:rsidRDefault="00286096" w:rsidP="00286096">
            <w:pPr>
              <w:rPr>
                <w:rFonts w:ascii="Times New Roman" w:hAnsi="Times New Roman"/>
              </w:rPr>
            </w:pPr>
            <w:r w:rsidRPr="00BA5A8C">
              <w:rPr>
                <w:rFonts w:ascii="Times New Roman" w:hAnsi="Times New Roman"/>
              </w:rPr>
              <w:t>Alphanumeric (1-255), including special chars except pipe (|)</w:t>
            </w:r>
          </w:p>
        </w:tc>
        <w:tc>
          <w:tcPr>
            <w:tcW w:w="3485" w:type="dxa"/>
            <w:hideMark/>
          </w:tcPr>
          <w:p w:rsidR="00286096" w:rsidRPr="00BA5A8C" w:rsidRDefault="00286096" w:rsidP="00286096">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bl>
    <w:p w:rsidR="001E1BA2" w:rsidRPr="00043F72" w:rsidRDefault="001E1BA2" w:rsidP="00043F72"/>
    <w:p w:rsidR="0070694D" w:rsidRDefault="0070694D">
      <w:pPr>
        <w:spacing w:after="0"/>
      </w:pPr>
      <w:r>
        <w:br w:type="page"/>
      </w:r>
    </w:p>
    <w:p w:rsidR="00970CA1" w:rsidRPr="00970CA1" w:rsidRDefault="00970CA1" w:rsidP="00970CA1">
      <w:pPr>
        <w:spacing w:after="0"/>
        <w:rPr>
          <w:b/>
          <w:sz w:val="28"/>
          <w:szCs w:val="28"/>
        </w:rPr>
      </w:pPr>
      <w:r w:rsidRPr="00970CA1">
        <w:rPr>
          <w:b/>
          <w:sz w:val="28"/>
          <w:szCs w:val="28"/>
        </w:rPr>
        <w:t>APPENDIX I.2</w:t>
      </w:r>
      <w:r w:rsidRPr="00970CA1">
        <w:rPr>
          <w:b/>
          <w:sz w:val="28"/>
          <w:szCs w:val="28"/>
        </w:rPr>
        <w:tab/>
      </w:r>
      <w:r w:rsidRPr="00970CA1">
        <w:rPr>
          <w:b/>
          <w:bCs/>
          <w:sz w:val="28"/>
          <w:szCs w:val="28"/>
        </w:rPr>
        <w:t xml:space="preserve">Mass Update by Attribute Job Templates </w:t>
      </w:r>
      <w:r w:rsidRPr="00970CA1">
        <w:rPr>
          <w:b/>
          <w:sz w:val="28"/>
          <w:szCs w:val="28"/>
        </w:rPr>
        <w:t>Workbook</w:t>
      </w:r>
    </w:p>
    <w:p w:rsidR="00970CA1" w:rsidRDefault="00970CA1" w:rsidP="00970CA1">
      <w:pPr>
        <w:spacing w:after="0"/>
        <w:rPr>
          <w:b/>
          <w:szCs w:val="24"/>
        </w:rPr>
      </w:pPr>
    </w:p>
    <w:p w:rsidR="00970CA1" w:rsidRPr="00726471" w:rsidRDefault="00970CA1" w:rsidP="00970CA1">
      <w:pPr>
        <w:spacing w:after="0"/>
      </w:pPr>
      <w:r>
        <w:t xml:space="preserve">The </w:t>
      </w:r>
      <w:r w:rsidRPr="00581290">
        <w:rPr>
          <w:bCs/>
        </w:rPr>
        <w:t>Mass Update by Attribute Job Templates</w:t>
      </w:r>
      <w:r w:rsidRPr="00726471">
        <w:t xml:space="preserve"> </w:t>
      </w:r>
      <w:r>
        <w:t xml:space="preserve">Workbook </w:t>
      </w:r>
      <w:r w:rsidRPr="00726471">
        <w:t xml:space="preserve">supports </w:t>
      </w:r>
      <w:r>
        <w:t>the Mass Update by Attribute MUMP Job Type.  Although NPAC LTI users can directly enter this type of MUMP Job in the LTI, if NPAC Users want NPAC Personnel to enter and manage this type of MUMP Job, they must send this workbook to NPAC Personnel (e.g., via SFTP) for submittal.  Currently this is the only Job Type supported in this Workbook.</w:t>
      </w:r>
    </w:p>
    <w:p w:rsidR="00970CA1" w:rsidRDefault="00970CA1" w:rsidP="00970CA1">
      <w:pPr>
        <w:spacing w:after="0"/>
        <w:rPr>
          <w:b/>
          <w:szCs w:val="24"/>
        </w:rPr>
      </w:pPr>
    </w:p>
    <w:p w:rsidR="00970CA1" w:rsidRPr="00970CA1" w:rsidRDefault="00970CA1" w:rsidP="00970CA1">
      <w:pPr>
        <w:spacing w:after="0"/>
        <w:rPr>
          <w:b/>
          <w:sz w:val="24"/>
          <w:szCs w:val="24"/>
        </w:rPr>
      </w:pPr>
      <w:r w:rsidRPr="00970CA1">
        <w:rPr>
          <w:b/>
          <w:sz w:val="24"/>
          <w:szCs w:val="24"/>
        </w:rPr>
        <w:t>Job Information</w:t>
      </w:r>
    </w:p>
    <w:p w:rsidR="00970CA1" w:rsidRDefault="00970CA1" w:rsidP="00970CA1">
      <w:pPr>
        <w:spacing w:after="0"/>
        <w:rPr>
          <w:b/>
          <w:szCs w:val="24"/>
        </w:rPr>
      </w:pPr>
    </w:p>
    <w:p w:rsidR="00970CA1" w:rsidRDefault="00286096" w:rsidP="00970CA1">
      <w:pPr>
        <w:spacing w:after="0"/>
      </w:pPr>
      <w:r>
        <w:t xml:space="preserve">Job information for the </w:t>
      </w:r>
      <w:r w:rsidRPr="00581290">
        <w:rPr>
          <w:bCs/>
        </w:rPr>
        <w:t xml:space="preserve">Mass Update </w:t>
      </w:r>
      <w:r>
        <w:rPr>
          <w:bCs/>
        </w:rPr>
        <w:t xml:space="preserve">by Attribute </w:t>
      </w:r>
      <w:r>
        <w:t>workbook and its layout is the same as the Job information in the MUMP Job Templates Workbook that can be submitted via the LTI or NPAC Admin Interface as described in Appendix I.1 above, except that the Job Management Mode is always set to “NPAC” in this workbook.</w:t>
      </w:r>
    </w:p>
    <w:p w:rsidR="00286096" w:rsidRDefault="00286096" w:rsidP="00970CA1">
      <w:pPr>
        <w:spacing w:after="0"/>
      </w:pPr>
    </w:p>
    <w:p w:rsidR="00970CA1" w:rsidRPr="00970CA1" w:rsidRDefault="00970CA1" w:rsidP="00970CA1">
      <w:pPr>
        <w:spacing w:after="0"/>
        <w:rPr>
          <w:b/>
          <w:sz w:val="24"/>
          <w:szCs w:val="24"/>
        </w:rPr>
      </w:pPr>
      <w:r w:rsidRPr="00970CA1">
        <w:rPr>
          <w:b/>
          <w:sz w:val="24"/>
          <w:szCs w:val="24"/>
        </w:rPr>
        <w:t xml:space="preserve">Appendix I.2.1   Job Type Specific Data - </w:t>
      </w:r>
      <w:r w:rsidRPr="00970CA1">
        <w:rPr>
          <w:b/>
          <w:bCs/>
          <w:sz w:val="24"/>
          <w:szCs w:val="24"/>
        </w:rPr>
        <w:t xml:space="preserve">Mass Update by Attribute Job Templates </w:t>
      </w:r>
      <w:r w:rsidRPr="00970CA1">
        <w:rPr>
          <w:b/>
          <w:sz w:val="24"/>
          <w:szCs w:val="24"/>
        </w:rPr>
        <w:t>Workbook</w:t>
      </w:r>
    </w:p>
    <w:p w:rsidR="00970CA1" w:rsidRDefault="00970CA1" w:rsidP="00970CA1">
      <w:pPr>
        <w:spacing w:after="0"/>
        <w:rPr>
          <w:b/>
          <w:szCs w:val="24"/>
        </w:rPr>
      </w:pPr>
    </w:p>
    <w:p w:rsidR="00970CA1" w:rsidRPr="00831090" w:rsidRDefault="00970CA1" w:rsidP="00970CA1">
      <w:r>
        <w:t>Currently the only Job Type supported in this Workbook is Mass Update</w:t>
      </w:r>
      <w:r w:rsidR="005523F8">
        <w:t xml:space="preserve"> </w:t>
      </w:r>
      <w:r>
        <w:t>By Attribute.  The information provided by the user to perform the Mass Update is Selection Criteria to identify the SVs/Blocks that are to be updated and Request Data identifying what fields on the identified SVs/Blocks are to be updated.  When Request Data is entered,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p>
    <w:p w:rsidR="00970CA1" w:rsidRDefault="00970CA1" w:rsidP="00970CA1">
      <w:pPr>
        <w:spacing w:after="0"/>
        <w:rPr>
          <w:b/>
          <w:szCs w:val="24"/>
        </w:rPr>
      </w:pPr>
    </w:p>
    <w:p w:rsidR="00970CA1" w:rsidRPr="00970CA1" w:rsidRDefault="00970CA1" w:rsidP="00970CA1">
      <w:pPr>
        <w:spacing w:after="0"/>
        <w:rPr>
          <w:b/>
          <w:sz w:val="24"/>
          <w:szCs w:val="24"/>
        </w:rPr>
      </w:pPr>
      <w:r w:rsidRPr="00970CA1">
        <w:rPr>
          <w:b/>
          <w:sz w:val="24"/>
          <w:szCs w:val="24"/>
        </w:rPr>
        <w:t>Appendix I.2.1.1   Mass Update – By Attribute</w:t>
      </w:r>
    </w:p>
    <w:p w:rsidR="00970CA1" w:rsidRDefault="00970CA1" w:rsidP="00970CA1">
      <w:pPr>
        <w:spacing w:after="0"/>
      </w:pPr>
    </w:p>
    <w:p w:rsidR="00970CA1" w:rsidRDefault="00970CA1" w:rsidP="00970CA1">
      <w:r>
        <w:t xml:space="preserve">In the Mass Update – By Attribute Worksheet, outside the general Job Information described above, there are only two rows where data can be entered: a row for Selection Criteria and a Row for Request Data.  SVs and Blocks that match the data specified in the Selection Criteria row will be updated with the data specified in the Request Data row.  </w:t>
      </w:r>
    </w:p>
    <w:p w:rsidR="00970CA1" w:rsidRPr="009048A8" w:rsidRDefault="00970CA1" w:rsidP="00970CA1">
      <w:r>
        <w:t>The Selection Criteria row is organized as follows.  Note, unlike Request Data, if a DPC is specified as a selection criteria, its corresponding SSN does not need to be specified.</w:t>
      </w:r>
      <w:r w:rsidR="00247718">
        <w:t xml:space="preserve">  Rows that have a double asterisk (**) at the end of its description should only be specified if they are supported by the Service Provider.</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Fixed Instructional Information (Selection Criteria)</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TN/TN Range – selection criteria; optional.  Identifies the TN or TN range associated with SV(s) and/or Block(s) to modify (if the TN Range specified encompasses one or more blocks, then those blocks will be modified if the</w:t>
      </w:r>
      <w:r w:rsidR="00F84BCA">
        <w:rPr>
          <w:rFonts w:ascii="Times New Roman" w:hAnsi="Times New Roman"/>
          <w:sz w:val="20"/>
          <w:szCs w:val="20"/>
        </w:rPr>
        <w:t>y</w:t>
      </w:r>
      <w:r>
        <w:rPr>
          <w:rFonts w:ascii="Times New Roman" w:hAnsi="Times New Roman"/>
          <w:sz w:val="20"/>
          <w:szCs w:val="20"/>
        </w:rPr>
        <w:t xml:space="preserve"> contain data matching the other selection criteria specified)</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LRN – optional.  LRN can be a pseudo-LRN (all 0s).</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LNP Type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CLASS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CLASS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LIDB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LIDB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CNAM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CNAM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ISVM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ISVM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WSMSC DPC – optional</w:t>
      </w:r>
      <w:r w:rsidR="00247718">
        <w:rPr>
          <w:rFonts w:ascii="Times New Roman" w:hAnsi="Times New Roman"/>
          <w:sz w:val="20"/>
          <w:szCs w:val="20"/>
        </w:rPr>
        <w:t xml:space="preserve"> **</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WSMSC SSN – optional</w:t>
      </w:r>
      <w:r w:rsidR="00247718">
        <w:rPr>
          <w:rFonts w:ascii="Times New Roman" w:hAnsi="Times New Roman"/>
          <w:sz w:val="20"/>
          <w:szCs w:val="20"/>
        </w:rPr>
        <w:t xml:space="preserve"> **</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Billing ID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Value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Type – optional</w:t>
      </w:r>
    </w:p>
    <w:p w:rsidR="00970CA1" w:rsidRPr="00BC3793" w:rsidRDefault="00970CA1" w:rsidP="00970CA1">
      <w:pPr>
        <w:spacing w:after="0"/>
      </w:pPr>
    </w:p>
    <w:p w:rsidR="00D3245D" w:rsidRDefault="00970CA1" w:rsidP="00970CA1">
      <w:pPr>
        <w:spacing w:after="0"/>
      </w:pPr>
      <w:r>
        <w:t>Although all Selection Criteria are optional, at least one Selection Criteria field must be populated or an error will result.</w:t>
      </w:r>
      <w:r w:rsidR="00247718">
        <w:t xml:space="preserve">  </w:t>
      </w:r>
    </w:p>
    <w:p w:rsidR="00D3245D" w:rsidRDefault="00D3245D" w:rsidP="00970CA1">
      <w:pPr>
        <w:spacing w:after="0"/>
      </w:pPr>
    </w:p>
    <w:p w:rsidR="00970CA1" w:rsidRDefault="00D3245D" w:rsidP="00970CA1">
      <w:pPr>
        <w:spacing w:after="0"/>
      </w:pPr>
      <w:r>
        <w:t xml:space="preserve">The Request Data rows is orgranized as follows.  </w:t>
      </w:r>
      <w:r w:rsidR="00247718">
        <w:t>Rows that have a double asterisk (**) at the end of its description should only be specified if they are supported by the Service Provider.</w:t>
      </w:r>
    </w:p>
    <w:p w:rsidR="00970CA1" w:rsidRDefault="00970CA1" w:rsidP="00970CA1">
      <w:pPr>
        <w:spacing w:after="0"/>
      </w:pPr>
    </w:p>
    <w:p w:rsidR="00970CA1" w:rsidRPr="009048A8" w:rsidRDefault="00970CA1" w:rsidP="00970CA1">
      <w:r>
        <w:t>The Request Data row is organized as follows:</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Fixed Instructional Information (SV/NPB Modify Request Data)</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LRN – optional.  LRN cannot be a pseudo-LRN (all 0s).</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CLASS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CLASS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LIDB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LIDB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CNAM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CNAM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ISVM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ISVM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WSMSC DPC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WSMSC SSN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Billing ID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Value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Type – optional</w:t>
      </w:r>
    </w:p>
    <w:p w:rsidR="00970CA1" w:rsidRDefault="00970CA1" w:rsidP="00AB6791">
      <w:pPr>
        <w:pStyle w:val="ListParagraph"/>
        <w:numPr>
          <w:ilvl w:val="0"/>
          <w:numId w:val="95"/>
        </w:numPr>
        <w:spacing w:after="0"/>
        <w:rPr>
          <w:rFonts w:ascii="Times New Roman" w:hAnsi="Times New Roman"/>
          <w:sz w:val="20"/>
          <w:szCs w:val="20"/>
        </w:rPr>
      </w:pPr>
      <w:bookmarkStart w:id="2572" w:name="OLE_LINK22"/>
      <w:r>
        <w:rPr>
          <w:rFonts w:ascii="Times New Roman" w:hAnsi="Times New Roman"/>
          <w:sz w:val="20"/>
          <w:szCs w:val="20"/>
        </w:rPr>
        <w:t>Voice URI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MMS URI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SMS URI – optional</w:t>
      </w:r>
      <w:r w:rsidR="001B2F68">
        <w:rPr>
          <w:rFonts w:ascii="Times New Roman" w:hAnsi="Times New Roman"/>
          <w:sz w:val="20"/>
          <w:szCs w:val="20"/>
        </w:rPr>
        <w:t xml:space="preserve"> **</w:t>
      </w:r>
    </w:p>
    <w:bookmarkEnd w:id="2572"/>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Alternative SPID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Last Alternative SPID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Value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Type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Alt-Billing ID – optional</w:t>
      </w:r>
      <w:r w:rsidR="001B2F68">
        <w:rPr>
          <w:rFonts w:ascii="Times New Roman" w:hAnsi="Times New Roman"/>
          <w:sz w:val="20"/>
          <w:szCs w:val="20"/>
        </w:rPr>
        <w:t xml:space="preserve">  **</w:t>
      </w:r>
    </w:p>
    <w:p w:rsidR="00970CA1" w:rsidRDefault="00970CA1" w:rsidP="00970CA1">
      <w:pPr>
        <w:spacing w:after="0"/>
        <w:rPr>
          <w:b/>
          <w:szCs w:val="24"/>
        </w:rPr>
      </w:pPr>
    </w:p>
    <w:p w:rsidR="00970CA1" w:rsidRDefault="00970CA1" w:rsidP="00970CA1">
      <w:pPr>
        <w:spacing w:after="0"/>
      </w:pPr>
      <w:r>
        <w:t>Although all Request Data are optional, at least one Request Data field must be populated or an error will result.  If any DPC is specified, its corresponding SSN must also be specified.</w:t>
      </w:r>
    </w:p>
    <w:p w:rsidR="00970CA1" w:rsidRDefault="00970CA1" w:rsidP="00970CA1">
      <w:pPr>
        <w:spacing w:after="0"/>
        <w:rPr>
          <w:b/>
          <w:szCs w:val="24"/>
        </w:rPr>
      </w:pPr>
    </w:p>
    <w:p w:rsidR="00970CA1" w:rsidRDefault="00970CA1" w:rsidP="00970CA1">
      <w:pPr>
        <w:spacing w:after="0"/>
        <w:rPr>
          <w:b/>
          <w:szCs w:val="24"/>
        </w:rPr>
      </w:pPr>
    </w:p>
    <w:p w:rsidR="00970CA1" w:rsidRPr="00970CA1" w:rsidRDefault="00970CA1" w:rsidP="00970CA1">
      <w:pPr>
        <w:spacing w:after="0"/>
        <w:rPr>
          <w:b/>
          <w:sz w:val="24"/>
          <w:szCs w:val="24"/>
        </w:rPr>
      </w:pPr>
      <w:r w:rsidRPr="00970CA1">
        <w:rPr>
          <w:b/>
          <w:sz w:val="24"/>
          <w:szCs w:val="24"/>
        </w:rPr>
        <w:t>Appendix I.2.2   Data Dictionary</w:t>
      </w:r>
      <w:r>
        <w:rPr>
          <w:b/>
          <w:sz w:val="24"/>
          <w:szCs w:val="24"/>
        </w:rPr>
        <w:t xml:space="preserve"> – </w:t>
      </w:r>
      <w:r w:rsidRPr="00970CA1">
        <w:rPr>
          <w:b/>
          <w:bCs/>
          <w:sz w:val="24"/>
          <w:szCs w:val="24"/>
        </w:rPr>
        <w:t xml:space="preserve">Mass Update by Attribute Job Templates </w:t>
      </w:r>
      <w:r w:rsidRPr="00970CA1">
        <w:rPr>
          <w:b/>
          <w:sz w:val="24"/>
          <w:szCs w:val="24"/>
        </w:rPr>
        <w:t>Workbook</w:t>
      </w:r>
    </w:p>
    <w:p w:rsidR="00970CA1" w:rsidRDefault="00970CA1" w:rsidP="00970CA1">
      <w:pPr>
        <w:spacing w:after="0"/>
        <w:rPr>
          <w:b/>
          <w:szCs w:val="24"/>
        </w:rPr>
      </w:pPr>
    </w:p>
    <w:p w:rsidR="00D3245D" w:rsidRDefault="00D3245D" w:rsidP="00D3245D">
      <w:pPr>
        <w:spacing w:after="0"/>
      </w:pPr>
      <w:r>
        <w:t xml:space="preserve">The following describes each field that can appear on Mass Update – By Attribute Job Templates Workbook worksheets.  </w:t>
      </w:r>
      <w:r w:rsidRPr="00F700CC">
        <w:t>The data dictionary provides format and validation information for data attributes, in alphabetical order, for data in the workbook</w:t>
      </w:r>
      <w:r>
        <w:t xml:space="preserve">s. </w:t>
      </w:r>
    </w:p>
    <w:p w:rsidR="00D3245D" w:rsidRDefault="00D3245D" w:rsidP="00D3245D">
      <w:pPr>
        <w:spacing w:after="0"/>
      </w:pPr>
    </w:p>
    <w:p w:rsidR="00D3245D" w:rsidRDefault="00D3245D" w:rsidP="00D3245D">
      <w:pPr>
        <w:spacing w:after="0"/>
      </w:pPr>
      <w:r w:rsidRPr="00F700CC">
        <w:t>Note: R=required, O=optional, C=conditional</w:t>
      </w:r>
      <w:r>
        <w:t>.  The Format specified below is validated for each data attribute populated.</w:t>
      </w:r>
    </w:p>
    <w:p w:rsidR="00D3245D" w:rsidRDefault="00D3245D" w:rsidP="00D3245D">
      <w:pPr>
        <w:spacing w:after="0"/>
      </w:pPr>
    </w:p>
    <w:p w:rsidR="00D3245D" w:rsidRPr="00CE4F9C" w:rsidRDefault="00D3245D" w:rsidP="00D3245D">
      <w:pPr>
        <w:spacing w:after="0"/>
      </w:pPr>
      <w:r>
        <w:t>Since this type of spreadsheet is not uploaded into the GUI but rather data from the spreadsheet is entered into the NPAC Admin GUI, NPAC Personnel will contact the submitter if errors are detected in entering or processing the Mass Update Request.</w:t>
      </w:r>
    </w:p>
    <w:p w:rsidR="00D3245D" w:rsidRDefault="00D3245D" w:rsidP="00D3245D">
      <w:pPr>
        <w:spacing w:after="0"/>
      </w:pPr>
    </w:p>
    <w:tbl>
      <w:tblPr>
        <w:tblW w:w="9625" w:type="dxa"/>
        <w:tblInd w:w="15" w:type="dxa"/>
        <w:tblLook w:val="04A0" w:firstRow="1" w:lastRow="0" w:firstColumn="1" w:lastColumn="0" w:noHBand="0" w:noVBand="1"/>
      </w:tblPr>
      <w:tblGrid>
        <w:gridCol w:w="2551"/>
        <w:gridCol w:w="772"/>
        <w:gridCol w:w="2882"/>
        <w:gridCol w:w="3420"/>
      </w:tblGrid>
      <w:tr w:rsidR="00D3245D" w:rsidRPr="00D461D7" w:rsidTr="008A3D66">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000000" w:fill="DDDDDD"/>
            <w:vAlign w:val="bottom"/>
            <w:hideMark/>
          </w:tcPr>
          <w:p w:rsidR="00D3245D" w:rsidRPr="00D461D7" w:rsidRDefault="00D3245D" w:rsidP="00FD5966">
            <w:pPr>
              <w:spacing w:after="0"/>
              <w:rPr>
                <w:b/>
                <w:bCs/>
                <w:color w:val="000000"/>
              </w:rPr>
            </w:pPr>
            <w:r w:rsidRPr="00D461D7">
              <w:rPr>
                <w:b/>
                <w:bCs/>
                <w:color w:val="000000"/>
              </w:rPr>
              <w:t>Data Attribute</w:t>
            </w:r>
          </w:p>
        </w:tc>
        <w:tc>
          <w:tcPr>
            <w:tcW w:w="772" w:type="dxa"/>
            <w:tcBorders>
              <w:top w:val="single" w:sz="4" w:space="0" w:color="auto"/>
              <w:left w:val="nil"/>
              <w:bottom w:val="single" w:sz="4" w:space="0" w:color="auto"/>
              <w:right w:val="single" w:sz="4" w:space="0" w:color="auto"/>
            </w:tcBorders>
            <w:shd w:val="clear" w:color="000000" w:fill="DDDDDD"/>
            <w:noWrap/>
            <w:vAlign w:val="bottom"/>
            <w:hideMark/>
          </w:tcPr>
          <w:p w:rsidR="00D3245D" w:rsidRPr="00D461D7" w:rsidRDefault="00D3245D" w:rsidP="00FD5966">
            <w:pPr>
              <w:spacing w:after="0"/>
              <w:rPr>
                <w:b/>
                <w:bCs/>
                <w:color w:val="000000"/>
              </w:rPr>
            </w:pPr>
            <w:r w:rsidRPr="00D461D7">
              <w:rPr>
                <w:b/>
                <w:bCs/>
                <w:color w:val="000000"/>
              </w:rPr>
              <w:t>R/O/C</w:t>
            </w:r>
          </w:p>
        </w:tc>
        <w:tc>
          <w:tcPr>
            <w:tcW w:w="2882" w:type="dxa"/>
            <w:tcBorders>
              <w:top w:val="single" w:sz="4" w:space="0" w:color="auto"/>
              <w:left w:val="nil"/>
              <w:bottom w:val="single" w:sz="4" w:space="0" w:color="auto"/>
              <w:right w:val="single" w:sz="4" w:space="0" w:color="auto"/>
            </w:tcBorders>
            <w:shd w:val="clear" w:color="000000" w:fill="DDDDDD"/>
            <w:noWrap/>
            <w:vAlign w:val="bottom"/>
            <w:hideMark/>
          </w:tcPr>
          <w:p w:rsidR="00D3245D" w:rsidRPr="00D461D7" w:rsidRDefault="00D3245D" w:rsidP="00FD5966">
            <w:pPr>
              <w:spacing w:after="0"/>
              <w:rPr>
                <w:b/>
                <w:bCs/>
                <w:color w:val="000000"/>
              </w:rPr>
            </w:pPr>
            <w:r w:rsidRPr="00D461D7">
              <w:rPr>
                <w:b/>
                <w:bCs/>
                <w:color w:val="000000"/>
              </w:rPr>
              <w:t>Format</w:t>
            </w:r>
          </w:p>
        </w:tc>
        <w:tc>
          <w:tcPr>
            <w:tcW w:w="3420" w:type="dxa"/>
            <w:tcBorders>
              <w:top w:val="single" w:sz="4" w:space="0" w:color="auto"/>
              <w:left w:val="nil"/>
              <w:bottom w:val="single" w:sz="4" w:space="0" w:color="auto"/>
              <w:right w:val="single" w:sz="4" w:space="0" w:color="auto"/>
            </w:tcBorders>
            <w:shd w:val="clear" w:color="000000" w:fill="DDDDDD"/>
            <w:vAlign w:val="bottom"/>
            <w:hideMark/>
          </w:tcPr>
          <w:p w:rsidR="00D3245D" w:rsidRPr="00D461D7" w:rsidRDefault="00A00C7B" w:rsidP="00FD5966">
            <w:pPr>
              <w:spacing w:after="0"/>
              <w:rPr>
                <w:b/>
                <w:bCs/>
                <w:color w:val="000000"/>
              </w:rPr>
            </w:pPr>
            <w:r>
              <w:rPr>
                <w:b/>
                <w:bCs/>
              </w:rPr>
              <w:t>Additional Information, if applicable</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Alt-Billing 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Alternative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Billing 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Case Number</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(10) of form REQnnnnnnn, where REQ is a set prefix and nnnnnnn is Numeric (7)</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The Case Number is provided when Mass Update / Mass Port Catalog item is submitted or by calling the NPAC Porting Services Team when a request is opened.</w:t>
            </w:r>
          </w:p>
        </w:tc>
      </w:tr>
      <w:tr w:rsidR="00D3245D" w:rsidRPr="00D461D7" w:rsidTr="00FD5966">
        <w:trPr>
          <w:trHeight w:val="231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DPC</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Numeric (9)</w:t>
            </w:r>
            <w:r w:rsidRPr="00D461D7">
              <w:rPr>
                <w:color w:val="000000"/>
              </w:rPr>
              <w:br/>
              <w:t>Defined: 3-digit Network Identifier (NI), 3-digit Network Code (NC), 3-digit Network Cluster Member (NCM)</w:t>
            </w:r>
            <w:r w:rsidRPr="00D461D7">
              <w:rPr>
                <w:color w:val="000000"/>
              </w:rPr>
              <w:br/>
              <w:t>Allowed Values:</w:t>
            </w:r>
            <w:r w:rsidRPr="00D461D7">
              <w:rPr>
                <w:color w:val="000000"/>
              </w:rPr>
              <w:br/>
              <w:t>NI: 001-255</w:t>
            </w:r>
            <w:r w:rsidRPr="00D461D7">
              <w:rPr>
                <w:color w:val="000000"/>
              </w:rPr>
              <w:br/>
              <w:t>NC: 000-255</w:t>
            </w:r>
            <w:r w:rsidRPr="00D461D7">
              <w:rPr>
                <w:color w:val="000000"/>
              </w:rPr>
              <w:br/>
              <w:t>NCM: 000-255</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8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Initiator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C</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Must be populated if any Suppression Indicator is set to a value other than "blank".</w:t>
            </w:r>
          </w:p>
        </w:tc>
      </w:tr>
      <w:tr w:rsidR="00D3245D" w:rsidRPr="00D461D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Initiator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 True</w:t>
            </w:r>
            <w:r w:rsidRPr="00D461D7">
              <w:rPr>
                <w:color w:val="000000"/>
              </w:rPr>
              <w:br/>
              <w:t>"blank" = False, means no suppression</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Job Management Mode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NPAC</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Fixed value (locked)</w:t>
            </w:r>
          </w:p>
        </w:tc>
      </w:tr>
      <w:tr w:rsidR="00D3245D" w:rsidRPr="00D461D7" w:rsidTr="00D3245D">
        <w:trPr>
          <w:trHeight w:val="1142"/>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Job Name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(1-100), including special chars and spaces.</w:t>
            </w:r>
            <w:r w:rsidRPr="00D461D7">
              <w:rPr>
                <w:color w:val="000000"/>
              </w:rPr>
              <w:br/>
              <w:t>Default: &lt;Region&gt;_&lt;SPID&gt;_&lt;Job Type&gt;</w:t>
            </w:r>
            <w:r w:rsidRPr="00D461D7">
              <w:rPr>
                <w:i/>
                <w:iCs/>
                <w:color w:val="000000"/>
              </w:rPr>
              <w:t xml:space="preserv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 xml:space="preserve">The Job Name can be appended using “Append default name with” to make unique OR overwritten using “Your Job Name” with own job name </w:t>
            </w:r>
          </w:p>
        </w:tc>
      </w:tr>
      <w:tr w:rsidR="00D3245D" w:rsidRPr="00D461D7" w:rsidTr="00FD5966">
        <w:trPr>
          <w:trHeight w:val="467"/>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Job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br/>
              <w:t>Mass Update-By Attribute</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 </w:t>
            </w:r>
            <w:r>
              <w:rPr>
                <w:color w:val="000000"/>
              </w:rPr>
              <w:t>Fixed value (locked)</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Last Alternative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LNP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 0, 1</w:t>
            </w:r>
            <w:r w:rsidRPr="00D461D7">
              <w:rPr>
                <w:color w:val="000000"/>
              </w:rPr>
              <w:br/>
              <w:t>Definition of allowed values:</w:t>
            </w:r>
            <w:r w:rsidRPr="00D461D7">
              <w:rPr>
                <w:color w:val="000000"/>
              </w:rPr>
              <w:br/>
              <w:t>0 for LSPP - Local Service Provider Portability</w:t>
            </w:r>
            <w:r w:rsidRPr="00D461D7">
              <w:rPr>
                <w:color w:val="000000"/>
              </w:rPr>
              <w:br/>
              <w:t>1 for LISP - Local Intra-Service Provider Portability</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D3245D">
        <w:trPr>
          <w:trHeight w:val="1232"/>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LRN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Numeric (10)</w:t>
            </w:r>
            <w:r w:rsidRPr="00D461D7">
              <w:rPr>
                <w:color w:val="000000"/>
              </w:rPr>
              <w:br/>
              <w:t>Defined: 3-digit NPA, 3-digit NXX, 4-digit Station Number</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Search Criteria – LRN is Optional, but, if populated, an active LRN or a Pseudo-LRN (LRN=0000000000) may be specified if supported by the requesting SPID.</w:t>
            </w: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MMS URI</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Other SPID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w:t>
            </w:r>
            <w:r w:rsidRPr="00D461D7">
              <w:rPr>
                <w:color w:val="000000"/>
              </w:rPr>
              <w:br/>
              <w:t xml:space="preserve"> "blank"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Region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87575" w:rsidP="00FD5966">
            <w:pPr>
              <w:spacing w:after="0"/>
              <w:rPr>
                <w:color w:val="000000"/>
              </w:rPr>
            </w:pPr>
            <w:r w:rsidRPr="00D461D7">
              <w:rPr>
                <w:color w:val="000000"/>
              </w:rPr>
              <w:t>Allowed values: NE</w:t>
            </w:r>
            <w:r>
              <w:rPr>
                <w:color w:val="000000"/>
              </w:rPr>
              <w:t xml:space="preserve"> </w:t>
            </w:r>
            <w:r w:rsidRPr="00D461D7">
              <w:rPr>
                <w:color w:val="000000"/>
              </w:rPr>
              <w:t>, MA, SE, MW, SW, WE, WC</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Request SPID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w:t>
            </w:r>
            <w:r w:rsidRPr="00D461D7">
              <w:rPr>
                <w:color w:val="000000"/>
              </w:rPr>
              <w:br/>
              <w:t>"blank"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 xml:space="preserve">If Initiator SPID is populated and = [Job] SPID, only choice of "Suppress Delegates" or "blank" is allowed. </w:t>
            </w:r>
          </w:p>
        </w:tc>
      </w:tr>
      <w:tr w:rsidR="00D3245D" w:rsidRPr="00D461D7" w:rsidTr="00CE3B88">
        <w:trPr>
          <w:trHeight w:val="2177"/>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Scheduled Date/Time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(M)M/(D)D/(YY)YY (h)h:mm</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Processed in the predominant Time Zone of the Region:</w:t>
            </w:r>
            <w:r w:rsidRPr="00D461D7">
              <w:rPr>
                <w:color w:val="000000"/>
              </w:rPr>
              <w:br/>
              <w:t>NE, MA, SE - ET</w:t>
            </w:r>
            <w:r w:rsidRPr="00D461D7">
              <w:rPr>
                <w:color w:val="000000"/>
              </w:rPr>
              <w:br/>
              <w:t>MW, SW - CT</w:t>
            </w:r>
            <w:r w:rsidRPr="00D461D7">
              <w:rPr>
                <w:color w:val="000000"/>
              </w:rPr>
              <w:br/>
              <w:t>WE - MT</w:t>
            </w:r>
            <w:r w:rsidRPr="00D461D7">
              <w:rPr>
                <w:color w:val="000000"/>
              </w:rPr>
              <w:br/>
              <w:t>WC - PT</w:t>
            </w:r>
            <w:r w:rsidRPr="00D461D7">
              <w:rPr>
                <w:color w:val="000000"/>
              </w:rPr>
              <w:br/>
            </w:r>
            <w:r>
              <w:rPr>
                <w:color w:val="000000"/>
              </w:rPr>
              <w:t>The Scheduled Date/Time must be equal to or greater than the date the form is sent to NPAC</w:t>
            </w:r>
            <w:r w:rsidRPr="00D461D7">
              <w:rPr>
                <w:color w:val="000000"/>
              </w:rPr>
              <w:t>.</w:t>
            </w:r>
          </w:p>
        </w:tc>
      </w:tr>
      <w:tr w:rsidR="00D3245D" w:rsidRPr="00D461D7" w:rsidTr="00FD5966">
        <w:trPr>
          <w:trHeight w:val="103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Service Provider E-Mail Address</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121252" w:rsidP="00FD5966">
            <w:pPr>
              <w:spacing w:after="0"/>
              <w:rPr>
                <w:color w:val="0563C1"/>
              </w:rPr>
            </w:pPr>
            <w:hyperlink r:id="rId53" w:history="1">
              <w:r w:rsidR="00D3245D" w:rsidRPr="00D461D7">
                <w:t>Format:</w:t>
              </w:r>
              <w:r w:rsidR="00D3245D" w:rsidRPr="00D461D7">
                <w:rPr>
                  <w:color w:val="0563C1"/>
                </w:rPr>
                <w:t xml:space="preserve"> </w:t>
              </w:r>
              <w:r w:rsidR="00D3245D" w:rsidRPr="00D461D7">
                <w:rPr>
                  <w:i/>
                  <w:iCs/>
                  <w:color w:val="0563C1"/>
                </w:rPr>
                <w:t>local-part</w:t>
              </w:r>
              <w:r w:rsidR="00D87575">
                <w:rPr>
                  <w:i/>
                  <w:iCs/>
                  <w:color w:val="0563C1"/>
                </w:rPr>
                <w:t>1</w:t>
              </w:r>
              <w:r w:rsidR="00D3245D" w:rsidRPr="00D461D7">
                <w:rPr>
                  <w:i/>
                  <w:iCs/>
                  <w:color w:val="0563C1"/>
                </w:rPr>
                <w:t>@domain</w:t>
              </w:r>
            </w:hyperlink>
            <w:r w:rsidR="00D87575">
              <w:rPr>
                <w:i/>
                <w:iCs/>
                <w:color w:val="0563C1"/>
              </w:rPr>
              <w:t>;</w:t>
            </w:r>
            <w:r w:rsidR="00D87575" w:rsidRPr="00D87575">
              <w:rPr>
                <w:i/>
                <w:iCs/>
                <w:color w:val="0563C1"/>
              </w:rPr>
              <w:t>local-part</w:t>
            </w:r>
            <w:r w:rsidR="00D87575">
              <w:rPr>
                <w:i/>
                <w:iCs/>
                <w:color w:val="0563C1"/>
              </w:rPr>
              <w:t>2</w:t>
            </w:r>
            <w:r w:rsidR="00D87575" w:rsidRPr="00D87575">
              <w:rPr>
                <w:i/>
                <w:iCs/>
                <w:color w:val="0563C1"/>
              </w:rPr>
              <w:t>@domain</w:t>
            </w:r>
            <w:r w:rsidR="00D87575">
              <w:rPr>
                <w:i/>
                <w:iCs/>
                <w:color w:val="0563C1"/>
              </w:rPr>
              <w:t>;</w:t>
            </w:r>
            <w:r w:rsidR="00D87575" w:rsidRPr="00D87575">
              <w:rPr>
                <w:i/>
                <w:iCs/>
                <w:color w:val="0563C1"/>
              </w:rPr>
              <w:t>local-part</w:t>
            </w:r>
            <w:r w:rsidR="00D87575">
              <w:rPr>
                <w:i/>
                <w:iCs/>
                <w:color w:val="0563C1"/>
              </w:rPr>
              <w:t>3</w:t>
            </w:r>
            <w:r w:rsidR="00D87575" w:rsidRPr="00D87575">
              <w:rPr>
                <w:i/>
                <w:iCs/>
                <w:color w:val="0563C1"/>
              </w:rPr>
              <w:t>@domain</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87575" w:rsidP="00836D75">
            <w:pPr>
              <w:spacing w:after="0"/>
              <w:rPr>
                <w:color w:val="000000"/>
              </w:rPr>
            </w:pPr>
            <w:r w:rsidRPr="00757D3A">
              <w:t>One e-mail required; additional are optional. Delimited with semicolon. Limit of 765 char</w:t>
            </w:r>
            <w:r>
              <w:t>acter</w:t>
            </w:r>
            <w:r w:rsidRPr="00757D3A">
              <w:t>s for the field (includes emails and semicolons).</w:t>
            </w:r>
            <w:r w:rsidRPr="00757D3A">
              <w:br/>
              <w:t>Validate per industry standards:</w:t>
            </w:r>
            <w:r w:rsidRPr="00757D3A">
              <w:br/>
              <w:t>local-part up to 64 char</w:t>
            </w:r>
            <w:r>
              <w:t>acters</w:t>
            </w:r>
            <w:r w:rsidRPr="00757D3A">
              <w:br/>
              <w:t>each entire email address no more than 254 char</w:t>
            </w:r>
            <w:r>
              <w:rPr>
                <w:color w:val="000000"/>
              </w:rPr>
              <w:t>acters.</w:t>
            </w: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Service Provider ID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SMS URI</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SSN</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Numeric (3)</w:t>
            </w:r>
            <w:r w:rsidRPr="00D461D7">
              <w:rPr>
                <w:color w:val="000000"/>
              </w:rPr>
              <w:br/>
              <w:t>Allowed Value: 000-255</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rsidTr="00FD5966">
        <w:trPr>
          <w:trHeight w:val="282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SV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 0, 1, 2, 3, 4, 5, 6</w:t>
            </w:r>
            <w:r w:rsidRPr="00D461D7">
              <w:rPr>
                <w:color w:val="000000"/>
              </w:rPr>
              <w:br/>
              <w:t>Definition of allowed values, if populated:</w:t>
            </w:r>
            <w:r w:rsidRPr="00D461D7">
              <w:rPr>
                <w:color w:val="000000"/>
              </w:rPr>
              <w:br/>
              <w:t>0 - Wireline</w:t>
            </w:r>
            <w:r w:rsidRPr="00D461D7">
              <w:rPr>
                <w:color w:val="000000"/>
              </w:rPr>
              <w:br/>
              <w:t>1 - Wireless</w:t>
            </w:r>
            <w:r w:rsidRPr="00D461D7">
              <w:rPr>
                <w:color w:val="000000"/>
              </w:rPr>
              <w:br/>
              <w:t>2 - Class 2 VoIP</w:t>
            </w:r>
            <w:r w:rsidRPr="00D461D7">
              <w:rPr>
                <w:color w:val="000000"/>
              </w:rPr>
              <w:br/>
              <w:t>3 - VoWIFI</w:t>
            </w:r>
            <w:r w:rsidRPr="00D461D7">
              <w:rPr>
                <w:color w:val="000000"/>
              </w:rPr>
              <w:br/>
              <w:t>4 - Prepaid Wireless</w:t>
            </w:r>
            <w:r w:rsidRPr="00D461D7">
              <w:rPr>
                <w:color w:val="000000"/>
              </w:rPr>
              <w:br/>
              <w:t>5 - Class 1 or 2  VoIP (number resource eligible)</w:t>
            </w:r>
            <w:r w:rsidRPr="00D461D7">
              <w:rPr>
                <w:color w:val="000000"/>
              </w:rPr>
              <w:br/>
              <w:t>6 - Type 6</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br/>
            </w:r>
          </w:p>
        </w:tc>
      </w:tr>
      <w:tr w:rsidR="008A3D66" w:rsidRPr="00D461D7" w:rsidTr="008A3D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tcPr>
          <w:p w:rsidR="008A3D66" w:rsidRPr="00D461D7" w:rsidRDefault="008A3D66" w:rsidP="008A3D66">
            <w:pPr>
              <w:spacing w:after="0"/>
              <w:rPr>
                <w:color w:val="000000"/>
              </w:rPr>
            </w:pPr>
            <w:r>
              <w:rPr>
                <w:color w:val="000000"/>
              </w:rPr>
              <w:t>Time Zone</w:t>
            </w:r>
          </w:p>
        </w:tc>
        <w:tc>
          <w:tcPr>
            <w:tcW w:w="772" w:type="dxa"/>
            <w:tcBorders>
              <w:top w:val="nil"/>
              <w:left w:val="nil"/>
              <w:bottom w:val="single" w:sz="4" w:space="0" w:color="auto"/>
              <w:right w:val="single" w:sz="4" w:space="0" w:color="auto"/>
            </w:tcBorders>
            <w:shd w:val="clear" w:color="auto" w:fill="auto"/>
            <w:noWrap/>
            <w:vAlign w:val="bottom"/>
          </w:tcPr>
          <w:p w:rsidR="008A3D66" w:rsidRPr="00D461D7" w:rsidRDefault="008A3D66" w:rsidP="008A3D66">
            <w:pPr>
              <w:spacing w:after="0"/>
              <w:rPr>
                <w:color w:val="000000"/>
              </w:rPr>
            </w:pPr>
            <w:r>
              <w:t>R</w:t>
            </w:r>
          </w:p>
        </w:tc>
        <w:tc>
          <w:tcPr>
            <w:tcW w:w="2882" w:type="dxa"/>
            <w:tcBorders>
              <w:top w:val="nil"/>
              <w:left w:val="nil"/>
              <w:bottom w:val="single" w:sz="4" w:space="0" w:color="auto"/>
              <w:right w:val="single" w:sz="4" w:space="0" w:color="auto"/>
            </w:tcBorders>
            <w:shd w:val="clear" w:color="auto" w:fill="auto"/>
            <w:noWrap/>
            <w:vAlign w:val="bottom"/>
          </w:tcPr>
          <w:p w:rsidR="008A3D66" w:rsidRPr="00D461D7" w:rsidRDefault="008A3D66" w:rsidP="008A3D66">
            <w:pPr>
              <w:spacing w:after="0"/>
              <w:rPr>
                <w:color w:val="000000"/>
              </w:rPr>
            </w:pPr>
            <w:r>
              <w:t xml:space="preserve">Display Only Field with value set of: ET, CT, MT or PT. </w:t>
            </w:r>
          </w:p>
        </w:tc>
        <w:tc>
          <w:tcPr>
            <w:tcW w:w="3420" w:type="dxa"/>
            <w:tcBorders>
              <w:top w:val="nil"/>
              <w:left w:val="nil"/>
              <w:bottom w:val="single" w:sz="4" w:space="0" w:color="auto"/>
              <w:right w:val="single" w:sz="4" w:space="0" w:color="auto"/>
            </w:tcBorders>
            <w:shd w:val="clear" w:color="auto" w:fill="auto"/>
          </w:tcPr>
          <w:p w:rsidR="008A3D66" w:rsidRPr="00D461D7" w:rsidRDefault="008A3D66" w:rsidP="008A3D66">
            <w:pPr>
              <w:spacing w:after="0"/>
              <w:rPr>
                <w:color w:val="000000"/>
              </w:rPr>
            </w:pPr>
            <w:r w:rsidRPr="00BA5A8C">
              <w:t>Displayed Time Zone is the Predominant Time Zone of the Region selected.</w:t>
            </w:r>
          </w:p>
        </w:tc>
      </w:tr>
      <w:tr w:rsidR="008A3D66"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TN</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NPANXXXXXX</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p>
        </w:tc>
      </w:tr>
      <w:tr w:rsidR="008A3D66" w:rsidRPr="00D461D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TN Range</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NPANXXXXXX-YYYY</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NPA-NXX-XXXX through NPA-NXX-YYYY</w:t>
            </w:r>
            <w:r w:rsidRPr="00D461D7">
              <w:rPr>
                <w:color w:val="000000"/>
              </w:rPr>
              <w:br/>
              <w:t>YYYY must be greater than XXXX</w:t>
            </w:r>
          </w:p>
        </w:tc>
      </w:tr>
      <w:tr w:rsidR="008A3D66"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Voice URI</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p>
        </w:tc>
      </w:tr>
    </w:tbl>
    <w:p w:rsidR="009B6F07" w:rsidRDefault="009B6F07" w:rsidP="00D3245D">
      <w:pPr>
        <w:spacing w:after="0"/>
      </w:pPr>
    </w:p>
    <w:sectPr w:rsidR="009B6F07" w:rsidSect="00CB73B2">
      <w:headerReference w:type="default" r:id="rId54"/>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52" w:rsidRDefault="00121252">
      <w:r>
        <w:separator/>
      </w:r>
    </w:p>
  </w:endnote>
  <w:endnote w:type="continuationSeparator" w:id="0">
    <w:p w:rsidR="00121252" w:rsidRDefault="0012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Sorts">
    <w:altName w:val="ZapfDingba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7851" w:rsidRDefault="00477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Footer"/>
      <w:rPr>
        <w:b w:val="0"/>
      </w:rPr>
    </w:pPr>
    <w:r>
      <w:rPr>
        <w:b w:val="0"/>
      </w:rPr>
      <w:t>Lockheed Martin IMS Corporation</w:t>
    </w:r>
    <w:r>
      <w:rPr>
        <w:b w:val="0"/>
      </w:rPr>
      <w:tab/>
    </w:r>
    <w:r>
      <w:rPr>
        <w:b w:val="0"/>
      </w:rPr>
      <w:tab/>
      <w:t>Draft Version 1.0 NPAC SMS FRS</w:t>
    </w:r>
    <w:r>
      <w:rPr>
        <w:b w:val="0"/>
      </w:rPr>
      <w:br/>
      <w:t>Proprietary Data</w:t>
    </w:r>
    <w:r>
      <w:rPr>
        <w:b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b w:val="0"/>
      </w:rPr>
      <w:tab/>
      <w:t>September 17, 1996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Footer"/>
      <w:tabs>
        <w:tab w:val="clear" w:pos="100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Footer"/>
    </w:pPr>
    <w:r>
      <w:t xml:space="preserve">Release </w:t>
    </w:r>
    <w:del w:id="23" w:author="White, Patrick K" w:date="2019-06-19T11:57:00Z">
      <w:r w:rsidDel="00147F33">
        <w:delText>4.1c</w:delText>
      </w:r>
    </w:del>
    <w:ins w:id="24" w:author="White, Patrick K" w:date="2019-06-19T11:57:00Z">
      <w:r w:rsidR="00147F33">
        <w:t>5.0</w:t>
      </w:r>
    </w:ins>
    <w:r>
      <w:t>: © 2018-</w:t>
    </w:r>
    <w:del w:id="25" w:author="White, Patrick K" w:date="2019-06-19T11:57:00Z">
      <w:r w:rsidDel="00147F33">
        <w:delText xml:space="preserve">2019 </w:delText>
      </w:r>
    </w:del>
    <w:ins w:id="26" w:author="White, Patrick K" w:date="2019-06-19T11:57:00Z">
      <w:r w:rsidR="00147F33">
        <w:t xml:space="preserve">2020 </w:t>
      </w:r>
    </w:ins>
    <w:r>
      <w:t>iconectiv, LLC</w:t>
    </w:r>
    <w:r>
      <w:tab/>
    </w:r>
    <w:r>
      <w:rPr>
        <w:rStyle w:val="PageNumber"/>
      </w:rPr>
      <w:fldChar w:fldCharType="begin"/>
    </w:r>
    <w:r>
      <w:rPr>
        <w:rStyle w:val="PageNumber"/>
      </w:rPr>
      <w:instrText xml:space="preserve"> PAGE </w:instrText>
    </w:r>
    <w:r>
      <w:rPr>
        <w:rStyle w:val="PageNumber"/>
      </w:rPr>
      <w:fldChar w:fldCharType="separate"/>
    </w:r>
    <w:r w:rsidR="004B075D">
      <w:rPr>
        <w:rStyle w:val="PageNumber"/>
        <w:noProof/>
      </w:rPr>
      <w:t>viii</w:t>
    </w:r>
    <w:r>
      <w:rPr>
        <w:rStyle w:val="PageNumber"/>
      </w:rPr>
      <w:fldChar w:fldCharType="end"/>
    </w:r>
    <w:r>
      <w:tab/>
      <w:t>North American Numbering Council (NANC)</w:t>
    </w:r>
    <w:r>
      <w:br/>
    </w:r>
    <w:r>
      <w:tab/>
    </w:r>
    <w:r>
      <w:tab/>
      <w:t xml:space="preserve">Functional Requirements Specification Release </w:t>
    </w:r>
    <w:del w:id="27" w:author="White, Patrick K" w:date="2019-06-19T11:57:00Z">
      <w:r w:rsidDel="00147F33">
        <w:delText>4.1c</w:delText>
      </w:r>
    </w:del>
    <w:ins w:id="28" w:author="White, Patrick K" w:date="2019-06-19T11:57:00Z">
      <w:r w:rsidR="00147F33">
        <w:t>5.0</w:t>
      </w:r>
    </w:ins>
  </w:p>
  <w:p w:rsidR="00477851" w:rsidRDefault="00477851">
    <w:pPr>
      <w:pStyle w:val="Footer"/>
    </w:pPr>
    <w:r>
      <w:t>Freely distributable subject to the terms of the GNU GPL, see inside cover notice.</w:t>
    </w:r>
    <w:r>
      <w:tab/>
    </w:r>
    <w:del w:id="29" w:author="White, Patrick K" w:date="2019-06-19T11:57:00Z">
      <w:r w:rsidDel="00147F33">
        <w:delText xml:space="preserve">September </w:delText>
      </w:r>
    </w:del>
    <w:ins w:id="30" w:author="White, Patrick K" w:date="2019-06-19T11:57:00Z">
      <w:r w:rsidR="00147F33">
        <w:t xml:space="preserve">xxxx </w:t>
      </w:r>
    </w:ins>
    <w:del w:id="31" w:author="White, Patrick K" w:date="2019-06-19T11:58:00Z">
      <w:r w:rsidDel="00147F33">
        <w:delText>10</w:delText>
      </w:r>
    </w:del>
    <w:ins w:id="32" w:author="White, Patrick K" w:date="2019-06-19T11:58:00Z">
      <w:r w:rsidR="00147F33">
        <w:t>nn</w:t>
      </w:r>
    </w:ins>
    <w:r>
      <w:t xml:space="preserve">, </w:t>
    </w:r>
    <w:del w:id="33" w:author="White, Patrick K" w:date="2019-06-19T11:58:00Z">
      <w:r w:rsidDel="00147F33">
        <w:delText>2019</w:delText>
      </w:r>
    </w:del>
    <w:ins w:id="34" w:author="White, Patrick K" w:date="2019-06-19T11:58:00Z">
      <w:r w:rsidR="00147F33">
        <w:t>2020</w:t>
      </w:r>
    </w:ins>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rsidP="00E31F29">
    <w:pPr>
      <w:pStyle w:val="Footer"/>
      <w:tabs>
        <w:tab w:val="clear" w:pos="5040"/>
        <w:tab w:val="clear" w:pos="10080"/>
        <w:tab w:val="center" w:pos="4680"/>
        <w:tab w:val="right" w:pos="9360"/>
      </w:tabs>
    </w:pPr>
    <w:r>
      <w:t xml:space="preserve">Release </w:t>
    </w:r>
    <w:del w:id="37" w:author="White, Patrick K" w:date="2019-06-19T11:58:00Z">
      <w:r w:rsidDel="00147F33">
        <w:delText>4.1c</w:delText>
      </w:r>
    </w:del>
    <w:ins w:id="38" w:author="White, Patrick K" w:date="2019-06-19T11:58:00Z">
      <w:r w:rsidR="00147F33">
        <w:t>5.0</w:t>
      </w:r>
    </w:ins>
    <w:r>
      <w:t>: © 2018-</w:t>
    </w:r>
    <w:del w:id="39" w:author="White, Patrick K" w:date="2019-06-19T11:59:00Z">
      <w:r w:rsidDel="00147F33">
        <w:delText xml:space="preserve">2019 </w:delText>
      </w:r>
    </w:del>
    <w:ins w:id="40" w:author="White, Patrick K" w:date="2019-06-19T11:59:00Z">
      <w:r w:rsidR="00147F33">
        <w:t xml:space="preserve">2020 </w:t>
      </w:r>
    </w:ins>
    <w:r>
      <w:t>iconectiv, LLC</w:t>
    </w:r>
    <w:r>
      <w:tab/>
    </w:r>
    <w:r>
      <w:rPr>
        <w:rStyle w:val="PageNumber"/>
      </w:rPr>
      <w:fldChar w:fldCharType="begin"/>
    </w:r>
    <w:r>
      <w:rPr>
        <w:rStyle w:val="PageNumber"/>
      </w:rPr>
      <w:instrText xml:space="preserve"> PAGE </w:instrText>
    </w:r>
    <w:r>
      <w:rPr>
        <w:rStyle w:val="PageNumber"/>
      </w:rPr>
      <w:fldChar w:fldCharType="separate"/>
    </w:r>
    <w:r w:rsidR="004B075D">
      <w:rPr>
        <w:rStyle w:val="PageNumber"/>
        <w:noProof/>
      </w:rPr>
      <w:t>0-7</w:t>
    </w:r>
    <w:r>
      <w:rPr>
        <w:rStyle w:val="PageNumber"/>
      </w:rPr>
      <w:fldChar w:fldCharType="end"/>
    </w:r>
    <w:r>
      <w:tab/>
      <w:t>North American Numbering Council (NANC)</w:t>
    </w:r>
    <w:r>
      <w:br/>
    </w:r>
    <w:r>
      <w:tab/>
    </w:r>
    <w:r>
      <w:tab/>
      <w:t xml:space="preserve">Functional Requirements Specification </w:t>
    </w:r>
    <w:del w:id="41" w:author="White, Patrick K" w:date="2019-06-19T11:59:00Z">
      <w:r w:rsidDel="00147F33">
        <w:delText>4.1c</w:delText>
      </w:r>
    </w:del>
    <w:ins w:id="42" w:author="White, Patrick K" w:date="2019-06-19T11:59:00Z">
      <w:r w:rsidR="00147F33">
        <w:t>5.0</w:t>
      </w:r>
    </w:ins>
  </w:p>
  <w:p w:rsidR="00477851" w:rsidRDefault="00477851" w:rsidP="00E31F29">
    <w:pPr>
      <w:pStyle w:val="Footer"/>
      <w:tabs>
        <w:tab w:val="clear" w:pos="5040"/>
        <w:tab w:val="clear" w:pos="10080"/>
        <w:tab w:val="center" w:pos="4680"/>
        <w:tab w:val="right" w:pos="9360"/>
      </w:tabs>
    </w:pPr>
    <w:r>
      <w:t>Freely distributable subject to the terms of the GNU GPL, see inside cover notice.</w:t>
    </w:r>
    <w:r>
      <w:tab/>
    </w:r>
    <w:del w:id="43" w:author="White, Patrick K" w:date="2019-06-19T11:59:00Z">
      <w:r w:rsidDel="00147F33">
        <w:delText xml:space="preserve">September </w:delText>
      </w:r>
    </w:del>
    <w:ins w:id="44" w:author="White, Patrick K" w:date="2019-06-19T11:59:00Z">
      <w:r w:rsidR="00147F33">
        <w:t xml:space="preserve">xxxx </w:t>
      </w:r>
    </w:ins>
    <w:del w:id="45" w:author="White, Patrick K" w:date="2019-06-19T11:59:00Z">
      <w:r w:rsidDel="00147F33">
        <w:delText>10</w:delText>
      </w:r>
    </w:del>
    <w:ins w:id="46" w:author="White, Patrick K" w:date="2019-06-19T11:59:00Z">
      <w:r w:rsidR="00147F33">
        <w:t>nn</w:t>
      </w:r>
    </w:ins>
    <w:r>
      <w:t xml:space="preserve">, </w:t>
    </w:r>
    <w:del w:id="47" w:author="White, Patrick K" w:date="2019-06-19T11:59:00Z">
      <w:r w:rsidDel="00147F33">
        <w:delText>2019</w:delText>
      </w:r>
    </w:del>
    <w:ins w:id="48" w:author="White, Patrick K" w:date="2019-06-19T11:59:00Z">
      <w:r w:rsidR="00147F33">
        <w:t>2020</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52" w:rsidRDefault="00121252">
      <w:r>
        <w:separator/>
      </w:r>
    </w:p>
  </w:footnote>
  <w:footnote w:type="continuationSeparator" w:id="0">
    <w:p w:rsidR="00121252" w:rsidRDefault="00121252">
      <w:r>
        <w:continuationSeparator/>
      </w:r>
    </w:p>
  </w:footnote>
  <w:footnote w:id="1">
    <w:p w:rsidR="00477851" w:rsidRDefault="00477851">
      <w:pPr>
        <w:pStyle w:val="TableFootnote"/>
        <w:widowControl/>
      </w:pPr>
      <w:r>
        <w:rPr>
          <w:rStyle w:val="FootnoteReference"/>
        </w:rPr>
        <w:footnoteRef/>
      </w:r>
      <w:r>
        <w:t>. The size of the public exponent is determined by the previous field of the key data, public exponent size.</w:t>
      </w:r>
    </w:p>
    <w:p w:rsidR="00477851" w:rsidRDefault="00477851">
      <w:pPr>
        <w:pStyle w:val="TableFootnote"/>
        <w:widowControl/>
      </w:pPr>
    </w:p>
  </w:footnote>
  <w:footnote w:id="2">
    <w:p w:rsidR="00477851" w:rsidRDefault="00477851">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ind w:right="-450"/>
    </w:pPr>
  </w:p>
  <w:p w:rsidR="00477851" w:rsidRDefault="00477851">
    <w:pPr>
      <w:pStyle w:val="Header"/>
      <w:pBdr>
        <w:bottom w:val="single" w:sz="24" w:space="1" w:color="auto"/>
      </w:pBdr>
      <w:rPr>
        <w:i/>
      </w:rPr>
    </w:pPr>
    <w:r>
      <w:tab/>
    </w:r>
    <w:r>
      <w:tab/>
    </w:r>
    <w:r>
      <w:rPr>
        <w:b/>
        <w:i/>
        <w:noProof/>
      </w:rPr>
      <w:fldChar w:fldCharType="begin"/>
    </w:r>
    <w:r>
      <w:rPr>
        <w:b/>
        <w:i/>
        <w:noProof/>
      </w:rPr>
      <w:instrText xml:space="preserve"> STYLEREF "Heading 1" \* MERGEFORMAT </w:instrText>
    </w:r>
    <w:r>
      <w:rPr>
        <w:b/>
        <w:i/>
        <w:noProof/>
      </w:rPr>
      <w:fldChar w:fldCharType="separate"/>
    </w:r>
    <w:r w:rsidRPr="00C42A11">
      <w:rPr>
        <w:b/>
        <w:i/>
        <w:noProof/>
      </w:rPr>
      <w:t>Preface</w:t>
    </w:r>
    <w:r>
      <w:rPr>
        <w:b/>
        <w:i/>
        <w:noProof/>
      </w:rPr>
      <w:fldChar w:fldCharType="end"/>
    </w:r>
  </w:p>
  <w:p w:rsidR="00477851" w:rsidRDefault="004778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1647" w:author="White, Patrick K" w:date="2019-06-19T11:20:00Z">
      <w:r>
        <w:rPr>
          <w:b/>
          <w:sz w:val="24"/>
          <w:szCs w:val="24"/>
        </w:rPr>
        <w:t>PRE-PRODUCTION REVIEW COPY</w:t>
      </w:r>
    </w:ins>
    <w:ins w:id="1648" w:author="White, Patrick K" w:date="2019-06-18T13:48:00Z">
      <w:r>
        <w:rPr>
          <w:b/>
          <w:sz w:val="24"/>
          <w:szCs w:val="24"/>
        </w:rPr>
        <w:t xml:space="preserve"> July 9, 2019</w:t>
      </w:r>
    </w:ins>
    <w:r>
      <w:tab/>
    </w:r>
    <w:r>
      <w:rPr>
        <w:b/>
        <w:i/>
      </w:rPr>
      <w:t>NPAC Data Administration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1762" w:author="White, Patrick K" w:date="2019-06-19T11:20:00Z">
      <w:r>
        <w:rPr>
          <w:b/>
          <w:sz w:val="24"/>
          <w:szCs w:val="24"/>
        </w:rPr>
        <w:t>PRE-PRODUCTION REVIEW COPY</w:t>
      </w:r>
    </w:ins>
    <w:ins w:id="1763" w:author="White, Patrick K" w:date="2019-06-18T13:48:00Z">
      <w:r>
        <w:rPr>
          <w:b/>
          <w:sz w:val="24"/>
          <w:szCs w:val="24"/>
        </w:rPr>
        <w:t xml:space="preserve"> July 9, 2019</w:t>
      </w:r>
    </w:ins>
    <w:r>
      <w:tab/>
    </w:r>
    <w:r>
      <w:rPr>
        <w:b/>
        <w:i/>
      </w:rPr>
      <w:t>Service Provider Data Administration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1931" w:author="White, Patrick K" w:date="2019-06-19T11:20:00Z">
      <w:r>
        <w:rPr>
          <w:b/>
          <w:sz w:val="24"/>
          <w:szCs w:val="24"/>
        </w:rPr>
        <w:t>PRE-PRODUCTION REVIEW COPY</w:t>
      </w:r>
    </w:ins>
    <w:ins w:id="1932" w:author="White, Patrick K" w:date="2019-06-18T13:49:00Z">
      <w:r>
        <w:rPr>
          <w:b/>
          <w:sz w:val="24"/>
          <w:szCs w:val="24"/>
        </w:rPr>
        <w:t xml:space="preserve"> July 9, 2019</w:t>
      </w:r>
    </w:ins>
    <w:r>
      <w:tab/>
    </w:r>
    <w:r>
      <w:rPr>
        <w:b/>
        <w:i/>
      </w:rPr>
      <w:t>Subscription Management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2073" w:author="White, Patrick K" w:date="2019-06-19T11:20:00Z">
      <w:r>
        <w:rPr>
          <w:b/>
          <w:sz w:val="24"/>
          <w:szCs w:val="24"/>
        </w:rPr>
        <w:t>PRE-PRODUCTION REVIEW COPY</w:t>
      </w:r>
    </w:ins>
    <w:ins w:id="2074" w:author="White, Patrick K" w:date="2019-06-18T13:49:00Z">
      <w:r>
        <w:rPr>
          <w:b/>
          <w:sz w:val="24"/>
          <w:szCs w:val="24"/>
        </w:rPr>
        <w:t xml:space="preserve"> July 9, 2019</w:t>
      </w:r>
    </w:ins>
    <w:r>
      <w:tab/>
    </w:r>
    <w:r>
      <w:rPr>
        <w:b/>
        <w:i/>
      </w:rPr>
      <w:t>NPAC SMS Interfaces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2268" w:author="White, Patrick K" w:date="2019-06-19T11:20:00Z">
      <w:r>
        <w:rPr>
          <w:b/>
          <w:sz w:val="24"/>
          <w:szCs w:val="24"/>
        </w:rPr>
        <w:t>PRE-PRODUCTION REVIEW COPY</w:t>
      </w:r>
    </w:ins>
    <w:ins w:id="2269" w:author="White, Patrick K" w:date="2019-06-18T13:50:00Z">
      <w:r>
        <w:rPr>
          <w:b/>
          <w:sz w:val="24"/>
          <w:szCs w:val="24"/>
        </w:rPr>
        <w:t xml:space="preserve"> July 9, 2019</w:t>
      </w:r>
    </w:ins>
    <w:r>
      <w:tab/>
    </w:r>
    <w:r>
      <w:rPr>
        <w:b/>
        <w:i/>
      </w:rPr>
      <w:t>Security</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2345" w:author="White, Patrick K" w:date="2019-06-19T11:20:00Z">
      <w:r>
        <w:rPr>
          <w:b/>
          <w:sz w:val="24"/>
          <w:szCs w:val="24"/>
        </w:rPr>
        <w:t>PRE-PRODUCTION REVIEW COPY</w:t>
      </w:r>
    </w:ins>
    <w:ins w:id="2346" w:author="White, Patrick K" w:date="2019-06-18T13:50:00Z">
      <w:r>
        <w:rPr>
          <w:b/>
          <w:sz w:val="24"/>
          <w:szCs w:val="24"/>
        </w:rPr>
        <w:t xml:space="preserve"> July 9, 2019</w:t>
      </w:r>
    </w:ins>
    <w:r>
      <w:tab/>
    </w:r>
    <w:r>
      <w:rPr>
        <w:b/>
        <w:i/>
      </w:rPr>
      <w:t>Audit Administration</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2387" w:author="White, Patrick K" w:date="2019-06-19T11:20:00Z">
      <w:r>
        <w:rPr>
          <w:b/>
          <w:sz w:val="24"/>
          <w:szCs w:val="24"/>
        </w:rPr>
        <w:t>PRE-PRODUCTION REVIEW COPY</w:t>
      </w:r>
    </w:ins>
    <w:ins w:id="2388" w:author="White, Patrick K" w:date="2019-06-18T13:50:00Z">
      <w:r>
        <w:rPr>
          <w:b/>
          <w:sz w:val="24"/>
          <w:szCs w:val="24"/>
        </w:rPr>
        <w:t xml:space="preserve"> July 9, 2019</w:t>
      </w:r>
    </w:ins>
    <w:r>
      <w:tab/>
    </w:r>
    <w:r>
      <w:rPr>
        <w:b/>
        <w:i/>
      </w:rPr>
      <w:t>Reports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2440" w:author="White, Patrick K" w:date="2019-06-19T11:20:00Z">
      <w:r>
        <w:rPr>
          <w:b/>
          <w:sz w:val="24"/>
          <w:szCs w:val="24"/>
        </w:rPr>
        <w:t>PRE-PRODUCTION REVIEW COPY</w:t>
      </w:r>
    </w:ins>
    <w:ins w:id="2441" w:author="White, Patrick K" w:date="2019-06-18T13:51:00Z">
      <w:r>
        <w:rPr>
          <w:b/>
          <w:sz w:val="24"/>
          <w:szCs w:val="24"/>
        </w:rPr>
        <w:t xml:space="preserve"> July 9, 2019</w:t>
      </w:r>
    </w:ins>
    <w:r>
      <w:tab/>
    </w:r>
    <w:r>
      <w:rPr>
        <w:b/>
        <w:i/>
      </w:rPr>
      <w:t>Performance and Reliability</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2474" w:author="White, Patrick K" w:date="2019-06-19T11:20:00Z">
      <w:r>
        <w:rPr>
          <w:b/>
          <w:sz w:val="24"/>
          <w:szCs w:val="24"/>
        </w:rPr>
        <w:t>PRE-PRODUCTION REVIEW COPY</w:t>
      </w:r>
    </w:ins>
    <w:ins w:id="2475" w:author="White, Patrick K" w:date="2019-06-18T13:51:00Z">
      <w:r>
        <w:rPr>
          <w:b/>
          <w:sz w:val="24"/>
          <w:szCs w:val="24"/>
        </w:rPr>
        <w:t xml:space="preserve"> July 9, 2019</w:t>
      </w:r>
    </w:ins>
    <w:r>
      <w:tab/>
    </w:r>
    <w:r>
      <w:rPr>
        <w:b/>
        <w:i/>
      </w:rPr>
      <w:t>Billing</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2480" w:author="White, Patrick K" w:date="2019-06-19T11:20:00Z">
      <w:r>
        <w:rPr>
          <w:b/>
          <w:sz w:val="24"/>
          <w:szCs w:val="24"/>
        </w:rPr>
        <w:t>PRE-PRODUCTION REVIEW COPY</w:t>
      </w:r>
    </w:ins>
    <w:ins w:id="2481" w:author="White, Patrick K" w:date="2019-06-18T13:51:00Z">
      <w:r>
        <w:rPr>
          <w:b/>
          <w:sz w:val="24"/>
          <w:szCs w:val="24"/>
        </w:rPr>
        <w:t xml:space="preserve"> July 9, 2019</w:t>
      </w:r>
    </w:ins>
    <w:r>
      <w:tab/>
    </w:r>
    <w:r>
      <w:rPr>
        <w:b/>
        <w:i/>
      </w:rPr>
      <w:t>Business Process Flow Diagrams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Pr="004408AB" w:rsidRDefault="00477851">
    <w:pPr>
      <w:pStyle w:val="Header"/>
      <w:rPr>
        <w:b/>
        <w:sz w:val="24"/>
        <w:szCs w:val="24"/>
      </w:rPr>
    </w:pPr>
    <w:ins w:id="4" w:author="White, Patrick K" w:date="2019-06-18T13:40:00Z">
      <w:r>
        <w:tab/>
      </w:r>
    </w:ins>
    <w:ins w:id="5" w:author="White, Patrick K" w:date="2019-06-19T11:18:00Z">
      <w:r>
        <w:rPr>
          <w:b/>
          <w:sz w:val="24"/>
          <w:szCs w:val="24"/>
        </w:rPr>
        <w:t>PRE-PRODUCTION R</w:t>
      </w:r>
    </w:ins>
    <w:ins w:id="6" w:author="White, Patrick K" w:date="2019-06-18T13:41:00Z">
      <w:r w:rsidRPr="004408AB">
        <w:rPr>
          <w:b/>
          <w:sz w:val="24"/>
          <w:szCs w:val="24"/>
        </w:rPr>
        <w:t xml:space="preserve">EVIEW </w:t>
      </w:r>
    </w:ins>
    <w:ins w:id="7" w:author="White, Patrick K" w:date="2019-06-19T11:17:00Z">
      <w:r>
        <w:rPr>
          <w:b/>
          <w:sz w:val="24"/>
          <w:szCs w:val="24"/>
        </w:rPr>
        <w:t>COPY</w:t>
      </w:r>
    </w:ins>
    <w:ins w:id="8" w:author="White, Patrick K" w:date="2019-06-18T13:41:00Z">
      <w:r>
        <w:rPr>
          <w:b/>
          <w:sz w:val="24"/>
          <w:szCs w:val="24"/>
        </w:rPr>
        <w:t xml:space="preserve"> July 9, 2019</w:t>
      </w:r>
    </w:ins>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2483" w:author="White, Patrick K" w:date="2019-06-19T11:20:00Z">
      <w:r>
        <w:rPr>
          <w:b/>
          <w:sz w:val="24"/>
          <w:szCs w:val="24"/>
        </w:rPr>
        <w:t>PRE-PRODUCTION REVIEW COPY</w:t>
      </w:r>
    </w:ins>
    <w:ins w:id="2484" w:author="White, Patrick K" w:date="2019-06-18T13:51:00Z">
      <w:r>
        <w:rPr>
          <w:b/>
          <w:sz w:val="24"/>
          <w:szCs w:val="24"/>
        </w:rPr>
        <w:t xml:space="preserve"> July 9, 2019</w:t>
      </w:r>
    </w:ins>
    <w:r>
      <w:tab/>
    </w:r>
    <w:r>
      <w:rPr>
        <w:b/>
        <w:i/>
      </w:rPr>
      <w:t>Glossary</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2505" w:author="White, Patrick K" w:date="2019-06-19T11:20:00Z">
      <w:r>
        <w:rPr>
          <w:b/>
          <w:sz w:val="24"/>
          <w:szCs w:val="24"/>
        </w:rPr>
        <w:t>PRE-PRODUCTION REVIEW COPY</w:t>
      </w:r>
    </w:ins>
    <w:ins w:id="2506" w:author="White, Patrick K" w:date="2019-06-18T13:52:00Z">
      <w:r>
        <w:rPr>
          <w:b/>
          <w:sz w:val="24"/>
          <w:szCs w:val="24"/>
        </w:rPr>
        <w:t xml:space="preserve"> July 9, 2019</w:t>
      </w:r>
    </w:ins>
    <w:r>
      <w:tab/>
    </w:r>
    <w:r>
      <w:rPr>
        <w:b/>
        <w:i/>
      </w:rPr>
      <w:t>System Tunables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090"/>
      </w:tabs>
      <w:rPr>
        <w:b/>
        <w:i/>
      </w:rPr>
    </w:pPr>
    <w:r>
      <w:tab/>
    </w:r>
    <w:ins w:id="2509" w:author="White, Patrick K" w:date="2019-06-19T11:20:00Z">
      <w:r>
        <w:rPr>
          <w:b/>
          <w:sz w:val="24"/>
          <w:szCs w:val="24"/>
        </w:rPr>
        <w:t>PRE-PRODUCTION REVIEW COPY</w:t>
      </w:r>
    </w:ins>
    <w:ins w:id="2510" w:author="White, Patrick K" w:date="2019-06-18T13:52:00Z">
      <w:r>
        <w:rPr>
          <w:b/>
          <w:sz w:val="24"/>
          <w:szCs w:val="24"/>
        </w:rPr>
        <w:t xml:space="preserve"> July 9, 2019</w:t>
      </w:r>
    </w:ins>
    <w:r>
      <w:tab/>
    </w:r>
    <w:r>
      <w:rPr>
        <w:b/>
        <w:i/>
      </w:rPr>
      <w:t>Encryption Key Exchange</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090"/>
      </w:tabs>
      <w:rPr>
        <w:b/>
        <w:i/>
      </w:rPr>
    </w:pPr>
    <w:r>
      <w:tab/>
    </w:r>
    <w:ins w:id="2560" w:author="White, Patrick K" w:date="2019-06-19T11:20:00Z">
      <w:r>
        <w:rPr>
          <w:b/>
          <w:sz w:val="24"/>
          <w:szCs w:val="24"/>
        </w:rPr>
        <w:t>PRE-PRODUCTION REVIEW COPY</w:t>
      </w:r>
    </w:ins>
    <w:ins w:id="2561" w:author="White, Patrick K" w:date="2019-06-18T13:52:00Z">
      <w:r>
        <w:rPr>
          <w:b/>
          <w:sz w:val="24"/>
          <w:szCs w:val="24"/>
        </w:rPr>
        <w:t xml:space="preserve"> July 9, 2019</w:t>
      </w:r>
    </w:ins>
    <w:r>
      <w:tab/>
    </w:r>
    <w:r>
      <w:rPr>
        <w:b/>
        <w:i/>
      </w:rPr>
      <w:t>Download File Examples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090"/>
      </w:tabs>
      <w:rPr>
        <w:b/>
        <w:i/>
      </w:rPr>
    </w:pPr>
    <w:r>
      <w:tab/>
    </w:r>
    <w:ins w:id="2562" w:author="White, Patrick K" w:date="2019-06-19T11:20:00Z">
      <w:r>
        <w:rPr>
          <w:b/>
          <w:sz w:val="24"/>
          <w:szCs w:val="24"/>
        </w:rPr>
        <w:t>PRE-PRODUCTION REVIEW COPY</w:t>
      </w:r>
    </w:ins>
    <w:ins w:id="2563" w:author="White, Patrick K" w:date="2019-06-18T13:52:00Z">
      <w:r>
        <w:rPr>
          <w:b/>
          <w:sz w:val="24"/>
          <w:szCs w:val="24"/>
        </w:rPr>
        <w:t xml:space="preserve"> July 9, 2019</w:t>
      </w:r>
    </w:ins>
    <w:r>
      <w:tab/>
    </w:r>
    <w:r>
      <w:rPr>
        <w:b/>
        <w:i/>
      </w:rPr>
      <w:t>Midwest Region Number Pooling</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090"/>
      </w:tabs>
      <w:rPr>
        <w:b/>
        <w:i/>
      </w:rPr>
    </w:pPr>
    <w:r>
      <w:tab/>
    </w:r>
    <w:ins w:id="2570" w:author="White, Patrick K" w:date="2019-06-19T11:20:00Z">
      <w:r>
        <w:rPr>
          <w:b/>
          <w:sz w:val="24"/>
          <w:szCs w:val="24"/>
        </w:rPr>
        <w:t>PRE-PRODUCTION REVIEW COPY</w:t>
      </w:r>
    </w:ins>
    <w:ins w:id="2571" w:author="White, Patrick K" w:date="2019-06-18T13:53:00Z">
      <w:r>
        <w:rPr>
          <w:b/>
          <w:sz w:val="24"/>
          <w:szCs w:val="24"/>
        </w:rPr>
        <w:t xml:space="preserve"> July 9, 2019</w:t>
      </w:r>
    </w:ins>
    <w:r>
      <w:tab/>
    </w:r>
    <w:r>
      <w:rPr>
        <w:b/>
        <w:i/>
      </w:rPr>
      <w:t>Deleted Requirements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090"/>
      </w:tabs>
      <w:rPr>
        <w:b/>
        <w:i/>
      </w:rPr>
    </w:pPr>
    <w:r>
      <w:rPr>
        <w:b/>
        <w:i/>
      </w:rPr>
      <w:tab/>
    </w:r>
    <w:ins w:id="2573" w:author="White, Patrick K" w:date="2019-06-19T11:20:00Z">
      <w:r>
        <w:rPr>
          <w:b/>
          <w:sz w:val="24"/>
          <w:szCs w:val="24"/>
        </w:rPr>
        <w:t>PRE-PRODUCTION REVIEW COPY</w:t>
      </w:r>
    </w:ins>
    <w:ins w:id="2574" w:author="White, Patrick K" w:date="2019-06-18T13:53:00Z">
      <w:r>
        <w:rPr>
          <w:b/>
          <w:sz w:val="24"/>
          <w:szCs w:val="24"/>
        </w:rPr>
        <w:t xml:space="preserve"> July 9, 2019</w:t>
      </w:r>
    </w:ins>
    <w:r>
      <w:rPr>
        <w:b/>
        <w:i/>
      </w:rPr>
      <w:tab/>
      <w:t>Release Migration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10080"/>
      </w:tabs>
      <w:rPr>
        <w:i/>
      </w:rPr>
    </w:pPr>
    <w:r>
      <w:tab/>
    </w:r>
    <w:ins w:id="18" w:author="White, Patrick K" w:date="2019-06-19T11:20:00Z">
      <w:r>
        <w:rPr>
          <w:b/>
          <w:sz w:val="24"/>
          <w:szCs w:val="24"/>
        </w:rPr>
        <w:t>PRE-PRODUCTION REVIEW COPY</w:t>
      </w:r>
    </w:ins>
    <w:ins w:id="19" w:author="White, Patrick K" w:date="2019-06-18T13:42:00Z">
      <w:r w:rsidRPr="004408AB">
        <w:rPr>
          <w:b/>
          <w:sz w:val="24"/>
          <w:szCs w:val="24"/>
        </w:rPr>
        <w:t xml:space="preserve"> </w:t>
      </w:r>
    </w:ins>
    <w:ins w:id="20" w:author="White, Patrick K" w:date="2019-06-18T13:45:00Z">
      <w:r>
        <w:rPr>
          <w:b/>
          <w:sz w:val="24"/>
          <w:szCs w:val="24"/>
        </w:rPr>
        <w:t>July</w:t>
      </w:r>
    </w:ins>
    <w:ins w:id="21" w:author="White, Patrick K" w:date="2019-06-18T13:42:00Z">
      <w:r w:rsidRPr="004408AB">
        <w:rPr>
          <w:b/>
          <w:sz w:val="24"/>
          <w:szCs w:val="24"/>
        </w:rPr>
        <w:t xml:space="preserve"> 9, 2019</w:t>
      </w:r>
    </w:ins>
    <w:del w:id="22" w:author="White, Patrick K" w:date="2019-06-18T13:42:00Z">
      <w:r w:rsidDel="004408AB">
        <w:tab/>
      </w:r>
    </w:del>
    <w:r>
      <w:rPr>
        <w:b/>
        <w:i/>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rPr>
        <w:i/>
      </w:rPr>
    </w:pPr>
    <w:r>
      <w:tab/>
    </w:r>
    <w:ins w:id="35" w:author="White, Patrick K" w:date="2019-06-19T11:20:00Z">
      <w:r>
        <w:rPr>
          <w:b/>
          <w:sz w:val="24"/>
          <w:szCs w:val="24"/>
        </w:rPr>
        <w:t>PRE-PRODUCTION REVIEW COPY</w:t>
      </w:r>
    </w:ins>
    <w:ins w:id="36" w:author="White, Patrick K" w:date="2019-06-18T13:46:00Z">
      <w:r>
        <w:rPr>
          <w:b/>
          <w:sz w:val="24"/>
          <w:szCs w:val="24"/>
        </w:rPr>
        <w:t xml:space="preserve"> July 9, 2019</w:t>
      </w:r>
    </w:ins>
    <w:r>
      <w:tab/>
    </w:r>
    <w:r>
      <w:rPr>
        <w:b/>
        <w:i/>
      </w:rPr>
      <w:t>List of Figures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49" w:author="White, Patrick K" w:date="2019-06-19T11:20:00Z">
      <w:r>
        <w:rPr>
          <w:b/>
          <w:sz w:val="24"/>
          <w:szCs w:val="24"/>
        </w:rPr>
        <w:t>PRE-PRODUCTION REVIEW COPY</w:t>
      </w:r>
    </w:ins>
    <w:ins w:id="50" w:author="White, Patrick K" w:date="2019-06-18T13:46:00Z">
      <w:r>
        <w:rPr>
          <w:b/>
          <w:sz w:val="24"/>
          <w:szCs w:val="24"/>
        </w:rPr>
        <w:t xml:space="preserve"> July 9, 2019</w:t>
      </w:r>
    </w:ins>
    <w:r>
      <w:tab/>
    </w:r>
    <w:r>
      <w:rPr>
        <w:b/>
        <w:i/>
      </w:rPr>
      <w:t>List of Tables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191" w:author="White, Patrick K" w:date="2019-06-19T11:20:00Z">
      <w:r>
        <w:rPr>
          <w:b/>
          <w:sz w:val="24"/>
          <w:szCs w:val="24"/>
        </w:rPr>
        <w:t>PRE-PRODUCTION REVIEW COPY</w:t>
      </w:r>
    </w:ins>
    <w:ins w:id="192" w:author="White, Patrick K" w:date="2019-06-18T13:46:00Z">
      <w:r>
        <w:rPr>
          <w:b/>
          <w:sz w:val="24"/>
          <w:szCs w:val="24"/>
        </w:rPr>
        <w:t xml:space="preserve"> July 9, 2019</w:t>
      </w:r>
    </w:ins>
    <w:r>
      <w:tab/>
    </w:r>
    <w:r>
      <w:rPr>
        <w:b/>
        <w:i/>
      </w:rPr>
      <w:t>Preface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438" w:author="White, Patrick K" w:date="2019-06-19T11:20:00Z">
      <w:r>
        <w:rPr>
          <w:b/>
          <w:sz w:val="24"/>
          <w:szCs w:val="24"/>
        </w:rPr>
        <w:t>PRE-PRODUCTION REVIEW COPY</w:t>
      </w:r>
    </w:ins>
    <w:ins w:id="439" w:author="White, Patrick K" w:date="2019-06-18T13:47:00Z">
      <w:r>
        <w:rPr>
          <w:b/>
          <w:sz w:val="24"/>
          <w:szCs w:val="24"/>
        </w:rPr>
        <w:t xml:space="preserve"> July 9, 2019</w:t>
      </w:r>
    </w:ins>
    <w:r>
      <w:tab/>
    </w:r>
    <w:r>
      <w:rPr>
        <w:b/>
        <w:i/>
      </w:rPr>
      <w:t>Introduction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51" w:rsidRDefault="00477851">
    <w:pPr>
      <w:pStyle w:val="Header"/>
      <w:pBdr>
        <w:bottom w:val="single" w:sz="24" w:space="1" w:color="auto"/>
      </w:pBdr>
      <w:tabs>
        <w:tab w:val="clear" w:pos="8640"/>
        <w:tab w:val="right" w:pos="9360"/>
      </w:tabs>
    </w:pPr>
    <w:r>
      <w:tab/>
    </w:r>
    <w:ins w:id="960" w:author="White, Patrick K" w:date="2019-06-19T11:20:00Z">
      <w:r>
        <w:rPr>
          <w:b/>
          <w:sz w:val="24"/>
          <w:szCs w:val="24"/>
        </w:rPr>
        <w:t>PRE-PRODUCTION REVIEW COPY</w:t>
      </w:r>
    </w:ins>
    <w:ins w:id="961" w:author="White, Patrick K" w:date="2019-06-18T13:47:00Z">
      <w:r>
        <w:rPr>
          <w:b/>
          <w:sz w:val="24"/>
          <w:szCs w:val="24"/>
        </w:rPr>
        <w:t xml:space="preserve"> July 9, 2019</w:t>
      </w:r>
    </w:ins>
    <w:r>
      <w:tab/>
    </w:r>
    <w:r>
      <w:rPr>
        <w:b/>
        <w:i/>
      </w:rPr>
      <w:t>Business Process Flows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 w15:restartNumberingAfterBreak="0">
    <w:nsid w:val="053277C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6"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CA4614"/>
    <w:multiLevelType w:val="singleLevel"/>
    <w:tmpl w:val="FFFFFFFF"/>
    <w:lvl w:ilvl="0">
      <w:numFmt w:val="decimal"/>
      <w:lvlText w:val="*"/>
      <w:lvlJc w:val="left"/>
    </w:lvl>
  </w:abstractNum>
  <w:abstractNum w:abstractNumId="9"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0"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9E5BB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2"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189372F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39258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B8C0D41"/>
    <w:multiLevelType w:val="multilevel"/>
    <w:tmpl w:val="42029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D3D66F5"/>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22B09DC"/>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4"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8045ACD"/>
    <w:multiLevelType w:val="hybridMultilevel"/>
    <w:tmpl w:val="5D72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9"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54"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6"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9BE4A1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625DAD"/>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69"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0" w15:restartNumberingAfterBreak="0">
    <w:nsid w:val="5BA8117A"/>
    <w:multiLevelType w:val="hybridMultilevel"/>
    <w:tmpl w:val="66543B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5D1D597E"/>
    <w:multiLevelType w:val="hybridMultilevel"/>
    <w:tmpl w:val="2106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76"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C85063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0"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721FDA"/>
    <w:multiLevelType w:val="hybridMultilevel"/>
    <w:tmpl w:val="45C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74E6656B"/>
    <w:multiLevelType w:val="hybridMultilevel"/>
    <w:tmpl w:val="1C60D4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51B562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965B4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9"/>
  </w:num>
  <w:num w:numId="3">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4">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abstractNumId w:val="9"/>
  </w:num>
  <w:num w:numId="6">
    <w:abstractNumId w:val="2"/>
  </w:num>
  <w:num w:numId="7">
    <w:abstractNumId w:val="5"/>
  </w:num>
  <w:num w:numId="8">
    <w:abstractNumId w:val="21"/>
  </w:num>
  <w:num w:numId="9">
    <w:abstractNumId w:val="55"/>
  </w:num>
  <w:num w:numId="10">
    <w:abstractNumId w:val="4"/>
  </w:num>
  <w:num w:numId="11">
    <w:abstractNumId w:val="89"/>
  </w:num>
  <w:num w:numId="12">
    <w:abstractNumId w:val="53"/>
  </w:num>
  <w:num w:numId="13">
    <w:abstractNumId w:val="94"/>
  </w:num>
  <w:num w:numId="14">
    <w:abstractNumId w:val="20"/>
  </w:num>
  <w:num w:numId="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35"/>
  </w:num>
  <w:num w:numId="17">
    <w:abstractNumId w:val="61"/>
  </w:num>
  <w:num w:numId="18">
    <w:abstractNumId w:val="43"/>
  </w:num>
  <w:num w:numId="19">
    <w:abstractNumId w:val="33"/>
  </w:num>
  <w:num w:numId="20">
    <w:abstractNumId w:val="69"/>
  </w:num>
  <w:num w:numId="21">
    <w:abstractNumId w:val="54"/>
  </w:num>
  <w:num w:numId="22">
    <w:abstractNumId w:val="16"/>
  </w:num>
  <w:num w:numId="23">
    <w:abstractNumId w:val="60"/>
  </w:num>
  <w:num w:numId="24">
    <w:abstractNumId w:val="76"/>
  </w:num>
  <w:num w:numId="25">
    <w:abstractNumId w:val="6"/>
  </w:num>
  <w:num w:numId="26">
    <w:abstractNumId w:val="67"/>
  </w:num>
  <w:num w:numId="27">
    <w:abstractNumId w:val="62"/>
  </w:num>
  <w:num w:numId="28">
    <w:abstractNumId w:val="14"/>
  </w:num>
  <w:num w:numId="29">
    <w:abstractNumId w:val="11"/>
  </w:num>
  <w:num w:numId="30">
    <w:abstractNumId w:val="40"/>
  </w:num>
  <w:num w:numId="31">
    <w:abstractNumId w:val="41"/>
  </w:num>
  <w:num w:numId="32">
    <w:abstractNumId w:val="28"/>
  </w:num>
  <w:num w:numId="33">
    <w:abstractNumId w:val="22"/>
  </w:num>
  <w:num w:numId="34">
    <w:abstractNumId w:val="50"/>
  </w:num>
  <w:num w:numId="35">
    <w:abstractNumId w:val="68"/>
  </w:num>
  <w:num w:numId="36">
    <w:abstractNumId w:val="26"/>
  </w:num>
  <w:num w:numId="37">
    <w:abstractNumId w:val="19"/>
  </w:num>
  <w:num w:numId="38">
    <w:abstractNumId w:val="13"/>
  </w:num>
  <w:num w:numId="39">
    <w:abstractNumId w:val="72"/>
  </w:num>
  <w:num w:numId="40">
    <w:abstractNumId w:val="74"/>
  </w:num>
  <w:num w:numId="41">
    <w:abstractNumId w:val="91"/>
  </w:num>
  <w:num w:numId="42">
    <w:abstractNumId w:val="31"/>
  </w:num>
  <w:num w:numId="43">
    <w:abstractNumId w:val="66"/>
  </w:num>
  <w:num w:numId="44">
    <w:abstractNumId w:val="75"/>
  </w:num>
  <w:num w:numId="45">
    <w:abstractNumId w:val="38"/>
  </w:num>
  <w:num w:numId="46">
    <w:abstractNumId w:val="80"/>
  </w:num>
  <w:num w:numId="47">
    <w:abstractNumId w:val="52"/>
  </w:num>
  <w:num w:numId="48">
    <w:abstractNumId w:val="7"/>
  </w:num>
  <w:num w:numId="49">
    <w:abstractNumId w:val="78"/>
  </w:num>
  <w:num w:numId="50">
    <w:abstractNumId w:val="48"/>
  </w:num>
  <w:num w:numId="51">
    <w:abstractNumId w:val="39"/>
  </w:num>
  <w:num w:numId="52">
    <w:abstractNumId w:val="64"/>
  </w:num>
  <w:num w:numId="53">
    <w:abstractNumId w:val="46"/>
  </w:num>
  <w:num w:numId="54">
    <w:abstractNumId w:val="44"/>
  </w:num>
  <w:num w:numId="55">
    <w:abstractNumId w:val="8"/>
  </w:num>
  <w:num w:numId="56">
    <w:abstractNumId w:val="1"/>
  </w:num>
  <w:num w:numId="57">
    <w:abstractNumId w:val="12"/>
  </w:num>
  <w:num w:numId="58">
    <w:abstractNumId w:val="90"/>
  </w:num>
  <w:num w:numId="59">
    <w:abstractNumId w:val="58"/>
  </w:num>
  <w:num w:numId="60">
    <w:abstractNumId w:val="88"/>
  </w:num>
  <w:num w:numId="61">
    <w:abstractNumId w:val="10"/>
  </w:num>
  <w:num w:numId="62">
    <w:abstractNumId w:val="23"/>
  </w:num>
  <w:num w:numId="63">
    <w:abstractNumId w:val="51"/>
  </w:num>
  <w:num w:numId="64">
    <w:abstractNumId w:val="82"/>
  </w:num>
  <w:num w:numId="65">
    <w:abstractNumId w:val="42"/>
  </w:num>
  <w:num w:numId="66">
    <w:abstractNumId w:val="30"/>
  </w:num>
  <w:num w:numId="67">
    <w:abstractNumId w:val="93"/>
  </w:num>
  <w:num w:numId="68">
    <w:abstractNumId w:val="36"/>
  </w:num>
  <w:num w:numId="69">
    <w:abstractNumId w:val="34"/>
  </w:num>
  <w:num w:numId="70">
    <w:abstractNumId w:val="18"/>
  </w:num>
  <w:num w:numId="71">
    <w:abstractNumId w:val="49"/>
  </w:num>
  <w:num w:numId="72">
    <w:abstractNumId w:val="37"/>
  </w:num>
  <w:num w:numId="73">
    <w:abstractNumId w:val="83"/>
  </w:num>
  <w:num w:numId="74">
    <w:abstractNumId w:val="73"/>
  </w:num>
  <w:num w:numId="75">
    <w:abstractNumId w:val="47"/>
  </w:num>
  <w:num w:numId="76">
    <w:abstractNumId w:val="56"/>
  </w:num>
  <w:num w:numId="77">
    <w:abstractNumId w:val="63"/>
  </w:num>
  <w:num w:numId="78">
    <w:abstractNumId w:val="59"/>
  </w:num>
  <w:num w:numId="79">
    <w:abstractNumId w:val="84"/>
  </w:num>
  <w:num w:numId="80">
    <w:abstractNumId w:val="85"/>
  </w:num>
  <w:num w:numId="81">
    <w:abstractNumId w:val="70"/>
  </w:num>
  <w:num w:numId="82">
    <w:abstractNumId w:val="45"/>
  </w:num>
  <w:num w:numId="83">
    <w:abstractNumId w:val="71"/>
  </w:num>
  <w:num w:numId="84">
    <w:abstractNumId w:val="17"/>
  </w:num>
  <w:num w:numId="85">
    <w:abstractNumId w:val="65"/>
  </w:num>
  <w:num w:numId="86">
    <w:abstractNumId w:val="92"/>
  </w:num>
  <w:num w:numId="87">
    <w:abstractNumId w:val="3"/>
  </w:num>
  <w:num w:numId="88">
    <w:abstractNumId w:val="15"/>
  </w:num>
  <w:num w:numId="89">
    <w:abstractNumId w:val="77"/>
  </w:num>
  <w:num w:numId="90">
    <w:abstractNumId w:val="87"/>
  </w:num>
  <w:num w:numId="91">
    <w:abstractNumId w:val="86"/>
  </w:num>
  <w:num w:numId="92">
    <w:abstractNumId w:val="32"/>
  </w:num>
  <w:num w:numId="93">
    <w:abstractNumId w:val="81"/>
  </w:num>
  <w:num w:numId="94">
    <w:abstractNumId w:val="25"/>
  </w:num>
  <w:num w:numId="95">
    <w:abstractNumId w:val="29"/>
  </w:num>
  <w:num w:numId="96">
    <w:abstractNumId w:val="27"/>
  </w:num>
  <w:num w:numId="97">
    <w:abstractNumId w:val="57"/>
  </w:num>
  <w:num w:numId="98">
    <w:abstractNumId w:val="24"/>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06"/>
    <w:rsid w:val="0000061F"/>
    <w:rsid w:val="00002411"/>
    <w:rsid w:val="00003FE3"/>
    <w:rsid w:val="00007800"/>
    <w:rsid w:val="00007F05"/>
    <w:rsid w:val="00010C1D"/>
    <w:rsid w:val="000137CE"/>
    <w:rsid w:val="00016290"/>
    <w:rsid w:val="00017A24"/>
    <w:rsid w:val="00017B12"/>
    <w:rsid w:val="000236BF"/>
    <w:rsid w:val="000236CB"/>
    <w:rsid w:val="00025283"/>
    <w:rsid w:val="000269D4"/>
    <w:rsid w:val="00026FE8"/>
    <w:rsid w:val="000276EF"/>
    <w:rsid w:val="00031344"/>
    <w:rsid w:val="0003143A"/>
    <w:rsid w:val="0003378F"/>
    <w:rsid w:val="0003684F"/>
    <w:rsid w:val="00036EA9"/>
    <w:rsid w:val="00040F11"/>
    <w:rsid w:val="00043176"/>
    <w:rsid w:val="00043F72"/>
    <w:rsid w:val="00051C2A"/>
    <w:rsid w:val="00062F70"/>
    <w:rsid w:val="000636EF"/>
    <w:rsid w:val="00063940"/>
    <w:rsid w:val="000654F1"/>
    <w:rsid w:val="0006662C"/>
    <w:rsid w:val="00067CD7"/>
    <w:rsid w:val="00070005"/>
    <w:rsid w:val="000714D9"/>
    <w:rsid w:val="00074159"/>
    <w:rsid w:val="00074550"/>
    <w:rsid w:val="0007726E"/>
    <w:rsid w:val="000807F3"/>
    <w:rsid w:val="0008260C"/>
    <w:rsid w:val="00084D3D"/>
    <w:rsid w:val="00085B8E"/>
    <w:rsid w:val="0008614E"/>
    <w:rsid w:val="00090D2C"/>
    <w:rsid w:val="0009387C"/>
    <w:rsid w:val="00095708"/>
    <w:rsid w:val="00096AF6"/>
    <w:rsid w:val="000A1C54"/>
    <w:rsid w:val="000A266E"/>
    <w:rsid w:val="000A2C85"/>
    <w:rsid w:val="000A6337"/>
    <w:rsid w:val="000A71EC"/>
    <w:rsid w:val="000A7204"/>
    <w:rsid w:val="000B1895"/>
    <w:rsid w:val="000B1B85"/>
    <w:rsid w:val="000B311A"/>
    <w:rsid w:val="000B5146"/>
    <w:rsid w:val="000B5370"/>
    <w:rsid w:val="000B546B"/>
    <w:rsid w:val="000B5ADC"/>
    <w:rsid w:val="000B5E66"/>
    <w:rsid w:val="000B6B80"/>
    <w:rsid w:val="000B6DF0"/>
    <w:rsid w:val="000B779B"/>
    <w:rsid w:val="000B7F97"/>
    <w:rsid w:val="000C2A14"/>
    <w:rsid w:val="000C3B85"/>
    <w:rsid w:val="000C51B4"/>
    <w:rsid w:val="000C714C"/>
    <w:rsid w:val="000D43A1"/>
    <w:rsid w:val="000D5A57"/>
    <w:rsid w:val="000D693A"/>
    <w:rsid w:val="000E0280"/>
    <w:rsid w:val="000E5426"/>
    <w:rsid w:val="000E5AF4"/>
    <w:rsid w:val="000E6889"/>
    <w:rsid w:val="000E6A50"/>
    <w:rsid w:val="000F1924"/>
    <w:rsid w:val="000F4A76"/>
    <w:rsid w:val="000F57ED"/>
    <w:rsid w:val="000F6D24"/>
    <w:rsid w:val="00103650"/>
    <w:rsid w:val="00105C9C"/>
    <w:rsid w:val="0010692B"/>
    <w:rsid w:val="00106B54"/>
    <w:rsid w:val="00107BB2"/>
    <w:rsid w:val="00113343"/>
    <w:rsid w:val="001158AC"/>
    <w:rsid w:val="00120365"/>
    <w:rsid w:val="00121252"/>
    <w:rsid w:val="001221D8"/>
    <w:rsid w:val="001226C2"/>
    <w:rsid w:val="00123497"/>
    <w:rsid w:val="00125CCA"/>
    <w:rsid w:val="001264D6"/>
    <w:rsid w:val="00133A14"/>
    <w:rsid w:val="00133FF1"/>
    <w:rsid w:val="0013420E"/>
    <w:rsid w:val="001428E6"/>
    <w:rsid w:val="00143972"/>
    <w:rsid w:val="0014661D"/>
    <w:rsid w:val="00147625"/>
    <w:rsid w:val="00147F33"/>
    <w:rsid w:val="001503AA"/>
    <w:rsid w:val="00150E70"/>
    <w:rsid w:val="001513B7"/>
    <w:rsid w:val="00153153"/>
    <w:rsid w:val="00153F3B"/>
    <w:rsid w:val="001577D6"/>
    <w:rsid w:val="00162095"/>
    <w:rsid w:val="00165B24"/>
    <w:rsid w:val="001721C3"/>
    <w:rsid w:val="001728F6"/>
    <w:rsid w:val="00172C79"/>
    <w:rsid w:val="00173286"/>
    <w:rsid w:val="00174A81"/>
    <w:rsid w:val="00175C73"/>
    <w:rsid w:val="00176346"/>
    <w:rsid w:val="001770D8"/>
    <w:rsid w:val="00177314"/>
    <w:rsid w:val="0018086F"/>
    <w:rsid w:val="00183488"/>
    <w:rsid w:val="001864D0"/>
    <w:rsid w:val="0018786E"/>
    <w:rsid w:val="00187D2E"/>
    <w:rsid w:val="00192E83"/>
    <w:rsid w:val="00193744"/>
    <w:rsid w:val="00195A91"/>
    <w:rsid w:val="001966B7"/>
    <w:rsid w:val="00196D46"/>
    <w:rsid w:val="001979A3"/>
    <w:rsid w:val="001A1074"/>
    <w:rsid w:val="001A3F9D"/>
    <w:rsid w:val="001A40F8"/>
    <w:rsid w:val="001A71B0"/>
    <w:rsid w:val="001A7E15"/>
    <w:rsid w:val="001B28F9"/>
    <w:rsid w:val="001B2F68"/>
    <w:rsid w:val="001B3521"/>
    <w:rsid w:val="001B595B"/>
    <w:rsid w:val="001C0BB6"/>
    <w:rsid w:val="001C1231"/>
    <w:rsid w:val="001C191F"/>
    <w:rsid w:val="001D12AD"/>
    <w:rsid w:val="001D314A"/>
    <w:rsid w:val="001D6D6B"/>
    <w:rsid w:val="001E04D3"/>
    <w:rsid w:val="001E1BA2"/>
    <w:rsid w:val="001E3C94"/>
    <w:rsid w:val="001E4E1E"/>
    <w:rsid w:val="001E71C3"/>
    <w:rsid w:val="001E7F08"/>
    <w:rsid w:val="001F139B"/>
    <w:rsid w:val="001F1479"/>
    <w:rsid w:val="001F36E2"/>
    <w:rsid w:val="001F4925"/>
    <w:rsid w:val="001F6AC3"/>
    <w:rsid w:val="001F6D26"/>
    <w:rsid w:val="00210847"/>
    <w:rsid w:val="0021184C"/>
    <w:rsid w:val="00215A97"/>
    <w:rsid w:val="002176E5"/>
    <w:rsid w:val="002213FA"/>
    <w:rsid w:val="00221A0B"/>
    <w:rsid w:val="002233DC"/>
    <w:rsid w:val="00223B8E"/>
    <w:rsid w:val="00230781"/>
    <w:rsid w:val="00230DE8"/>
    <w:rsid w:val="002325CC"/>
    <w:rsid w:val="00233562"/>
    <w:rsid w:val="00234653"/>
    <w:rsid w:val="002350D9"/>
    <w:rsid w:val="00236D70"/>
    <w:rsid w:val="00236DD5"/>
    <w:rsid w:val="002407CE"/>
    <w:rsid w:val="00241C33"/>
    <w:rsid w:val="002421DA"/>
    <w:rsid w:val="002422E8"/>
    <w:rsid w:val="00243241"/>
    <w:rsid w:val="00245FEF"/>
    <w:rsid w:val="00246F54"/>
    <w:rsid w:val="00247718"/>
    <w:rsid w:val="002506EC"/>
    <w:rsid w:val="00252A8F"/>
    <w:rsid w:val="00253F41"/>
    <w:rsid w:val="002540B1"/>
    <w:rsid w:val="00261D39"/>
    <w:rsid w:val="002635FE"/>
    <w:rsid w:val="002637D4"/>
    <w:rsid w:val="00265808"/>
    <w:rsid w:val="002670FC"/>
    <w:rsid w:val="0027375C"/>
    <w:rsid w:val="00275957"/>
    <w:rsid w:val="002759C5"/>
    <w:rsid w:val="00276BE0"/>
    <w:rsid w:val="00281E11"/>
    <w:rsid w:val="00283707"/>
    <w:rsid w:val="00286096"/>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A7EAC"/>
    <w:rsid w:val="002B2C24"/>
    <w:rsid w:val="002B2D63"/>
    <w:rsid w:val="002B4D60"/>
    <w:rsid w:val="002B71E3"/>
    <w:rsid w:val="002B7D6E"/>
    <w:rsid w:val="002C071E"/>
    <w:rsid w:val="002C0E14"/>
    <w:rsid w:val="002C0E89"/>
    <w:rsid w:val="002C2732"/>
    <w:rsid w:val="002C3492"/>
    <w:rsid w:val="002C401D"/>
    <w:rsid w:val="002C4EB5"/>
    <w:rsid w:val="002C5928"/>
    <w:rsid w:val="002C72F3"/>
    <w:rsid w:val="002D2703"/>
    <w:rsid w:val="002D3575"/>
    <w:rsid w:val="002D4080"/>
    <w:rsid w:val="002D4295"/>
    <w:rsid w:val="002D4C09"/>
    <w:rsid w:val="002D4ED3"/>
    <w:rsid w:val="002D695E"/>
    <w:rsid w:val="002D7E02"/>
    <w:rsid w:val="002E1E0C"/>
    <w:rsid w:val="002E20BF"/>
    <w:rsid w:val="002E2516"/>
    <w:rsid w:val="002E3E36"/>
    <w:rsid w:val="002E42BA"/>
    <w:rsid w:val="002E5FD5"/>
    <w:rsid w:val="002E6E83"/>
    <w:rsid w:val="002F2095"/>
    <w:rsid w:val="002F33E7"/>
    <w:rsid w:val="002F4A14"/>
    <w:rsid w:val="002F5092"/>
    <w:rsid w:val="002F5374"/>
    <w:rsid w:val="002F6763"/>
    <w:rsid w:val="003063FB"/>
    <w:rsid w:val="00306F58"/>
    <w:rsid w:val="00310104"/>
    <w:rsid w:val="003111D7"/>
    <w:rsid w:val="003148CE"/>
    <w:rsid w:val="003216B5"/>
    <w:rsid w:val="00321DC7"/>
    <w:rsid w:val="00322611"/>
    <w:rsid w:val="003241FF"/>
    <w:rsid w:val="00324335"/>
    <w:rsid w:val="00325315"/>
    <w:rsid w:val="0032581A"/>
    <w:rsid w:val="00327C9B"/>
    <w:rsid w:val="00332870"/>
    <w:rsid w:val="00333547"/>
    <w:rsid w:val="00333D2B"/>
    <w:rsid w:val="00334447"/>
    <w:rsid w:val="00335975"/>
    <w:rsid w:val="00336C81"/>
    <w:rsid w:val="003373FF"/>
    <w:rsid w:val="00340893"/>
    <w:rsid w:val="0034147F"/>
    <w:rsid w:val="00343BC3"/>
    <w:rsid w:val="00344F37"/>
    <w:rsid w:val="00345A20"/>
    <w:rsid w:val="00345FF3"/>
    <w:rsid w:val="00346D23"/>
    <w:rsid w:val="0034752B"/>
    <w:rsid w:val="00347DE3"/>
    <w:rsid w:val="003516DB"/>
    <w:rsid w:val="00351801"/>
    <w:rsid w:val="003518B7"/>
    <w:rsid w:val="0035377F"/>
    <w:rsid w:val="00355201"/>
    <w:rsid w:val="0035536B"/>
    <w:rsid w:val="003667B0"/>
    <w:rsid w:val="00370B57"/>
    <w:rsid w:val="0037378A"/>
    <w:rsid w:val="00374051"/>
    <w:rsid w:val="00374E25"/>
    <w:rsid w:val="00376F29"/>
    <w:rsid w:val="00380263"/>
    <w:rsid w:val="00381AB4"/>
    <w:rsid w:val="00382680"/>
    <w:rsid w:val="003830EC"/>
    <w:rsid w:val="0039024D"/>
    <w:rsid w:val="003903CA"/>
    <w:rsid w:val="003904A1"/>
    <w:rsid w:val="0039157D"/>
    <w:rsid w:val="00392B49"/>
    <w:rsid w:val="00392BAE"/>
    <w:rsid w:val="00393E46"/>
    <w:rsid w:val="00395533"/>
    <w:rsid w:val="0039647F"/>
    <w:rsid w:val="00396CCF"/>
    <w:rsid w:val="00396E90"/>
    <w:rsid w:val="0039717B"/>
    <w:rsid w:val="00397DC9"/>
    <w:rsid w:val="003A0E31"/>
    <w:rsid w:val="003A289D"/>
    <w:rsid w:val="003A6A55"/>
    <w:rsid w:val="003B183C"/>
    <w:rsid w:val="003B3285"/>
    <w:rsid w:val="003B6EC5"/>
    <w:rsid w:val="003B7134"/>
    <w:rsid w:val="003C0196"/>
    <w:rsid w:val="003C24AF"/>
    <w:rsid w:val="003C57E0"/>
    <w:rsid w:val="003D064A"/>
    <w:rsid w:val="003D4F21"/>
    <w:rsid w:val="003D57A2"/>
    <w:rsid w:val="003D5BCE"/>
    <w:rsid w:val="003D6FDB"/>
    <w:rsid w:val="003E13A8"/>
    <w:rsid w:val="003E192D"/>
    <w:rsid w:val="003E19BA"/>
    <w:rsid w:val="003E41B3"/>
    <w:rsid w:val="003E759D"/>
    <w:rsid w:val="003F3DEF"/>
    <w:rsid w:val="003F3E88"/>
    <w:rsid w:val="003F4763"/>
    <w:rsid w:val="003F72F8"/>
    <w:rsid w:val="00402D61"/>
    <w:rsid w:val="00403178"/>
    <w:rsid w:val="004069F0"/>
    <w:rsid w:val="00406D82"/>
    <w:rsid w:val="004078D6"/>
    <w:rsid w:val="00411542"/>
    <w:rsid w:val="0041198C"/>
    <w:rsid w:val="00411FE7"/>
    <w:rsid w:val="00413D00"/>
    <w:rsid w:val="00414932"/>
    <w:rsid w:val="00415F0A"/>
    <w:rsid w:val="00416024"/>
    <w:rsid w:val="00416F53"/>
    <w:rsid w:val="0042356F"/>
    <w:rsid w:val="004238D1"/>
    <w:rsid w:val="00424184"/>
    <w:rsid w:val="004257A6"/>
    <w:rsid w:val="00427095"/>
    <w:rsid w:val="0043034E"/>
    <w:rsid w:val="00434C9E"/>
    <w:rsid w:val="0043686C"/>
    <w:rsid w:val="00437C4D"/>
    <w:rsid w:val="004408AB"/>
    <w:rsid w:val="0044258F"/>
    <w:rsid w:val="004428B6"/>
    <w:rsid w:val="00442DC9"/>
    <w:rsid w:val="00445A9A"/>
    <w:rsid w:val="00445EA2"/>
    <w:rsid w:val="0044701E"/>
    <w:rsid w:val="00447987"/>
    <w:rsid w:val="0045319D"/>
    <w:rsid w:val="00453EA1"/>
    <w:rsid w:val="00454380"/>
    <w:rsid w:val="004557D4"/>
    <w:rsid w:val="004601ED"/>
    <w:rsid w:val="00460E99"/>
    <w:rsid w:val="00461FCF"/>
    <w:rsid w:val="00462308"/>
    <w:rsid w:val="00462795"/>
    <w:rsid w:val="004637F6"/>
    <w:rsid w:val="00467098"/>
    <w:rsid w:val="004671C3"/>
    <w:rsid w:val="00471F7F"/>
    <w:rsid w:val="004758E7"/>
    <w:rsid w:val="00475ECE"/>
    <w:rsid w:val="004760DC"/>
    <w:rsid w:val="00476254"/>
    <w:rsid w:val="004765A6"/>
    <w:rsid w:val="00477851"/>
    <w:rsid w:val="004808AC"/>
    <w:rsid w:val="00481AEA"/>
    <w:rsid w:val="004835DD"/>
    <w:rsid w:val="00483665"/>
    <w:rsid w:val="00484B4B"/>
    <w:rsid w:val="00486CC8"/>
    <w:rsid w:val="00495144"/>
    <w:rsid w:val="004956F1"/>
    <w:rsid w:val="004958F8"/>
    <w:rsid w:val="00496488"/>
    <w:rsid w:val="0049794E"/>
    <w:rsid w:val="004A2E38"/>
    <w:rsid w:val="004A4020"/>
    <w:rsid w:val="004A4A8C"/>
    <w:rsid w:val="004A72CC"/>
    <w:rsid w:val="004B054C"/>
    <w:rsid w:val="004B069F"/>
    <w:rsid w:val="004B075D"/>
    <w:rsid w:val="004B32D0"/>
    <w:rsid w:val="004B5435"/>
    <w:rsid w:val="004B623C"/>
    <w:rsid w:val="004B7D4F"/>
    <w:rsid w:val="004C5DEC"/>
    <w:rsid w:val="004D0540"/>
    <w:rsid w:val="004D0C9E"/>
    <w:rsid w:val="004D201B"/>
    <w:rsid w:val="004D2C76"/>
    <w:rsid w:val="004D71D4"/>
    <w:rsid w:val="004E0100"/>
    <w:rsid w:val="004E38BC"/>
    <w:rsid w:val="004E4DEA"/>
    <w:rsid w:val="004E7A67"/>
    <w:rsid w:val="004F1DD8"/>
    <w:rsid w:val="004F1EC1"/>
    <w:rsid w:val="004F1FDD"/>
    <w:rsid w:val="004F7247"/>
    <w:rsid w:val="004F76BD"/>
    <w:rsid w:val="005003CA"/>
    <w:rsid w:val="00500776"/>
    <w:rsid w:val="00505059"/>
    <w:rsid w:val="00505460"/>
    <w:rsid w:val="00505B5F"/>
    <w:rsid w:val="00507A1B"/>
    <w:rsid w:val="00514C1F"/>
    <w:rsid w:val="00516A55"/>
    <w:rsid w:val="00517809"/>
    <w:rsid w:val="00517917"/>
    <w:rsid w:val="00517EF2"/>
    <w:rsid w:val="00520162"/>
    <w:rsid w:val="0052021A"/>
    <w:rsid w:val="005202F3"/>
    <w:rsid w:val="005233C7"/>
    <w:rsid w:val="00526800"/>
    <w:rsid w:val="00527AFE"/>
    <w:rsid w:val="00527F4A"/>
    <w:rsid w:val="00531884"/>
    <w:rsid w:val="0053205C"/>
    <w:rsid w:val="00532D20"/>
    <w:rsid w:val="00533652"/>
    <w:rsid w:val="005358B7"/>
    <w:rsid w:val="005400E3"/>
    <w:rsid w:val="00541C75"/>
    <w:rsid w:val="005421E9"/>
    <w:rsid w:val="0054358A"/>
    <w:rsid w:val="00544244"/>
    <w:rsid w:val="0054433F"/>
    <w:rsid w:val="0054468F"/>
    <w:rsid w:val="005523F8"/>
    <w:rsid w:val="005528CA"/>
    <w:rsid w:val="005536B9"/>
    <w:rsid w:val="00555386"/>
    <w:rsid w:val="00555DF0"/>
    <w:rsid w:val="00556ACA"/>
    <w:rsid w:val="005621AF"/>
    <w:rsid w:val="005623F9"/>
    <w:rsid w:val="00564936"/>
    <w:rsid w:val="00565B0A"/>
    <w:rsid w:val="005669EE"/>
    <w:rsid w:val="00567909"/>
    <w:rsid w:val="0056791A"/>
    <w:rsid w:val="00570B70"/>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90B8D"/>
    <w:rsid w:val="00592A6D"/>
    <w:rsid w:val="00594FC8"/>
    <w:rsid w:val="005968CA"/>
    <w:rsid w:val="00597C26"/>
    <w:rsid w:val="005A1CB1"/>
    <w:rsid w:val="005A2299"/>
    <w:rsid w:val="005A2E92"/>
    <w:rsid w:val="005A3C86"/>
    <w:rsid w:val="005B2F56"/>
    <w:rsid w:val="005B7C2C"/>
    <w:rsid w:val="005C1774"/>
    <w:rsid w:val="005C3C16"/>
    <w:rsid w:val="005C5837"/>
    <w:rsid w:val="005C7BD1"/>
    <w:rsid w:val="005D1A9F"/>
    <w:rsid w:val="005D4C66"/>
    <w:rsid w:val="005E0366"/>
    <w:rsid w:val="005E228E"/>
    <w:rsid w:val="005E626F"/>
    <w:rsid w:val="005E736F"/>
    <w:rsid w:val="005F1AC4"/>
    <w:rsid w:val="005F1DE9"/>
    <w:rsid w:val="005F2BDE"/>
    <w:rsid w:val="005F30F1"/>
    <w:rsid w:val="005F60B1"/>
    <w:rsid w:val="006007E5"/>
    <w:rsid w:val="00601130"/>
    <w:rsid w:val="006012B7"/>
    <w:rsid w:val="0060635D"/>
    <w:rsid w:val="0061543C"/>
    <w:rsid w:val="00617A55"/>
    <w:rsid w:val="00620EFB"/>
    <w:rsid w:val="00621D7A"/>
    <w:rsid w:val="00622AFE"/>
    <w:rsid w:val="00627177"/>
    <w:rsid w:val="00630A91"/>
    <w:rsid w:val="006317D9"/>
    <w:rsid w:val="00631C65"/>
    <w:rsid w:val="00632BA5"/>
    <w:rsid w:val="00633DE0"/>
    <w:rsid w:val="0063519A"/>
    <w:rsid w:val="00635286"/>
    <w:rsid w:val="00635C4E"/>
    <w:rsid w:val="00640075"/>
    <w:rsid w:val="0064355A"/>
    <w:rsid w:val="006463EF"/>
    <w:rsid w:val="00650FA1"/>
    <w:rsid w:val="006519F7"/>
    <w:rsid w:val="0065345C"/>
    <w:rsid w:val="006562A5"/>
    <w:rsid w:val="00657C0F"/>
    <w:rsid w:val="00664E96"/>
    <w:rsid w:val="00667971"/>
    <w:rsid w:val="0067204F"/>
    <w:rsid w:val="0067244C"/>
    <w:rsid w:val="00673146"/>
    <w:rsid w:val="00675868"/>
    <w:rsid w:val="0067625F"/>
    <w:rsid w:val="006769A1"/>
    <w:rsid w:val="00677C8A"/>
    <w:rsid w:val="00682082"/>
    <w:rsid w:val="006845B6"/>
    <w:rsid w:val="00684E45"/>
    <w:rsid w:val="00687D23"/>
    <w:rsid w:val="00694C97"/>
    <w:rsid w:val="00695F80"/>
    <w:rsid w:val="006970F4"/>
    <w:rsid w:val="006A27A7"/>
    <w:rsid w:val="006A320B"/>
    <w:rsid w:val="006A53DA"/>
    <w:rsid w:val="006A5B40"/>
    <w:rsid w:val="006A6031"/>
    <w:rsid w:val="006B09F1"/>
    <w:rsid w:val="006B0AA1"/>
    <w:rsid w:val="006B1757"/>
    <w:rsid w:val="006B35FB"/>
    <w:rsid w:val="006B36B0"/>
    <w:rsid w:val="006B3B97"/>
    <w:rsid w:val="006B4E1A"/>
    <w:rsid w:val="006B5D0B"/>
    <w:rsid w:val="006B7693"/>
    <w:rsid w:val="006C35C0"/>
    <w:rsid w:val="006C61A0"/>
    <w:rsid w:val="006C6F4E"/>
    <w:rsid w:val="006D034D"/>
    <w:rsid w:val="006D1D86"/>
    <w:rsid w:val="006D2067"/>
    <w:rsid w:val="006D3870"/>
    <w:rsid w:val="006D6FF4"/>
    <w:rsid w:val="006E0040"/>
    <w:rsid w:val="006E0282"/>
    <w:rsid w:val="006E1A75"/>
    <w:rsid w:val="006E6C17"/>
    <w:rsid w:val="006E71DF"/>
    <w:rsid w:val="006E767B"/>
    <w:rsid w:val="006F1729"/>
    <w:rsid w:val="006F3851"/>
    <w:rsid w:val="006F3ADB"/>
    <w:rsid w:val="00700829"/>
    <w:rsid w:val="0070194B"/>
    <w:rsid w:val="0070220E"/>
    <w:rsid w:val="0070239A"/>
    <w:rsid w:val="0070624E"/>
    <w:rsid w:val="0070694D"/>
    <w:rsid w:val="00707CB8"/>
    <w:rsid w:val="00711536"/>
    <w:rsid w:val="007116B1"/>
    <w:rsid w:val="00716AC4"/>
    <w:rsid w:val="0072314F"/>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3EC3"/>
    <w:rsid w:val="00754E89"/>
    <w:rsid w:val="00757D3A"/>
    <w:rsid w:val="00760E49"/>
    <w:rsid w:val="007740D8"/>
    <w:rsid w:val="00774662"/>
    <w:rsid w:val="00775542"/>
    <w:rsid w:val="00775B37"/>
    <w:rsid w:val="00776544"/>
    <w:rsid w:val="00777675"/>
    <w:rsid w:val="00780274"/>
    <w:rsid w:val="00781730"/>
    <w:rsid w:val="00785A09"/>
    <w:rsid w:val="00790568"/>
    <w:rsid w:val="00790CB6"/>
    <w:rsid w:val="007922EA"/>
    <w:rsid w:val="0079284E"/>
    <w:rsid w:val="00793D3A"/>
    <w:rsid w:val="00794FB7"/>
    <w:rsid w:val="00795FEC"/>
    <w:rsid w:val="007A236C"/>
    <w:rsid w:val="007A244C"/>
    <w:rsid w:val="007A3C98"/>
    <w:rsid w:val="007A4281"/>
    <w:rsid w:val="007A4FCF"/>
    <w:rsid w:val="007A5FBC"/>
    <w:rsid w:val="007A767C"/>
    <w:rsid w:val="007B049A"/>
    <w:rsid w:val="007B0BEB"/>
    <w:rsid w:val="007B4D4D"/>
    <w:rsid w:val="007B7B89"/>
    <w:rsid w:val="007C31D2"/>
    <w:rsid w:val="007C3F5F"/>
    <w:rsid w:val="007C492E"/>
    <w:rsid w:val="007C687B"/>
    <w:rsid w:val="007C6F0E"/>
    <w:rsid w:val="007C7C9B"/>
    <w:rsid w:val="007D3BEA"/>
    <w:rsid w:val="007D4CCF"/>
    <w:rsid w:val="007D7A4D"/>
    <w:rsid w:val="007D7F33"/>
    <w:rsid w:val="007E0302"/>
    <w:rsid w:val="007E1D9B"/>
    <w:rsid w:val="007E3C8F"/>
    <w:rsid w:val="007E3E5E"/>
    <w:rsid w:val="007E524F"/>
    <w:rsid w:val="007E7128"/>
    <w:rsid w:val="007E73D0"/>
    <w:rsid w:val="007E79C6"/>
    <w:rsid w:val="007F19E7"/>
    <w:rsid w:val="007F1EFC"/>
    <w:rsid w:val="007F24C3"/>
    <w:rsid w:val="007F30BF"/>
    <w:rsid w:val="007F358B"/>
    <w:rsid w:val="007F3A59"/>
    <w:rsid w:val="007F3DA2"/>
    <w:rsid w:val="007F51B7"/>
    <w:rsid w:val="007F6BF6"/>
    <w:rsid w:val="008014BC"/>
    <w:rsid w:val="00802B8F"/>
    <w:rsid w:val="008040B2"/>
    <w:rsid w:val="008062A1"/>
    <w:rsid w:val="00806E14"/>
    <w:rsid w:val="00807D0D"/>
    <w:rsid w:val="00812D6D"/>
    <w:rsid w:val="00817644"/>
    <w:rsid w:val="00817653"/>
    <w:rsid w:val="0082246A"/>
    <w:rsid w:val="0082323E"/>
    <w:rsid w:val="008266B8"/>
    <w:rsid w:val="00832045"/>
    <w:rsid w:val="00832625"/>
    <w:rsid w:val="0083298C"/>
    <w:rsid w:val="00836D75"/>
    <w:rsid w:val="008430B1"/>
    <w:rsid w:val="00844559"/>
    <w:rsid w:val="008447B9"/>
    <w:rsid w:val="00845B98"/>
    <w:rsid w:val="0084717C"/>
    <w:rsid w:val="00847FEF"/>
    <w:rsid w:val="008537DA"/>
    <w:rsid w:val="00854734"/>
    <w:rsid w:val="00854A03"/>
    <w:rsid w:val="00860A1A"/>
    <w:rsid w:val="00860D92"/>
    <w:rsid w:val="008661C7"/>
    <w:rsid w:val="008666F5"/>
    <w:rsid w:val="00872888"/>
    <w:rsid w:val="00875615"/>
    <w:rsid w:val="0088396A"/>
    <w:rsid w:val="00883DC5"/>
    <w:rsid w:val="008930F8"/>
    <w:rsid w:val="00893E4C"/>
    <w:rsid w:val="00897FBA"/>
    <w:rsid w:val="008A1F1B"/>
    <w:rsid w:val="008A3B18"/>
    <w:rsid w:val="008A3D66"/>
    <w:rsid w:val="008A5DA8"/>
    <w:rsid w:val="008A6A68"/>
    <w:rsid w:val="008B60B9"/>
    <w:rsid w:val="008C0692"/>
    <w:rsid w:val="008C1A5D"/>
    <w:rsid w:val="008C1B8A"/>
    <w:rsid w:val="008C3BF5"/>
    <w:rsid w:val="008C4BD9"/>
    <w:rsid w:val="008D261F"/>
    <w:rsid w:val="008D2D91"/>
    <w:rsid w:val="008D6874"/>
    <w:rsid w:val="008D6D20"/>
    <w:rsid w:val="008E1525"/>
    <w:rsid w:val="008E3B63"/>
    <w:rsid w:val="008E6185"/>
    <w:rsid w:val="008F0D34"/>
    <w:rsid w:val="008F13A1"/>
    <w:rsid w:val="008F2EC4"/>
    <w:rsid w:val="008F74C4"/>
    <w:rsid w:val="008F7F36"/>
    <w:rsid w:val="00900614"/>
    <w:rsid w:val="0090121C"/>
    <w:rsid w:val="0090166A"/>
    <w:rsid w:val="00901BD8"/>
    <w:rsid w:val="00903703"/>
    <w:rsid w:val="00904506"/>
    <w:rsid w:val="00904921"/>
    <w:rsid w:val="00910009"/>
    <w:rsid w:val="0091019E"/>
    <w:rsid w:val="00911B48"/>
    <w:rsid w:val="0091248E"/>
    <w:rsid w:val="00912E34"/>
    <w:rsid w:val="00916E08"/>
    <w:rsid w:val="009170AC"/>
    <w:rsid w:val="00917378"/>
    <w:rsid w:val="00920947"/>
    <w:rsid w:val="00923661"/>
    <w:rsid w:val="0092452A"/>
    <w:rsid w:val="009248BD"/>
    <w:rsid w:val="00925413"/>
    <w:rsid w:val="00926CC7"/>
    <w:rsid w:val="0093227F"/>
    <w:rsid w:val="0093384B"/>
    <w:rsid w:val="00933AEB"/>
    <w:rsid w:val="00933B78"/>
    <w:rsid w:val="00933E7A"/>
    <w:rsid w:val="00935588"/>
    <w:rsid w:val="00935825"/>
    <w:rsid w:val="0093778F"/>
    <w:rsid w:val="00943D4A"/>
    <w:rsid w:val="00950B17"/>
    <w:rsid w:val="009518F4"/>
    <w:rsid w:val="00952836"/>
    <w:rsid w:val="00953195"/>
    <w:rsid w:val="00953217"/>
    <w:rsid w:val="00953549"/>
    <w:rsid w:val="00962609"/>
    <w:rsid w:val="00967E15"/>
    <w:rsid w:val="00970217"/>
    <w:rsid w:val="00970CA1"/>
    <w:rsid w:val="00971BAC"/>
    <w:rsid w:val="00972A81"/>
    <w:rsid w:val="009746D3"/>
    <w:rsid w:val="00975B0A"/>
    <w:rsid w:val="00976B16"/>
    <w:rsid w:val="009800C4"/>
    <w:rsid w:val="0098030F"/>
    <w:rsid w:val="0098172D"/>
    <w:rsid w:val="00983F87"/>
    <w:rsid w:val="009850D4"/>
    <w:rsid w:val="009852A2"/>
    <w:rsid w:val="00990F16"/>
    <w:rsid w:val="009924A6"/>
    <w:rsid w:val="00994B34"/>
    <w:rsid w:val="009960C9"/>
    <w:rsid w:val="009A10A3"/>
    <w:rsid w:val="009A12C3"/>
    <w:rsid w:val="009A36AF"/>
    <w:rsid w:val="009A67EF"/>
    <w:rsid w:val="009A73B7"/>
    <w:rsid w:val="009B557C"/>
    <w:rsid w:val="009B595C"/>
    <w:rsid w:val="009B683A"/>
    <w:rsid w:val="009B6F07"/>
    <w:rsid w:val="009B7784"/>
    <w:rsid w:val="009C0AE5"/>
    <w:rsid w:val="009C20BF"/>
    <w:rsid w:val="009C37E2"/>
    <w:rsid w:val="009C79DA"/>
    <w:rsid w:val="009D2451"/>
    <w:rsid w:val="009D32E5"/>
    <w:rsid w:val="009D4403"/>
    <w:rsid w:val="009D714E"/>
    <w:rsid w:val="009D7F00"/>
    <w:rsid w:val="009E1225"/>
    <w:rsid w:val="009E1DB9"/>
    <w:rsid w:val="009E4AD2"/>
    <w:rsid w:val="009E5ECA"/>
    <w:rsid w:val="009E6589"/>
    <w:rsid w:val="009E6B0C"/>
    <w:rsid w:val="009E6FAC"/>
    <w:rsid w:val="009F71D2"/>
    <w:rsid w:val="009F7A8F"/>
    <w:rsid w:val="00A00B14"/>
    <w:rsid w:val="00A00C7B"/>
    <w:rsid w:val="00A00E7D"/>
    <w:rsid w:val="00A02163"/>
    <w:rsid w:val="00A03B25"/>
    <w:rsid w:val="00A059BF"/>
    <w:rsid w:val="00A11351"/>
    <w:rsid w:val="00A1336E"/>
    <w:rsid w:val="00A150FF"/>
    <w:rsid w:val="00A176FD"/>
    <w:rsid w:val="00A22628"/>
    <w:rsid w:val="00A22D29"/>
    <w:rsid w:val="00A30060"/>
    <w:rsid w:val="00A30080"/>
    <w:rsid w:val="00A321D1"/>
    <w:rsid w:val="00A343CB"/>
    <w:rsid w:val="00A34865"/>
    <w:rsid w:val="00A35131"/>
    <w:rsid w:val="00A36CDB"/>
    <w:rsid w:val="00A447DD"/>
    <w:rsid w:val="00A4501C"/>
    <w:rsid w:val="00A45A85"/>
    <w:rsid w:val="00A46909"/>
    <w:rsid w:val="00A53796"/>
    <w:rsid w:val="00A53A55"/>
    <w:rsid w:val="00A5480E"/>
    <w:rsid w:val="00A55A26"/>
    <w:rsid w:val="00A608FD"/>
    <w:rsid w:val="00A6446B"/>
    <w:rsid w:val="00A67011"/>
    <w:rsid w:val="00A7052C"/>
    <w:rsid w:val="00A71672"/>
    <w:rsid w:val="00A74BF7"/>
    <w:rsid w:val="00A74F1F"/>
    <w:rsid w:val="00A75CAB"/>
    <w:rsid w:val="00A76D3A"/>
    <w:rsid w:val="00A77005"/>
    <w:rsid w:val="00A7782C"/>
    <w:rsid w:val="00A80A2E"/>
    <w:rsid w:val="00A8175D"/>
    <w:rsid w:val="00A827EF"/>
    <w:rsid w:val="00A82C59"/>
    <w:rsid w:val="00A83934"/>
    <w:rsid w:val="00A857BA"/>
    <w:rsid w:val="00A90618"/>
    <w:rsid w:val="00A9434A"/>
    <w:rsid w:val="00A96AD8"/>
    <w:rsid w:val="00AA0D78"/>
    <w:rsid w:val="00AA1C89"/>
    <w:rsid w:val="00AA263A"/>
    <w:rsid w:val="00AA3F5C"/>
    <w:rsid w:val="00AA7ED8"/>
    <w:rsid w:val="00AB16EA"/>
    <w:rsid w:val="00AB1BAF"/>
    <w:rsid w:val="00AB1E80"/>
    <w:rsid w:val="00AB4601"/>
    <w:rsid w:val="00AB53E3"/>
    <w:rsid w:val="00AB6791"/>
    <w:rsid w:val="00AB7F2F"/>
    <w:rsid w:val="00AC00C3"/>
    <w:rsid w:val="00AC041B"/>
    <w:rsid w:val="00AC0CD0"/>
    <w:rsid w:val="00AC128F"/>
    <w:rsid w:val="00AC229E"/>
    <w:rsid w:val="00AC2913"/>
    <w:rsid w:val="00AC500A"/>
    <w:rsid w:val="00AC6EF6"/>
    <w:rsid w:val="00AD3033"/>
    <w:rsid w:val="00AD4746"/>
    <w:rsid w:val="00AD62D2"/>
    <w:rsid w:val="00AE0525"/>
    <w:rsid w:val="00AE0F2E"/>
    <w:rsid w:val="00AE391B"/>
    <w:rsid w:val="00AE3FF8"/>
    <w:rsid w:val="00AE4F27"/>
    <w:rsid w:val="00AE716B"/>
    <w:rsid w:val="00AF0207"/>
    <w:rsid w:val="00AF071E"/>
    <w:rsid w:val="00AF72AC"/>
    <w:rsid w:val="00AF72F5"/>
    <w:rsid w:val="00B01913"/>
    <w:rsid w:val="00B021BF"/>
    <w:rsid w:val="00B045DD"/>
    <w:rsid w:val="00B060DC"/>
    <w:rsid w:val="00B125A0"/>
    <w:rsid w:val="00B1309A"/>
    <w:rsid w:val="00B13780"/>
    <w:rsid w:val="00B13C2C"/>
    <w:rsid w:val="00B15890"/>
    <w:rsid w:val="00B16C7C"/>
    <w:rsid w:val="00B16FE9"/>
    <w:rsid w:val="00B175C2"/>
    <w:rsid w:val="00B175C7"/>
    <w:rsid w:val="00B179C6"/>
    <w:rsid w:val="00B223D5"/>
    <w:rsid w:val="00B24C9C"/>
    <w:rsid w:val="00B25E6D"/>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71AC"/>
    <w:rsid w:val="00B60668"/>
    <w:rsid w:val="00B60791"/>
    <w:rsid w:val="00B64D1F"/>
    <w:rsid w:val="00B64E2B"/>
    <w:rsid w:val="00B64F35"/>
    <w:rsid w:val="00B65388"/>
    <w:rsid w:val="00B701E7"/>
    <w:rsid w:val="00B7043D"/>
    <w:rsid w:val="00B70E64"/>
    <w:rsid w:val="00B72158"/>
    <w:rsid w:val="00B73AA1"/>
    <w:rsid w:val="00B765BE"/>
    <w:rsid w:val="00B76763"/>
    <w:rsid w:val="00B81018"/>
    <w:rsid w:val="00B85F5A"/>
    <w:rsid w:val="00B875E1"/>
    <w:rsid w:val="00B91F39"/>
    <w:rsid w:val="00B94F66"/>
    <w:rsid w:val="00B9540F"/>
    <w:rsid w:val="00B97ED8"/>
    <w:rsid w:val="00BA14FE"/>
    <w:rsid w:val="00BA1609"/>
    <w:rsid w:val="00BA404E"/>
    <w:rsid w:val="00BA40ED"/>
    <w:rsid w:val="00BA4CCA"/>
    <w:rsid w:val="00BA5A8C"/>
    <w:rsid w:val="00BB0017"/>
    <w:rsid w:val="00BB0198"/>
    <w:rsid w:val="00BB2622"/>
    <w:rsid w:val="00BB4213"/>
    <w:rsid w:val="00BB4301"/>
    <w:rsid w:val="00BB43D0"/>
    <w:rsid w:val="00BB4A8F"/>
    <w:rsid w:val="00BB7A97"/>
    <w:rsid w:val="00BC1912"/>
    <w:rsid w:val="00BC1C0C"/>
    <w:rsid w:val="00BC1C47"/>
    <w:rsid w:val="00BC263C"/>
    <w:rsid w:val="00BC7DA7"/>
    <w:rsid w:val="00BD19E4"/>
    <w:rsid w:val="00BD2F26"/>
    <w:rsid w:val="00BD5F3E"/>
    <w:rsid w:val="00BD69C1"/>
    <w:rsid w:val="00BE588F"/>
    <w:rsid w:val="00BF1C1E"/>
    <w:rsid w:val="00BF1FDC"/>
    <w:rsid w:val="00BF3A45"/>
    <w:rsid w:val="00BF5E71"/>
    <w:rsid w:val="00C0059E"/>
    <w:rsid w:val="00C04C1D"/>
    <w:rsid w:val="00C04ECF"/>
    <w:rsid w:val="00C059AC"/>
    <w:rsid w:val="00C0657E"/>
    <w:rsid w:val="00C07464"/>
    <w:rsid w:val="00C125F7"/>
    <w:rsid w:val="00C130B9"/>
    <w:rsid w:val="00C13BAD"/>
    <w:rsid w:val="00C145ED"/>
    <w:rsid w:val="00C145FD"/>
    <w:rsid w:val="00C16DA9"/>
    <w:rsid w:val="00C17B09"/>
    <w:rsid w:val="00C17D8F"/>
    <w:rsid w:val="00C21C25"/>
    <w:rsid w:val="00C22B67"/>
    <w:rsid w:val="00C26E50"/>
    <w:rsid w:val="00C27900"/>
    <w:rsid w:val="00C32D57"/>
    <w:rsid w:val="00C336D4"/>
    <w:rsid w:val="00C42A11"/>
    <w:rsid w:val="00C430C4"/>
    <w:rsid w:val="00C43294"/>
    <w:rsid w:val="00C43FE2"/>
    <w:rsid w:val="00C4528D"/>
    <w:rsid w:val="00C45CEC"/>
    <w:rsid w:val="00C460A5"/>
    <w:rsid w:val="00C544B6"/>
    <w:rsid w:val="00C546EA"/>
    <w:rsid w:val="00C55B96"/>
    <w:rsid w:val="00C56558"/>
    <w:rsid w:val="00C56AE8"/>
    <w:rsid w:val="00C570B1"/>
    <w:rsid w:val="00C601A0"/>
    <w:rsid w:val="00C6042B"/>
    <w:rsid w:val="00C61DAF"/>
    <w:rsid w:val="00C627E6"/>
    <w:rsid w:val="00C628B8"/>
    <w:rsid w:val="00C65F7D"/>
    <w:rsid w:val="00C663B3"/>
    <w:rsid w:val="00C667D5"/>
    <w:rsid w:val="00C70B94"/>
    <w:rsid w:val="00C75514"/>
    <w:rsid w:val="00C75C19"/>
    <w:rsid w:val="00C77DE1"/>
    <w:rsid w:val="00C81B4A"/>
    <w:rsid w:val="00C82613"/>
    <w:rsid w:val="00C827E5"/>
    <w:rsid w:val="00C82AE8"/>
    <w:rsid w:val="00C83012"/>
    <w:rsid w:val="00C84A50"/>
    <w:rsid w:val="00C86CF3"/>
    <w:rsid w:val="00C87264"/>
    <w:rsid w:val="00C87D23"/>
    <w:rsid w:val="00C90612"/>
    <w:rsid w:val="00C9135C"/>
    <w:rsid w:val="00C91413"/>
    <w:rsid w:val="00C96067"/>
    <w:rsid w:val="00C96A73"/>
    <w:rsid w:val="00CA00CA"/>
    <w:rsid w:val="00CA078A"/>
    <w:rsid w:val="00CA20B0"/>
    <w:rsid w:val="00CA33FB"/>
    <w:rsid w:val="00CA377E"/>
    <w:rsid w:val="00CA55CC"/>
    <w:rsid w:val="00CA5A18"/>
    <w:rsid w:val="00CA7418"/>
    <w:rsid w:val="00CA7B75"/>
    <w:rsid w:val="00CB637A"/>
    <w:rsid w:val="00CB73B2"/>
    <w:rsid w:val="00CB7D87"/>
    <w:rsid w:val="00CB7F71"/>
    <w:rsid w:val="00CC6F71"/>
    <w:rsid w:val="00CC7262"/>
    <w:rsid w:val="00CD05CD"/>
    <w:rsid w:val="00CD3AF7"/>
    <w:rsid w:val="00CD464C"/>
    <w:rsid w:val="00CD5656"/>
    <w:rsid w:val="00CD6796"/>
    <w:rsid w:val="00CE08D8"/>
    <w:rsid w:val="00CE09BB"/>
    <w:rsid w:val="00CE15C9"/>
    <w:rsid w:val="00CE1676"/>
    <w:rsid w:val="00CE39D2"/>
    <w:rsid w:val="00CE3B88"/>
    <w:rsid w:val="00CE3E81"/>
    <w:rsid w:val="00CE6187"/>
    <w:rsid w:val="00CE62D9"/>
    <w:rsid w:val="00CE6D9F"/>
    <w:rsid w:val="00CF177F"/>
    <w:rsid w:val="00CF32A5"/>
    <w:rsid w:val="00CF6333"/>
    <w:rsid w:val="00D00B30"/>
    <w:rsid w:val="00D01C63"/>
    <w:rsid w:val="00D04228"/>
    <w:rsid w:val="00D04A2F"/>
    <w:rsid w:val="00D06C0C"/>
    <w:rsid w:val="00D103F0"/>
    <w:rsid w:val="00D12748"/>
    <w:rsid w:val="00D13435"/>
    <w:rsid w:val="00D20530"/>
    <w:rsid w:val="00D20903"/>
    <w:rsid w:val="00D20A31"/>
    <w:rsid w:val="00D20CAC"/>
    <w:rsid w:val="00D21C48"/>
    <w:rsid w:val="00D2445C"/>
    <w:rsid w:val="00D25C87"/>
    <w:rsid w:val="00D2656F"/>
    <w:rsid w:val="00D3023C"/>
    <w:rsid w:val="00D3245D"/>
    <w:rsid w:val="00D32CE0"/>
    <w:rsid w:val="00D33FA8"/>
    <w:rsid w:val="00D340A4"/>
    <w:rsid w:val="00D3552A"/>
    <w:rsid w:val="00D35707"/>
    <w:rsid w:val="00D35DF3"/>
    <w:rsid w:val="00D471B9"/>
    <w:rsid w:val="00D4799D"/>
    <w:rsid w:val="00D50181"/>
    <w:rsid w:val="00D50E3D"/>
    <w:rsid w:val="00D51260"/>
    <w:rsid w:val="00D53FCF"/>
    <w:rsid w:val="00D546AF"/>
    <w:rsid w:val="00D60957"/>
    <w:rsid w:val="00D61098"/>
    <w:rsid w:val="00D6390A"/>
    <w:rsid w:val="00D67640"/>
    <w:rsid w:val="00D678C7"/>
    <w:rsid w:val="00D67D03"/>
    <w:rsid w:val="00D71CB5"/>
    <w:rsid w:val="00D77A46"/>
    <w:rsid w:val="00D77ADE"/>
    <w:rsid w:val="00D77AE3"/>
    <w:rsid w:val="00D8373E"/>
    <w:rsid w:val="00D84A6F"/>
    <w:rsid w:val="00D8614C"/>
    <w:rsid w:val="00D86BBE"/>
    <w:rsid w:val="00D86D83"/>
    <w:rsid w:val="00D87575"/>
    <w:rsid w:val="00D91259"/>
    <w:rsid w:val="00D9156D"/>
    <w:rsid w:val="00D93690"/>
    <w:rsid w:val="00D94DF5"/>
    <w:rsid w:val="00D96133"/>
    <w:rsid w:val="00D962EF"/>
    <w:rsid w:val="00D96AF6"/>
    <w:rsid w:val="00D97F1D"/>
    <w:rsid w:val="00DA407B"/>
    <w:rsid w:val="00DA5410"/>
    <w:rsid w:val="00DA6D6A"/>
    <w:rsid w:val="00DB5A1D"/>
    <w:rsid w:val="00DB5E53"/>
    <w:rsid w:val="00DB6E02"/>
    <w:rsid w:val="00DC25F2"/>
    <w:rsid w:val="00DC2C75"/>
    <w:rsid w:val="00DD0B27"/>
    <w:rsid w:val="00DD1E13"/>
    <w:rsid w:val="00DE0239"/>
    <w:rsid w:val="00DE1CAD"/>
    <w:rsid w:val="00DE4B07"/>
    <w:rsid w:val="00DE614E"/>
    <w:rsid w:val="00DF459D"/>
    <w:rsid w:val="00DF5C20"/>
    <w:rsid w:val="00DF6A45"/>
    <w:rsid w:val="00E022DB"/>
    <w:rsid w:val="00E03971"/>
    <w:rsid w:val="00E05FA5"/>
    <w:rsid w:val="00E07CF3"/>
    <w:rsid w:val="00E119A2"/>
    <w:rsid w:val="00E155A2"/>
    <w:rsid w:val="00E160D4"/>
    <w:rsid w:val="00E215D0"/>
    <w:rsid w:val="00E22E6C"/>
    <w:rsid w:val="00E24FFA"/>
    <w:rsid w:val="00E2754B"/>
    <w:rsid w:val="00E27958"/>
    <w:rsid w:val="00E30793"/>
    <w:rsid w:val="00E30CF8"/>
    <w:rsid w:val="00E315FA"/>
    <w:rsid w:val="00E31F29"/>
    <w:rsid w:val="00E32248"/>
    <w:rsid w:val="00E35222"/>
    <w:rsid w:val="00E36673"/>
    <w:rsid w:val="00E418A1"/>
    <w:rsid w:val="00E42514"/>
    <w:rsid w:val="00E42BF5"/>
    <w:rsid w:val="00E43BDB"/>
    <w:rsid w:val="00E51215"/>
    <w:rsid w:val="00E5134C"/>
    <w:rsid w:val="00E533C2"/>
    <w:rsid w:val="00E5460D"/>
    <w:rsid w:val="00E5557A"/>
    <w:rsid w:val="00E56724"/>
    <w:rsid w:val="00E61241"/>
    <w:rsid w:val="00E622C2"/>
    <w:rsid w:val="00E62E1F"/>
    <w:rsid w:val="00E63A39"/>
    <w:rsid w:val="00E71F91"/>
    <w:rsid w:val="00E7379F"/>
    <w:rsid w:val="00E74CC0"/>
    <w:rsid w:val="00E823F0"/>
    <w:rsid w:val="00E84AD3"/>
    <w:rsid w:val="00E86271"/>
    <w:rsid w:val="00E86513"/>
    <w:rsid w:val="00E9076E"/>
    <w:rsid w:val="00E937B3"/>
    <w:rsid w:val="00E9478F"/>
    <w:rsid w:val="00E957FA"/>
    <w:rsid w:val="00E95FAB"/>
    <w:rsid w:val="00E96AE9"/>
    <w:rsid w:val="00EA1208"/>
    <w:rsid w:val="00EA4196"/>
    <w:rsid w:val="00EA4F96"/>
    <w:rsid w:val="00EA523D"/>
    <w:rsid w:val="00EA67DB"/>
    <w:rsid w:val="00EB2066"/>
    <w:rsid w:val="00EB3AD9"/>
    <w:rsid w:val="00EB5170"/>
    <w:rsid w:val="00EB5626"/>
    <w:rsid w:val="00EB7AB4"/>
    <w:rsid w:val="00EC0ACB"/>
    <w:rsid w:val="00EC7330"/>
    <w:rsid w:val="00ED110B"/>
    <w:rsid w:val="00ED1743"/>
    <w:rsid w:val="00ED1B6A"/>
    <w:rsid w:val="00ED2E12"/>
    <w:rsid w:val="00ED529C"/>
    <w:rsid w:val="00ED60A0"/>
    <w:rsid w:val="00EE18A7"/>
    <w:rsid w:val="00EE1C24"/>
    <w:rsid w:val="00EE393F"/>
    <w:rsid w:val="00EE394B"/>
    <w:rsid w:val="00EE41B1"/>
    <w:rsid w:val="00EE49D6"/>
    <w:rsid w:val="00EE65D1"/>
    <w:rsid w:val="00EE6ADC"/>
    <w:rsid w:val="00EF1786"/>
    <w:rsid w:val="00EF3052"/>
    <w:rsid w:val="00EF356D"/>
    <w:rsid w:val="00EF4435"/>
    <w:rsid w:val="00EF4EB6"/>
    <w:rsid w:val="00EF6B4F"/>
    <w:rsid w:val="00EF74CF"/>
    <w:rsid w:val="00EF78D8"/>
    <w:rsid w:val="00F00035"/>
    <w:rsid w:val="00F0048B"/>
    <w:rsid w:val="00F0491F"/>
    <w:rsid w:val="00F04AA5"/>
    <w:rsid w:val="00F05804"/>
    <w:rsid w:val="00F05842"/>
    <w:rsid w:val="00F06747"/>
    <w:rsid w:val="00F0773A"/>
    <w:rsid w:val="00F104E1"/>
    <w:rsid w:val="00F12068"/>
    <w:rsid w:val="00F141E0"/>
    <w:rsid w:val="00F178A8"/>
    <w:rsid w:val="00F21209"/>
    <w:rsid w:val="00F21E67"/>
    <w:rsid w:val="00F2389F"/>
    <w:rsid w:val="00F25753"/>
    <w:rsid w:val="00F27B20"/>
    <w:rsid w:val="00F30247"/>
    <w:rsid w:val="00F30B01"/>
    <w:rsid w:val="00F352D1"/>
    <w:rsid w:val="00F3761E"/>
    <w:rsid w:val="00F4012A"/>
    <w:rsid w:val="00F40CA6"/>
    <w:rsid w:val="00F426A2"/>
    <w:rsid w:val="00F453B5"/>
    <w:rsid w:val="00F4548A"/>
    <w:rsid w:val="00F47CC3"/>
    <w:rsid w:val="00F558F7"/>
    <w:rsid w:val="00F57F55"/>
    <w:rsid w:val="00F60842"/>
    <w:rsid w:val="00F613F9"/>
    <w:rsid w:val="00F61FF1"/>
    <w:rsid w:val="00F64B05"/>
    <w:rsid w:val="00F653F4"/>
    <w:rsid w:val="00F665F0"/>
    <w:rsid w:val="00F676D2"/>
    <w:rsid w:val="00F67C82"/>
    <w:rsid w:val="00F67CC4"/>
    <w:rsid w:val="00F71447"/>
    <w:rsid w:val="00F71D95"/>
    <w:rsid w:val="00F777C7"/>
    <w:rsid w:val="00F80C5A"/>
    <w:rsid w:val="00F81288"/>
    <w:rsid w:val="00F81E2C"/>
    <w:rsid w:val="00F8331F"/>
    <w:rsid w:val="00F836C9"/>
    <w:rsid w:val="00F84BCA"/>
    <w:rsid w:val="00F85555"/>
    <w:rsid w:val="00F860B6"/>
    <w:rsid w:val="00F87D06"/>
    <w:rsid w:val="00F9153F"/>
    <w:rsid w:val="00F9277A"/>
    <w:rsid w:val="00F9293D"/>
    <w:rsid w:val="00F936B5"/>
    <w:rsid w:val="00F957F0"/>
    <w:rsid w:val="00FA0630"/>
    <w:rsid w:val="00FA1A8D"/>
    <w:rsid w:val="00FA4B91"/>
    <w:rsid w:val="00FA5219"/>
    <w:rsid w:val="00FA7824"/>
    <w:rsid w:val="00FA7968"/>
    <w:rsid w:val="00FC1B04"/>
    <w:rsid w:val="00FC2C62"/>
    <w:rsid w:val="00FC5222"/>
    <w:rsid w:val="00FC76A5"/>
    <w:rsid w:val="00FC79DF"/>
    <w:rsid w:val="00FC7CBE"/>
    <w:rsid w:val="00FD09F3"/>
    <w:rsid w:val="00FD2223"/>
    <w:rsid w:val="00FD35A1"/>
    <w:rsid w:val="00FD517C"/>
    <w:rsid w:val="00FD5966"/>
    <w:rsid w:val="00FE1939"/>
    <w:rsid w:val="00FE22E0"/>
    <w:rsid w:val="00FE32BB"/>
    <w:rsid w:val="00FE3AED"/>
    <w:rsid w:val="00FE5318"/>
    <w:rsid w:val="00FE558F"/>
    <w:rsid w:val="00FE6EB0"/>
    <w:rsid w:val="00FF3DA5"/>
    <w:rsid w:val="00FF5DC5"/>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28BB575B"/>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uiPriority w:val="99"/>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 w:type="paragraph" w:styleId="NoSpacing">
    <w:name w:val="No Spacing"/>
    <w:uiPriority w:val="1"/>
    <w:qFormat/>
    <w:rsid w:val="00B1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20866">
      <w:bodyDiv w:val="1"/>
      <w:marLeft w:val="0"/>
      <w:marRight w:val="0"/>
      <w:marTop w:val="0"/>
      <w:marBottom w:val="0"/>
      <w:divBdr>
        <w:top w:val="none" w:sz="0" w:space="0" w:color="auto"/>
        <w:left w:val="none" w:sz="0" w:space="0" w:color="auto"/>
        <w:bottom w:val="none" w:sz="0" w:space="0" w:color="auto"/>
        <w:right w:val="none" w:sz="0" w:space="0" w:color="auto"/>
      </w:divBdr>
    </w:div>
    <w:div w:id="1061832707">
      <w:bodyDiv w:val="1"/>
      <w:marLeft w:val="0"/>
      <w:marRight w:val="0"/>
      <w:marTop w:val="0"/>
      <w:marBottom w:val="0"/>
      <w:divBdr>
        <w:top w:val="none" w:sz="0" w:space="0" w:color="auto"/>
        <w:left w:val="none" w:sz="0" w:space="0" w:color="auto"/>
        <w:bottom w:val="none" w:sz="0" w:space="0" w:color="auto"/>
        <w:right w:val="none" w:sz="0" w:space="0" w:color="auto"/>
      </w:divBdr>
    </w:div>
    <w:div w:id="1222056986">
      <w:bodyDiv w:val="1"/>
      <w:marLeft w:val="0"/>
      <w:marRight w:val="0"/>
      <w:marTop w:val="0"/>
      <w:marBottom w:val="0"/>
      <w:divBdr>
        <w:top w:val="none" w:sz="0" w:space="0" w:color="auto"/>
        <w:left w:val="none" w:sz="0" w:space="0" w:color="auto"/>
        <w:bottom w:val="none" w:sz="0" w:space="0" w:color="auto"/>
        <w:right w:val="none" w:sz="0" w:space="0" w:color="auto"/>
      </w:divBdr>
    </w:div>
    <w:div w:id="1328437325">
      <w:bodyDiv w:val="1"/>
      <w:marLeft w:val="0"/>
      <w:marRight w:val="0"/>
      <w:marTop w:val="0"/>
      <w:marBottom w:val="0"/>
      <w:divBdr>
        <w:top w:val="none" w:sz="0" w:space="0" w:color="auto"/>
        <w:left w:val="none" w:sz="0" w:space="0" w:color="auto"/>
        <w:bottom w:val="none" w:sz="0" w:space="0" w:color="auto"/>
        <w:right w:val="none" w:sz="0" w:space="0" w:color="auto"/>
      </w:divBdr>
    </w:div>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421483872">
      <w:bodyDiv w:val="1"/>
      <w:marLeft w:val="0"/>
      <w:marRight w:val="0"/>
      <w:marTop w:val="0"/>
      <w:marBottom w:val="0"/>
      <w:divBdr>
        <w:top w:val="none" w:sz="0" w:space="0" w:color="auto"/>
        <w:left w:val="none" w:sz="0" w:space="0" w:color="auto"/>
        <w:bottom w:val="none" w:sz="0" w:space="0" w:color="auto"/>
        <w:right w:val="none" w:sz="0" w:space="0" w:color="auto"/>
      </w:divBdr>
    </w:div>
    <w:div w:id="1437745976">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 w:id="1957788639">
      <w:bodyDiv w:val="1"/>
      <w:marLeft w:val="0"/>
      <w:marRight w:val="0"/>
      <w:marTop w:val="0"/>
      <w:marBottom w:val="0"/>
      <w:divBdr>
        <w:top w:val="none" w:sz="0" w:space="0" w:color="auto"/>
        <w:left w:val="none" w:sz="0" w:space="0" w:color="auto"/>
        <w:bottom w:val="none" w:sz="0" w:space="0" w:color="auto"/>
        <w:right w:val="none" w:sz="0" w:space="0" w:color="auto"/>
      </w:divBdr>
    </w:div>
    <w:div w:id="2003317498">
      <w:bodyDiv w:val="1"/>
      <w:marLeft w:val="0"/>
      <w:marRight w:val="0"/>
      <w:marTop w:val="0"/>
      <w:marBottom w:val="0"/>
      <w:divBdr>
        <w:top w:val="none" w:sz="0" w:space="0" w:color="auto"/>
        <w:left w:val="none" w:sz="0" w:space="0" w:color="auto"/>
        <w:bottom w:val="none" w:sz="0" w:space="0" w:color="auto"/>
        <w:right w:val="none" w:sz="0" w:space="0" w:color="auto"/>
      </w:divBdr>
    </w:div>
    <w:div w:id="21199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oleObject" Target="embeddings/oleObject2.bin"/><Relationship Id="rId39" Type="http://schemas.openxmlformats.org/officeDocument/2006/relationships/header" Target="header20.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yperlink" Target="http://www.npac.com" TargetMode="External"/><Relationship Id="rId47" Type="http://schemas.openxmlformats.org/officeDocument/2006/relationships/hyperlink" Target="http://www.npac.com" TargetMode="External"/><Relationship Id="rId50" Type="http://schemas.openxmlformats.org/officeDocument/2006/relationships/header" Target="header25.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3.wmf"/><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yperlink" Target="http://www.npac.com" TargetMode="External"/><Relationship Id="rId53" Type="http://schemas.openxmlformats.org/officeDocument/2006/relationships/hyperlink" Target="mailto:local-part@domain" TargetMode="Externa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oleObject" Target="embeddings/Microsoft_Word_97_-_2003_Document.doc"/><Relationship Id="rId35" Type="http://schemas.openxmlformats.org/officeDocument/2006/relationships/header" Target="header16.xml"/><Relationship Id="rId43" Type="http://schemas.openxmlformats.org/officeDocument/2006/relationships/hyperlink" Target="http://www.npac.com" TargetMode="External"/><Relationship Id="rId48" Type="http://schemas.openxmlformats.org/officeDocument/2006/relationships/header" Target="header23.xml"/><Relationship Id="rId56" Type="http://schemas.microsoft.com/office/2011/relationships/people" Target="people.xml"/><Relationship Id="rId8" Type="http://schemas.openxmlformats.org/officeDocument/2006/relationships/header" Target="header1.xml"/><Relationship Id="rId51" Type="http://schemas.openxmlformats.org/officeDocument/2006/relationships/image" Target="media/image4.e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2.wmf"/><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http://www.npac.com" TargetMode="External"/><Relationship Id="rId20" Type="http://schemas.openxmlformats.org/officeDocument/2006/relationships/header" Target="header7.xml"/><Relationship Id="rId41" Type="http://schemas.openxmlformats.org/officeDocument/2006/relationships/header" Target="header22.xml"/><Relationship Id="rId54"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1.wmf"/><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4.xm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hyperlink" Target="http://www.npac.com" TargetMode="External"/><Relationship Id="rId52" Type="http://schemas.openxmlformats.org/officeDocument/2006/relationships/hyperlink" Target="mailto:local-part@do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14DBE-F56E-4550-B77E-F5BD6335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7228</TotalTime>
  <Pages>490</Pages>
  <Words>157410</Words>
  <Characters>897237</Characters>
  <Application>Microsoft Office Word</Application>
  <DocSecurity>0</DocSecurity>
  <Lines>7476</Lines>
  <Paragraphs>2105</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Functional Requirements Specification</vt:lpstr>
      <vt:lpstr>Preface</vt:lpstr>
      <vt:lpstr>    Document Structure</vt:lpstr>
      <vt:lpstr>    Document Numbering Strategy</vt:lpstr>
      <vt:lpstr>    Document Version History</vt:lpstr>
      <vt:lpstr>        Release 1.0</vt:lpstr>
      <vt:lpstr>        Release 2.0</vt:lpstr>
      <vt:lpstr>        Release 3.0</vt:lpstr>
      <vt:lpstr>        Release 3.1</vt:lpstr>
      <vt:lpstr>        Release 3.2</vt:lpstr>
      <vt:lpstr>        Release 3.3</vt:lpstr>
      <vt:lpstr>        Release 3.3.4</vt:lpstr>
      <vt:lpstr>        Release 3.4</vt:lpstr>
      <vt:lpstr>        Release 4.1</vt:lpstr>
      <vt:lpstr>        Release 5.0</vt:lpstr>
      <vt:lpstr>    Abbreviations and Notations</vt:lpstr>
      <vt:lpstr>    Document Language</vt:lpstr>
      <vt:lpstr>Introduction</vt:lpstr>
      <vt:lpstr>    NPAC SMS Platform Overview</vt:lpstr>
      <vt:lpstr>    NPAC SMS Functional Overview</vt:lpstr>
      <vt:lpstr>        Provisioning Service Functionality</vt:lpstr>
      <vt:lpstr>        Disconnect Service Functionality</vt:lpstr>
      <vt:lpstr>        Repair Service Functionality</vt:lpstr>
      <vt:lpstr>        Conflict Resolution Functionality</vt:lpstr>
      <vt:lpstr>        Disaster Recovery and Backup Functionality</vt:lpstr>
      <vt:lpstr>        Order Cancellation Functionality</vt:lpstr>
      <vt:lpstr>        Audit Request Functionality</vt:lpstr>
      <vt:lpstr>        Report Request Functionality</vt:lpstr>
      <vt:lpstr>        Data Management Functionality</vt:lpstr>
      <vt:lpstr>        NPA-NXX Split Processing</vt:lpstr>
      <vt:lpstr>        Business Days/Hours</vt:lpstr>
      <vt:lpstr>        Timer Types</vt:lpstr>
      <vt:lpstr>        Recovery Functionality</vt:lpstr>
      <vt:lpstr>        Number Pooling Overview</vt:lpstr>
    </vt:vector>
  </TitlesOfParts>
  <Company>NeuStar</Company>
  <LinksUpToDate>false</LinksUpToDate>
  <CharactersWithSpaces>1052542</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White, Patrick K</dc:creator>
  <cp:lastModifiedBy>White, Patrick K</cp:lastModifiedBy>
  <cp:revision>15</cp:revision>
  <cp:lastPrinted>2005-09-14T22:18:00Z</cp:lastPrinted>
  <dcterms:created xsi:type="dcterms:W3CDTF">2019-06-19T15:12:00Z</dcterms:created>
  <dcterms:modified xsi:type="dcterms:W3CDTF">2019-07-16T17:13:00Z</dcterms:modified>
</cp:coreProperties>
</file>